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32779">
      <w:pPr>
        <w:spacing w:after="120"/>
        <w:jc w:val="center"/>
        <w:rPr>
          <w:rFonts w:hint="eastAsia" w:ascii="宋体" w:hAnsi="宋体" w:eastAsia="宋体" w:cs="宋体"/>
          <w:sz w:val="36"/>
          <w:szCs w:val="36"/>
        </w:rPr>
      </w:pPr>
      <w:bookmarkStart w:id="0" w:name="_Toc211623039"/>
    </w:p>
    <w:p w14:paraId="2E3E484B">
      <w:pPr>
        <w:spacing w:before="240" w:beforeLines="100" w:after="240" w:afterLines="100"/>
        <w:jc w:val="center"/>
        <w:rPr>
          <w:rFonts w:hint="eastAsia" w:ascii="宋体" w:hAnsi="宋体" w:eastAsia="宋体" w:cs="Times New Roman"/>
          <w:b/>
          <w:sz w:val="36"/>
          <w:szCs w:val="36"/>
        </w:rPr>
      </w:pPr>
      <w:r>
        <w:rPr>
          <w:rFonts w:ascii="宋体" w:hAnsi="宋体" w:eastAsia="宋体" w:cs="Times New Roman"/>
          <w:b/>
          <w:sz w:val="36"/>
          <w:szCs w:val="36"/>
        </w:rPr>
        <w:t>秦淮新河水利枢纽改扩建工程土建施工及设备安装</w:t>
      </w:r>
    </w:p>
    <w:p w14:paraId="26682F0D">
      <w:pPr>
        <w:spacing w:before="240" w:beforeLines="100" w:after="240" w:afterLines="100"/>
        <w:jc w:val="center"/>
        <w:rPr>
          <w:rFonts w:hint="eastAsia" w:ascii="宋体" w:hAnsi="宋体" w:eastAsia="宋体" w:cs="Times New Roman"/>
          <w:b/>
          <w:sz w:val="36"/>
          <w:szCs w:val="36"/>
        </w:rPr>
      </w:pPr>
    </w:p>
    <w:p w14:paraId="05E1DC58">
      <w:pPr>
        <w:spacing w:before="240" w:beforeLines="100" w:after="240" w:afterLines="100"/>
        <w:jc w:val="center"/>
        <w:rPr>
          <w:rFonts w:hint="eastAsia" w:ascii="宋体" w:hAnsi="宋体" w:eastAsia="宋体" w:cs="Times New Roman"/>
          <w:b/>
          <w:sz w:val="36"/>
          <w:szCs w:val="36"/>
        </w:rPr>
      </w:pPr>
    </w:p>
    <w:p w14:paraId="44CECE8C">
      <w:pPr>
        <w:spacing w:after="120" w:line="360" w:lineRule="auto"/>
        <w:jc w:val="center"/>
        <w:rPr>
          <w:rFonts w:hint="eastAsia" w:ascii="宋体" w:hAnsi="宋体" w:eastAsia="宋体" w:cs="宋体"/>
          <w:b/>
          <w:bCs/>
          <w:sz w:val="32"/>
          <w:szCs w:val="32"/>
        </w:rPr>
      </w:pPr>
      <w:r>
        <w:rPr>
          <w:rFonts w:hint="eastAsia" w:ascii="宋体" w:hAnsi="宋体" w:eastAsia="宋体" w:cs="宋体"/>
          <w:b/>
          <w:sz w:val="48"/>
          <w:szCs w:val="48"/>
        </w:rPr>
        <w:t>混凝土工程劳务</w:t>
      </w:r>
    </w:p>
    <w:p w14:paraId="4CD69BA3">
      <w:pPr>
        <w:spacing w:before="240" w:beforeLines="100" w:after="240" w:afterLines="100"/>
        <w:jc w:val="center"/>
        <w:rPr>
          <w:rFonts w:hint="eastAsia" w:ascii="宋体" w:hAnsi="宋体" w:eastAsia="宋体" w:cs="宋体"/>
          <w:b/>
          <w:sz w:val="48"/>
          <w:szCs w:val="48"/>
        </w:rPr>
      </w:pPr>
      <w:r>
        <w:rPr>
          <w:rFonts w:hint="eastAsia" w:ascii="宋体" w:hAnsi="宋体" w:eastAsia="宋体" w:cs="宋体"/>
          <w:b/>
          <w:sz w:val="48"/>
          <w:szCs w:val="48"/>
        </w:rPr>
        <w:t>招标文件</w:t>
      </w:r>
    </w:p>
    <w:p w14:paraId="601DA0B1">
      <w:pPr>
        <w:tabs>
          <w:tab w:val="left" w:pos="6620"/>
        </w:tabs>
        <w:spacing w:after="120" w:line="440" w:lineRule="exact"/>
        <w:rPr>
          <w:rFonts w:hint="eastAsia" w:ascii="宋体" w:hAnsi="宋体" w:eastAsia="宋体" w:cs="宋体"/>
          <w:szCs w:val="24"/>
        </w:rPr>
      </w:pPr>
      <w:r>
        <w:rPr>
          <w:rFonts w:ascii="宋体" w:hAnsi="宋体" w:eastAsia="宋体" w:cs="宋体"/>
          <w:szCs w:val="24"/>
        </w:rPr>
        <w:tab/>
      </w:r>
    </w:p>
    <w:p w14:paraId="6BAA9664">
      <w:pPr>
        <w:spacing w:after="120" w:line="440" w:lineRule="exact"/>
        <w:rPr>
          <w:rFonts w:hint="eastAsia" w:ascii="宋体" w:hAnsi="宋体" w:eastAsia="宋体" w:cs="宋体"/>
          <w:szCs w:val="24"/>
        </w:rPr>
      </w:pPr>
    </w:p>
    <w:p w14:paraId="0A587058">
      <w:pPr>
        <w:spacing w:after="120" w:line="440" w:lineRule="exact"/>
        <w:rPr>
          <w:rFonts w:hint="eastAsia" w:ascii="宋体" w:hAnsi="宋体" w:eastAsia="宋体" w:cs="宋体"/>
          <w:szCs w:val="24"/>
        </w:rPr>
      </w:pPr>
    </w:p>
    <w:p w14:paraId="7DDA96BD">
      <w:pPr>
        <w:spacing w:after="120" w:line="440" w:lineRule="exact"/>
        <w:rPr>
          <w:rFonts w:hint="eastAsia" w:ascii="宋体" w:hAnsi="宋体" w:eastAsia="宋体" w:cs="宋体"/>
          <w:szCs w:val="24"/>
        </w:rPr>
      </w:pPr>
      <w:r>
        <w:rPr>
          <w:rFonts w:hint="eastAsia" w:ascii="宋体" w:hAnsi="宋体" w:eastAsia="宋体" w:cs="宋体"/>
          <w:sz w:val="84"/>
          <w:szCs w:val="84"/>
        </w:rPr>
        <w:drawing>
          <wp:anchor distT="0" distB="0" distL="114300" distR="114300" simplePos="0" relativeHeight="251659264" behindDoc="0" locked="0" layoutInCell="1" allowOverlap="1">
            <wp:simplePos x="0" y="0"/>
            <wp:positionH relativeFrom="column">
              <wp:posOffset>1894840</wp:posOffset>
            </wp:positionH>
            <wp:positionV relativeFrom="paragraph">
              <wp:posOffset>160655</wp:posOffset>
            </wp:positionV>
            <wp:extent cx="2314575" cy="1649095"/>
            <wp:effectExtent l="0" t="0" r="9525" b="8255"/>
            <wp:wrapSquare wrapText="bothSides"/>
            <wp:docPr id="513804311" name="图片 1" descr="省水建标志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804311" name="图片 1" descr="省水建标志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14575" cy="1649095"/>
                    </a:xfrm>
                    <a:prstGeom prst="rect">
                      <a:avLst/>
                    </a:prstGeom>
                    <a:noFill/>
                    <a:ln>
                      <a:noFill/>
                    </a:ln>
                  </pic:spPr>
                </pic:pic>
              </a:graphicData>
            </a:graphic>
          </wp:anchor>
        </w:drawing>
      </w:r>
    </w:p>
    <w:p w14:paraId="45D5C865">
      <w:pPr>
        <w:spacing w:after="120"/>
        <w:rPr>
          <w:rFonts w:hint="eastAsia" w:ascii="宋体" w:hAnsi="宋体" w:eastAsia="宋体" w:cs="宋体"/>
          <w:szCs w:val="24"/>
        </w:rPr>
      </w:pPr>
    </w:p>
    <w:p w14:paraId="3575AEB9">
      <w:pPr>
        <w:spacing w:after="120"/>
        <w:rPr>
          <w:rFonts w:hint="eastAsia" w:ascii="宋体" w:hAnsi="宋体" w:eastAsia="宋体" w:cs="宋体"/>
          <w:szCs w:val="24"/>
        </w:rPr>
      </w:pPr>
    </w:p>
    <w:p w14:paraId="7EBCB57C">
      <w:pPr>
        <w:spacing w:after="120"/>
        <w:rPr>
          <w:rFonts w:hint="eastAsia" w:ascii="宋体" w:hAnsi="宋体" w:eastAsia="宋体" w:cs="宋体"/>
          <w:szCs w:val="24"/>
        </w:rPr>
      </w:pPr>
    </w:p>
    <w:p w14:paraId="288B64C9">
      <w:pPr>
        <w:spacing w:after="120"/>
        <w:rPr>
          <w:rFonts w:hint="eastAsia" w:ascii="宋体" w:hAnsi="宋体" w:eastAsia="宋体" w:cs="宋体"/>
          <w:szCs w:val="24"/>
        </w:rPr>
      </w:pPr>
    </w:p>
    <w:p w14:paraId="06A64DE9">
      <w:pPr>
        <w:spacing w:after="120"/>
        <w:jc w:val="center"/>
        <w:rPr>
          <w:rFonts w:hint="eastAsia" w:ascii="宋体" w:hAnsi="宋体" w:eastAsia="宋体" w:cs="宋体"/>
          <w:szCs w:val="24"/>
        </w:rPr>
      </w:pPr>
    </w:p>
    <w:p w14:paraId="3507A3C9">
      <w:pPr>
        <w:spacing w:after="120"/>
        <w:rPr>
          <w:rFonts w:hint="eastAsia" w:ascii="宋体" w:hAnsi="宋体" w:eastAsia="宋体" w:cs="宋体"/>
          <w:szCs w:val="24"/>
        </w:rPr>
      </w:pPr>
    </w:p>
    <w:p w14:paraId="01231C15">
      <w:pPr>
        <w:spacing w:after="120"/>
        <w:rPr>
          <w:rFonts w:hint="eastAsia" w:ascii="宋体" w:hAnsi="宋体" w:eastAsia="宋体" w:cs="宋体"/>
          <w:szCs w:val="24"/>
        </w:rPr>
      </w:pPr>
    </w:p>
    <w:p w14:paraId="3AF8FEBD">
      <w:pPr>
        <w:spacing w:after="120"/>
        <w:rPr>
          <w:rFonts w:hint="eastAsia" w:ascii="宋体" w:hAnsi="宋体" w:eastAsia="宋体" w:cs="宋体"/>
          <w:szCs w:val="24"/>
        </w:rPr>
      </w:pPr>
    </w:p>
    <w:p w14:paraId="7D515979">
      <w:pPr>
        <w:spacing w:after="120"/>
        <w:rPr>
          <w:rFonts w:hint="eastAsia" w:ascii="宋体" w:hAnsi="宋体" w:eastAsia="宋体" w:cs="宋体"/>
          <w:szCs w:val="24"/>
        </w:rPr>
      </w:pPr>
    </w:p>
    <w:p w14:paraId="34E260D5">
      <w:pPr>
        <w:spacing w:after="120"/>
        <w:rPr>
          <w:rFonts w:hint="eastAsia" w:ascii="宋体" w:hAnsi="宋体" w:eastAsia="宋体" w:cs="宋体"/>
          <w:szCs w:val="24"/>
        </w:rPr>
      </w:pPr>
    </w:p>
    <w:p w14:paraId="6BA9982E">
      <w:pPr>
        <w:spacing w:after="120"/>
        <w:rPr>
          <w:rFonts w:hint="eastAsia" w:ascii="宋体" w:hAnsi="宋体" w:eastAsia="宋体" w:cs="宋体"/>
          <w:szCs w:val="24"/>
        </w:rPr>
      </w:pPr>
    </w:p>
    <w:p w14:paraId="643FFD84">
      <w:pPr>
        <w:spacing w:after="120"/>
        <w:rPr>
          <w:rFonts w:hint="eastAsia" w:ascii="宋体" w:hAnsi="宋体" w:eastAsia="宋体" w:cs="宋体"/>
          <w:szCs w:val="24"/>
        </w:rPr>
      </w:pPr>
    </w:p>
    <w:p w14:paraId="05EDA4DF">
      <w:pPr>
        <w:spacing w:after="120"/>
        <w:rPr>
          <w:rFonts w:hint="eastAsia" w:ascii="宋体" w:hAnsi="宋体" w:eastAsia="宋体" w:cs="宋体"/>
          <w:szCs w:val="24"/>
        </w:rPr>
      </w:pPr>
    </w:p>
    <w:p w14:paraId="08DAB26B">
      <w:pPr>
        <w:spacing w:after="120"/>
        <w:jc w:val="center"/>
        <w:rPr>
          <w:rFonts w:hint="eastAsia" w:ascii="宋体" w:hAnsi="宋体" w:eastAsia="宋体" w:cs="Times New Roman"/>
          <w:b/>
          <w:bCs/>
          <w:sz w:val="30"/>
          <w:szCs w:val="30"/>
        </w:rPr>
      </w:pPr>
      <w:r>
        <w:rPr>
          <w:rFonts w:hint="eastAsia" w:ascii="宋体" w:hAnsi="宋体" w:eastAsia="宋体" w:cs="Times New Roman"/>
          <w:b/>
          <w:bCs/>
          <w:sz w:val="30"/>
          <w:szCs w:val="30"/>
        </w:rPr>
        <w:t>招标人：江苏省水利建设工程有限公司</w:t>
      </w:r>
    </w:p>
    <w:p w14:paraId="30021CC1">
      <w:pPr>
        <w:spacing w:line="480" w:lineRule="auto"/>
        <w:jc w:val="center"/>
        <w:rPr>
          <w:rFonts w:hint="eastAsia" w:ascii="宋体" w:hAnsi="宋体" w:eastAsia="宋体" w:cs="Times New Roman"/>
          <w:b/>
          <w:bCs/>
          <w:sz w:val="30"/>
          <w:szCs w:val="30"/>
        </w:rPr>
        <w:sectPr>
          <w:headerReference r:id="rId4" w:type="first"/>
          <w:footerReference r:id="rId6" w:type="first"/>
          <w:headerReference r:id="rId3" w:type="default"/>
          <w:footerReference r:id="rId5" w:type="default"/>
          <w:pgSz w:w="11906" w:h="16838"/>
          <w:pgMar w:top="1418" w:right="1134" w:bottom="1418" w:left="1134" w:header="1077" w:footer="851" w:gutter="0"/>
          <w:pgNumType w:start="1"/>
          <w:cols w:space="720" w:num="1"/>
          <w:titlePg/>
          <w:docGrid w:linePitch="312" w:charSpace="0"/>
        </w:sectPr>
      </w:pPr>
      <w:r>
        <w:rPr>
          <w:rFonts w:hint="eastAsia" w:ascii="宋体" w:hAnsi="宋体" w:eastAsia="宋体" w:cs="Times New Roman"/>
          <w:b/>
          <w:bCs/>
          <w:sz w:val="30"/>
          <w:szCs w:val="30"/>
        </w:rPr>
        <w:t>二〇二四年十月</w:t>
      </w:r>
    </w:p>
    <w:p w14:paraId="6D4D9020">
      <w:pPr>
        <w:keepNext/>
        <w:keepLines/>
        <w:spacing w:before="340" w:after="330" w:line="440" w:lineRule="exact"/>
        <w:jc w:val="center"/>
        <w:outlineLvl w:val="0"/>
        <w:rPr>
          <w:rFonts w:hint="eastAsia" w:ascii="宋体" w:hAnsi="宋体" w:eastAsia="宋体" w:cs="宋体"/>
          <w:b/>
          <w:kern w:val="44"/>
          <w:sz w:val="36"/>
          <w:szCs w:val="36"/>
        </w:rPr>
      </w:pPr>
      <w:bookmarkStart w:id="1" w:name="_Toc21160"/>
      <w:bookmarkStart w:id="2" w:name="_Toc210052081"/>
      <w:r>
        <w:rPr>
          <w:rFonts w:hint="eastAsia" w:ascii="宋体" w:hAnsi="宋体" w:eastAsia="宋体" w:cs="宋体"/>
          <w:b/>
          <w:kern w:val="44"/>
          <w:sz w:val="36"/>
          <w:szCs w:val="36"/>
        </w:rPr>
        <w:t>第一章  招标公告</w:t>
      </w:r>
      <w:bookmarkEnd w:id="1"/>
    </w:p>
    <w:bookmarkEnd w:id="2"/>
    <w:p w14:paraId="539F0FD7">
      <w:pPr>
        <w:spacing w:line="360" w:lineRule="auto"/>
        <w:jc w:val="center"/>
        <w:rPr>
          <w:rFonts w:hint="eastAsia" w:ascii="宋体" w:hAnsi="宋体" w:eastAsia="宋体" w:cs="Arial"/>
          <w:b/>
          <w:bCs/>
          <w:sz w:val="32"/>
          <w:szCs w:val="32"/>
        </w:rPr>
      </w:pPr>
      <w:bookmarkStart w:id="3" w:name="_Hlk156209455"/>
      <w:r>
        <w:rPr>
          <w:rFonts w:hint="eastAsia" w:ascii="宋体" w:hAnsi="宋体" w:eastAsia="宋体" w:cs="Arial"/>
          <w:b/>
          <w:bCs/>
          <w:sz w:val="32"/>
          <w:szCs w:val="32"/>
        </w:rPr>
        <w:t>江苏省水利建设工程有限公司</w:t>
      </w:r>
    </w:p>
    <w:p w14:paraId="182F7A75">
      <w:pPr>
        <w:spacing w:line="360" w:lineRule="auto"/>
        <w:jc w:val="center"/>
        <w:rPr>
          <w:rFonts w:hint="eastAsia" w:ascii="宋体" w:hAnsi="宋体" w:eastAsia="宋体" w:cs="宋体"/>
          <w:color w:val="000000"/>
          <w:kern w:val="0"/>
          <w:sz w:val="28"/>
          <w:szCs w:val="28"/>
        </w:rPr>
      </w:pPr>
      <w:r>
        <w:rPr>
          <w:rFonts w:ascii="宋体" w:hAnsi="宋体" w:eastAsia="宋体" w:cs="Arial"/>
          <w:b/>
          <w:bCs/>
          <w:sz w:val="32"/>
          <w:szCs w:val="32"/>
        </w:rPr>
        <w:t>秦淮新河水利枢纽改扩建工程土建施工及设备安装</w:t>
      </w:r>
    </w:p>
    <w:p w14:paraId="70799BB0">
      <w:pPr>
        <w:widowControl/>
        <w:spacing w:line="360" w:lineRule="auto"/>
        <w:jc w:val="center"/>
        <w:rPr>
          <w:rFonts w:hint="eastAsia" w:ascii="宋体" w:hAnsi="宋体" w:eastAsia="宋体" w:cs="宋体"/>
          <w:b/>
          <w:bCs/>
          <w:sz w:val="32"/>
          <w:szCs w:val="32"/>
        </w:rPr>
      </w:pPr>
      <w:bookmarkStart w:id="4" w:name="_Toc21799"/>
      <w:r>
        <w:rPr>
          <w:rFonts w:hint="eastAsia" w:ascii="宋体" w:hAnsi="宋体" w:eastAsia="宋体" w:cs="宋体"/>
          <w:b/>
          <w:bCs/>
          <w:color w:val="000000"/>
          <w:kern w:val="0"/>
          <w:sz w:val="32"/>
          <w:szCs w:val="32"/>
        </w:rPr>
        <w:t>混凝土工程劳务招标公告</w:t>
      </w:r>
      <w:bookmarkEnd w:id="4"/>
    </w:p>
    <w:bookmarkEnd w:id="3"/>
    <w:p w14:paraId="0456B031">
      <w:pPr>
        <w:widowControl/>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1、依照《中华人民共和国合同法》、《中华人民共和国建筑法》及其它有关法律、行政法规，遵循平等、自愿、公平和诚实信用的原则，鉴于</w:t>
      </w:r>
      <w:r>
        <w:rPr>
          <w:rFonts w:hint="eastAsia" w:ascii="宋体" w:hAnsi="宋体" w:eastAsia="宋体" w:cs="宋体"/>
          <w:color w:val="000000"/>
          <w:kern w:val="0"/>
          <w:sz w:val="24"/>
          <w:szCs w:val="24"/>
          <w:u w:val="single"/>
        </w:rPr>
        <w:t xml:space="preserve"> </w:t>
      </w:r>
      <w:r>
        <w:rPr>
          <w:rFonts w:ascii="宋体" w:hAnsi="宋体" w:eastAsia="宋体" w:cs="Times New Roman"/>
          <w:b/>
          <w:sz w:val="24"/>
          <w:szCs w:val="24"/>
          <w:u w:val="single"/>
        </w:rPr>
        <w:t>江苏省秦淮河水利工程管理处</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(以下简称为“项目法人”)与</w:t>
      </w:r>
      <w:r>
        <w:rPr>
          <w:rFonts w:hint="eastAsia" w:ascii="宋体" w:hAnsi="宋体" w:eastAsia="宋体" w:cs="宋体"/>
          <w:color w:val="000000"/>
          <w:kern w:val="0"/>
          <w:sz w:val="24"/>
          <w:szCs w:val="24"/>
          <w:u w:val="single"/>
        </w:rPr>
        <w:t xml:space="preserve"> </w:t>
      </w:r>
      <w:r>
        <w:rPr>
          <w:rFonts w:hint="eastAsia" w:ascii="宋体" w:hAnsi="宋体" w:eastAsia="宋体" w:cs="宋体"/>
          <w:b/>
          <w:bCs/>
          <w:color w:val="000000"/>
          <w:kern w:val="0"/>
          <w:sz w:val="24"/>
          <w:szCs w:val="24"/>
          <w:u w:val="single"/>
        </w:rPr>
        <w:t>江苏省水利建设工程有限公司</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(以下简称为“发包人”)已经签订了</w:t>
      </w:r>
      <w:r>
        <w:rPr>
          <w:rFonts w:ascii="宋体" w:hAnsi="宋体" w:eastAsia="宋体" w:cs="Times New Roman"/>
          <w:b/>
          <w:sz w:val="24"/>
          <w:szCs w:val="24"/>
          <w:u w:val="single"/>
        </w:rPr>
        <w:t>秦淮新河水利枢纽改扩建工程土建施工及设备安装</w:t>
      </w:r>
      <w:r>
        <w:rPr>
          <w:rFonts w:hint="eastAsia" w:ascii="宋体" w:hAnsi="宋体" w:eastAsia="宋体" w:cs="宋体"/>
          <w:color w:val="000000"/>
          <w:kern w:val="0"/>
          <w:sz w:val="24"/>
          <w:szCs w:val="24"/>
        </w:rPr>
        <w:t>施工总承包合同（以下称为“总包合同”)，现公开邀请潜在投标人参加</w:t>
      </w:r>
      <w:r>
        <w:rPr>
          <w:rFonts w:hint="eastAsia" w:ascii="宋体" w:hAnsi="宋体" w:eastAsia="宋体" w:cs="宋体"/>
          <w:b/>
          <w:bCs/>
          <w:color w:val="000000"/>
          <w:kern w:val="0"/>
          <w:sz w:val="24"/>
          <w:szCs w:val="24"/>
        </w:rPr>
        <w:t>混凝土工程劳务</w:t>
      </w:r>
      <w:r>
        <w:rPr>
          <w:rFonts w:hint="eastAsia" w:ascii="宋体" w:hAnsi="宋体" w:eastAsia="宋体" w:cs="宋体"/>
          <w:color w:val="000000"/>
          <w:kern w:val="0"/>
          <w:sz w:val="24"/>
          <w:szCs w:val="24"/>
        </w:rPr>
        <w:t>分包的投标。</w:t>
      </w:r>
    </w:p>
    <w:p w14:paraId="0CB20805">
      <w:pPr>
        <w:widowControl/>
        <w:spacing w:line="360" w:lineRule="auto"/>
        <w:ind w:firstLine="480" w:firstLineChars="200"/>
        <w:rPr>
          <w:rFonts w:hint="eastAsia" w:ascii="宋体" w:hAnsi="宋体" w:eastAsia="宋体" w:cs="宋体"/>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b/>
          <w:bCs/>
          <w:color w:val="000000"/>
          <w:kern w:val="0"/>
          <w:sz w:val="24"/>
          <w:szCs w:val="24"/>
          <w:u w:val="single"/>
        </w:rPr>
        <w:t>江苏省水利建设工程有限公司</w:t>
      </w:r>
      <w:r>
        <w:rPr>
          <w:rFonts w:hint="eastAsia" w:ascii="宋体" w:hAnsi="宋体" w:eastAsia="宋体" w:cs="宋体"/>
          <w:color w:val="000000"/>
          <w:kern w:val="0"/>
          <w:sz w:val="24"/>
          <w:szCs w:val="24"/>
        </w:rPr>
        <w:t>具体负责本工程的招标事宜。</w:t>
      </w:r>
    </w:p>
    <w:p w14:paraId="24EA4E7B">
      <w:pPr>
        <w:widowControl/>
        <w:spacing w:line="360" w:lineRule="auto"/>
        <w:ind w:firstLine="480" w:firstLineChars="200"/>
        <w:rPr>
          <w:rFonts w:hint="eastAsia" w:ascii="宋体" w:hAnsi="宋体" w:eastAsia="宋体" w:cs="宋体"/>
          <w:kern w:val="0"/>
          <w:sz w:val="24"/>
          <w:szCs w:val="24"/>
        </w:rPr>
      </w:pPr>
      <w:r>
        <w:rPr>
          <w:rFonts w:hint="eastAsia" w:ascii="宋体" w:hAnsi="宋体" w:eastAsia="宋体" w:cs="宋体"/>
          <w:color w:val="000000"/>
          <w:kern w:val="0"/>
          <w:sz w:val="24"/>
          <w:szCs w:val="24"/>
        </w:rPr>
        <w:t>3、工程概况：</w:t>
      </w:r>
    </w:p>
    <w:p w14:paraId="4BD19408">
      <w:pPr>
        <w:widowControl/>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（1）工程地点：</w:t>
      </w:r>
      <w:r>
        <w:rPr>
          <w:rFonts w:ascii="宋体" w:hAnsi="宋体" w:eastAsia="宋体" w:cs="Times New Roman"/>
          <w:sz w:val="24"/>
          <w:szCs w:val="24"/>
        </w:rPr>
        <w:t>南京市雨花台区天后社区秦淮新河入江口处</w:t>
      </w:r>
      <w:r>
        <w:rPr>
          <w:rFonts w:hint="eastAsia" w:ascii="宋体" w:hAnsi="宋体" w:eastAsia="宋体" w:cs="Times New Roman"/>
          <w:kern w:val="0"/>
          <w:sz w:val="24"/>
          <w:szCs w:val="24"/>
        </w:rPr>
        <w:t>。</w:t>
      </w:r>
    </w:p>
    <w:p w14:paraId="4228DE75">
      <w:pPr>
        <w:widowControl/>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（2）招标内容：</w:t>
      </w:r>
      <w:r>
        <w:rPr>
          <w:rFonts w:ascii="宋体" w:hAnsi="宋体" w:eastAsia="宋体" w:cs="宋体"/>
          <w:bCs/>
          <w:color w:val="000000"/>
          <w:kern w:val="0"/>
          <w:sz w:val="24"/>
          <w:szCs w:val="24"/>
        </w:rPr>
        <w:t>秦淮新河水利枢纽改扩建工程土建施工及设备安装混凝土工程</w:t>
      </w:r>
      <w:r>
        <w:rPr>
          <w:rFonts w:hint="eastAsia" w:ascii="宋体" w:hAnsi="宋体" w:eastAsia="宋体" w:cs="宋体"/>
          <w:color w:val="000000"/>
          <w:kern w:val="0"/>
          <w:sz w:val="24"/>
          <w:szCs w:val="24"/>
        </w:rPr>
        <w:t>劳务用工。</w:t>
      </w:r>
      <w:r>
        <w:rPr>
          <w:rFonts w:hint="eastAsia" w:ascii="宋体" w:hAnsi="宋体" w:eastAsia="宋体" w:cs="宋体"/>
          <w:b/>
          <w:color w:val="000000"/>
          <w:kern w:val="0"/>
          <w:sz w:val="24"/>
          <w:szCs w:val="24"/>
        </w:rPr>
        <w:t>备注：不含房屋框架结构。</w:t>
      </w:r>
    </w:p>
    <w:p w14:paraId="34EB0965">
      <w:pPr>
        <w:widowControl/>
        <w:spacing w:line="360" w:lineRule="auto"/>
        <w:ind w:firstLine="480" w:firstLineChars="200"/>
        <w:rPr>
          <w:rFonts w:hint="eastAsia" w:ascii="宋体" w:hAnsi="宋体" w:eastAsia="宋体" w:cs="宋体"/>
          <w:b/>
          <w:bCs/>
          <w:color w:val="000000"/>
          <w:kern w:val="0"/>
          <w:sz w:val="24"/>
          <w:szCs w:val="24"/>
        </w:rPr>
      </w:pPr>
      <w:r>
        <w:rPr>
          <w:rFonts w:hint="eastAsia" w:ascii="宋体" w:hAnsi="宋体" w:eastAsia="宋体" w:cs="宋体"/>
          <w:color w:val="000000"/>
          <w:kern w:val="0"/>
          <w:sz w:val="24"/>
          <w:szCs w:val="24"/>
        </w:rPr>
        <w:t>（3）</w:t>
      </w:r>
      <w:bookmarkStart w:id="5" w:name="_Hlk84703735"/>
      <w:r>
        <w:rPr>
          <w:rFonts w:hint="eastAsia" w:ascii="宋体" w:hAnsi="宋体" w:eastAsia="宋体" w:cs="宋体"/>
          <w:color w:val="000000"/>
          <w:kern w:val="0"/>
          <w:sz w:val="24"/>
          <w:szCs w:val="24"/>
        </w:rPr>
        <w:t>计划开工及完工时间：</w:t>
      </w:r>
      <w:bookmarkEnd w:id="5"/>
      <w:r>
        <w:rPr>
          <w:rFonts w:hint="eastAsia" w:ascii="宋体" w:hAnsi="宋体" w:eastAsia="宋体" w:cs="宋体"/>
          <w:color w:val="000000"/>
          <w:kern w:val="0"/>
          <w:sz w:val="24"/>
          <w:szCs w:val="24"/>
        </w:rPr>
        <w:t>计划开工时间：2024年10月</w:t>
      </w:r>
      <w:r>
        <w:rPr>
          <w:rFonts w:ascii="宋体" w:hAnsi="宋体" w:eastAsia="宋体" w:cs="宋体"/>
          <w:color w:val="000000"/>
          <w:kern w:val="0"/>
          <w:sz w:val="24"/>
          <w:szCs w:val="24"/>
        </w:rPr>
        <w:t>30</w:t>
      </w:r>
      <w:r>
        <w:rPr>
          <w:rFonts w:hint="eastAsia" w:ascii="宋体" w:hAnsi="宋体" w:eastAsia="宋体" w:cs="宋体"/>
          <w:color w:val="000000"/>
          <w:kern w:val="0"/>
          <w:sz w:val="24"/>
          <w:szCs w:val="24"/>
        </w:rPr>
        <w:t>日（含临设工程），完</w:t>
      </w:r>
      <w:r>
        <w:rPr>
          <w:rFonts w:hint="eastAsia" w:ascii="宋体" w:hAnsi="宋体" w:eastAsia="宋体" w:cs="宋体"/>
          <w:sz w:val="24"/>
          <w:szCs w:val="24"/>
        </w:rPr>
        <w:t>工时间2027年11月30日（具体开工时间以招标人通知为准）。</w:t>
      </w:r>
      <w:bookmarkStart w:id="6" w:name="_Hlk83625937"/>
    </w:p>
    <w:bookmarkEnd w:id="6"/>
    <w:p w14:paraId="37D427D5">
      <w:pPr>
        <w:widowControl/>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4、投标人应当具备的主要资格条件：</w:t>
      </w:r>
    </w:p>
    <w:p w14:paraId="6108DC6F">
      <w:pPr>
        <w:widowControl/>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投标人必须具有</w:t>
      </w:r>
      <w:bookmarkStart w:id="7" w:name="_Hlk178578904"/>
      <w:r>
        <w:rPr>
          <w:rFonts w:hint="eastAsia" w:ascii="宋体" w:hAnsi="宋体" w:eastAsia="宋体" w:cs="宋体"/>
          <w:b/>
          <w:color w:val="FF0000"/>
          <w:kern w:val="0"/>
          <w:sz w:val="24"/>
          <w:szCs w:val="24"/>
        </w:rPr>
        <w:t>土建类施工总承包资质或</w:t>
      </w:r>
      <w:r>
        <w:rPr>
          <w:rFonts w:hint="eastAsia" w:ascii="宋体" w:hAnsi="宋体" w:eastAsia="宋体" w:cs="宋体"/>
          <w:b/>
          <w:bCs/>
          <w:color w:val="FF0000"/>
          <w:kern w:val="0"/>
          <w:sz w:val="24"/>
          <w:szCs w:val="24"/>
        </w:rPr>
        <w:t>劳务资质和安全许可证</w:t>
      </w:r>
      <w:r>
        <w:rPr>
          <w:rFonts w:hint="eastAsia" w:ascii="宋体" w:hAnsi="宋体" w:eastAsia="宋体" w:cs="宋体"/>
          <w:b/>
          <w:color w:val="FF0000"/>
          <w:kern w:val="0"/>
          <w:sz w:val="24"/>
          <w:szCs w:val="24"/>
        </w:rPr>
        <w:t>的成建制单位。</w:t>
      </w:r>
      <w:bookmarkEnd w:id="7"/>
      <w:r>
        <w:rPr>
          <w:rFonts w:hint="eastAsia" w:ascii="宋体" w:hAnsi="宋体" w:eastAsia="宋体" w:cs="宋体"/>
          <w:color w:val="000000"/>
          <w:kern w:val="0"/>
          <w:sz w:val="24"/>
          <w:szCs w:val="24"/>
        </w:rPr>
        <w:t>在五年内承担过类似工程施工经历同时要提供相关说明文件或合同文件（复印件）。</w:t>
      </w:r>
      <w:r>
        <w:rPr>
          <w:rFonts w:hint="eastAsia" w:ascii="宋体" w:hAnsi="宋体" w:eastAsia="宋体" w:cs="宋体"/>
          <w:b/>
          <w:bCs/>
          <w:color w:val="FF0000"/>
          <w:kern w:val="0"/>
          <w:sz w:val="24"/>
          <w:szCs w:val="24"/>
          <w:highlight w:val="green"/>
        </w:rPr>
        <w:t>近五年</w:t>
      </w:r>
      <w:r>
        <w:rPr>
          <w:rFonts w:hint="eastAsia" w:ascii="宋体" w:hAnsi="宋体" w:eastAsia="宋体" w:cs="宋体"/>
          <w:b/>
          <w:bCs/>
          <w:color w:val="FF0000"/>
          <w:kern w:val="0"/>
          <w:sz w:val="24"/>
          <w:szCs w:val="24"/>
          <w:highlight w:val="green"/>
          <w:lang w:eastAsia="zh-CN"/>
        </w:rPr>
        <w:t>（</w:t>
      </w:r>
      <w:r>
        <w:rPr>
          <w:rFonts w:hint="eastAsia" w:ascii="宋体" w:hAnsi="宋体" w:eastAsia="宋体" w:cs="宋体"/>
          <w:b/>
          <w:bCs/>
          <w:color w:val="FF0000"/>
          <w:kern w:val="0"/>
          <w:sz w:val="24"/>
          <w:szCs w:val="24"/>
          <w:highlight w:val="green"/>
          <w:lang w:val="en-US" w:eastAsia="zh-CN"/>
        </w:rPr>
        <w:t>2019年10月1日后，以签订合同时间为准</w:t>
      </w:r>
      <w:r>
        <w:rPr>
          <w:rFonts w:hint="eastAsia" w:ascii="宋体" w:hAnsi="宋体" w:eastAsia="宋体" w:cs="宋体"/>
          <w:b/>
          <w:bCs/>
          <w:color w:val="FF0000"/>
          <w:kern w:val="0"/>
          <w:sz w:val="24"/>
          <w:szCs w:val="24"/>
          <w:highlight w:val="green"/>
          <w:lang w:eastAsia="zh-CN"/>
        </w:rPr>
        <w:t>）</w:t>
      </w:r>
      <w:r>
        <w:rPr>
          <w:rFonts w:hint="eastAsia" w:ascii="宋体" w:hAnsi="宋体" w:eastAsia="宋体" w:cs="宋体"/>
          <w:b/>
          <w:bCs/>
          <w:color w:val="FF0000"/>
          <w:kern w:val="0"/>
          <w:sz w:val="24"/>
          <w:szCs w:val="24"/>
          <w:highlight w:val="green"/>
        </w:rPr>
        <w:t>合同额</w:t>
      </w:r>
      <w:r>
        <w:rPr>
          <w:rFonts w:hint="eastAsia" w:ascii="宋体" w:hAnsi="宋体" w:eastAsia="宋体" w:cs="宋体"/>
          <w:b/>
          <w:bCs/>
          <w:color w:val="FF0000"/>
          <w:kern w:val="0"/>
          <w:sz w:val="24"/>
          <w:szCs w:val="24"/>
          <w:highlight w:val="green"/>
          <w:lang w:val="en-US" w:eastAsia="zh-CN"/>
        </w:rPr>
        <w:t>200</w:t>
      </w:r>
      <w:r>
        <w:rPr>
          <w:rFonts w:hint="eastAsia" w:ascii="宋体" w:hAnsi="宋体" w:eastAsia="宋体" w:cs="宋体"/>
          <w:b/>
          <w:bCs/>
          <w:color w:val="FF0000"/>
          <w:kern w:val="0"/>
          <w:sz w:val="24"/>
          <w:szCs w:val="24"/>
          <w:highlight w:val="green"/>
        </w:rPr>
        <w:t>万元及以上建筑物混凝土劳务施工</w:t>
      </w:r>
      <w:r>
        <w:rPr>
          <w:rFonts w:hint="eastAsia" w:ascii="宋体" w:hAnsi="宋体" w:eastAsia="宋体" w:cs="宋体"/>
          <w:b/>
          <w:bCs/>
          <w:color w:val="FF0000"/>
          <w:kern w:val="0"/>
          <w:sz w:val="24"/>
          <w:szCs w:val="24"/>
          <w:highlight w:val="green"/>
          <w:lang w:eastAsia="zh-CN"/>
        </w:rPr>
        <w:t>（</w:t>
      </w:r>
      <w:r>
        <w:rPr>
          <w:rFonts w:hint="eastAsia" w:ascii="宋体" w:hAnsi="宋体" w:eastAsia="宋体" w:cs="宋体"/>
          <w:b/>
          <w:bCs/>
          <w:color w:val="FF0000"/>
          <w:kern w:val="0"/>
          <w:sz w:val="24"/>
          <w:szCs w:val="24"/>
          <w:highlight w:val="green"/>
          <w:lang w:val="en-US" w:eastAsia="zh-CN"/>
        </w:rPr>
        <w:t>包括水闸、涵洞、泵站、水电站、桥梁、船闸、船坞、码头、市政水泵房、房屋等混凝土劳务</w:t>
      </w:r>
      <w:r>
        <w:rPr>
          <w:rFonts w:hint="eastAsia" w:ascii="宋体" w:hAnsi="宋体" w:eastAsia="宋体" w:cs="宋体"/>
          <w:b/>
          <w:bCs/>
          <w:color w:val="FF0000"/>
          <w:kern w:val="0"/>
          <w:sz w:val="24"/>
          <w:szCs w:val="24"/>
          <w:highlight w:val="green"/>
          <w:lang w:eastAsia="zh-CN"/>
        </w:rPr>
        <w:t>）</w:t>
      </w:r>
      <w:r>
        <w:rPr>
          <w:rFonts w:hint="eastAsia" w:ascii="宋体" w:hAnsi="宋体" w:eastAsia="宋体" w:cs="宋体"/>
          <w:b/>
          <w:bCs/>
          <w:color w:val="FF0000"/>
          <w:kern w:val="0"/>
          <w:sz w:val="24"/>
          <w:szCs w:val="24"/>
          <w:highlight w:val="green"/>
        </w:rPr>
        <w:t>或者</w:t>
      </w:r>
      <w:r>
        <w:rPr>
          <w:rFonts w:hint="eastAsia" w:ascii="宋体" w:hAnsi="宋体" w:eastAsia="宋体" w:cs="宋体"/>
          <w:b/>
          <w:bCs/>
          <w:color w:val="FF0000"/>
          <w:kern w:val="0"/>
          <w:sz w:val="24"/>
          <w:szCs w:val="24"/>
          <w:highlight w:val="green"/>
          <w:lang w:val="en-US" w:eastAsia="zh-CN"/>
        </w:rPr>
        <w:t>4</w:t>
      </w:r>
      <w:r>
        <w:rPr>
          <w:rFonts w:ascii="宋体" w:hAnsi="宋体" w:eastAsia="宋体" w:cs="宋体"/>
          <w:b/>
          <w:bCs/>
          <w:color w:val="FF0000"/>
          <w:kern w:val="0"/>
          <w:sz w:val="24"/>
          <w:szCs w:val="24"/>
          <w:highlight w:val="green"/>
        </w:rPr>
        <w:t>00</w:t>
      </w:r>
      <w:r>
        <w:rPr>
          <w:rFonts w:hint="eastAsia" w:ascii="宋体" w:hAnsi="宋体" w:eastAsia="宋体" w:cs="宋体"/>
          <w:b/>
          <w:bCs/>
          <w:color w:val="FF0000"/>
          <w:kern w:val="0"/>
          <w:sz w:val="24"/>
          <w:szCs w:val="24"/>
          <w:highlight w:val="green"/>
        </w:rPr>
        <w:t>万元及以上建筑物施工</w:t>
      </w:r>
      <w:r>
        <w:rPr>
          <w:rFonts w:hint="eastAsia" w:ascii="宋体" w:hAnsi="宋体" w:eastAsia="宋体" w:cs="宋体"/>
          <w:b/>
          <w:bCs/>
          <w:color w:val="FF0000"/>
          <w:kern w:val="0"/>
          <w:sz w:val="24"/>
          <w:szCs w:val="24"/>
          <w:highlight w:val="green"/>
          <w:lang w:eastAsia="zh-CN"/>
        </w:rPr>
        <w:t>（</w:t>
      </w:r>
      <w:r>
        <w:rPr>
          <w:rFonts w:hint="eastAsia" w:ascii="宋体" w:hAnsi="宋体" w:eastAsia="宋体" w:cs="宋体"/>
          <w:b/>
          <w:bCs/>
          <w:color w:val="FF0000"/>
          <w:kern w:val="0"/>
          <w:sz w:val="24"/>
          <w:szCs w:val="24"/>
          <w:highlight w:val="green"/>
          <w:lang w:val="en-US" w:eastAsia="zh-CN"/>
        </w:rPr>
        <w:t>范围同上</w:t>
      </w:r>
      <w:r>
        <w:rPr>
          <w:rFonts w:hint="eastAsia" w:ascii="宋体" w:hAnsi="宋体" w:eastAsia="宋体" w:cs="宋体"/>
          <w:b/>
          <w:bCs/>
          <w:color w:val="FF0000"/>
          <w:kern w:val="0"/>
          <w:sz w:val="24"/>
          <w:szCs w:val="24"/>
          <w:highlight w:val="green"/>
          <w:lang w:eastAsia="zh-CN"/>
        </w:rPr>
        <w:t>）</w:t>
      </w:r>
      <w:r>
        <w:rPr>
          <w:rFonts w:hint="eastAsia" w:ascii="宋体" w:hAnsi="宋体" w:eastAsia="宋体" w:cs="宋体"/>
          <w:b/>
          <w:bCs/>
          <w:color w:val="FF0000"/>
          <w:kern w:val="0"/>
          <w:sz w:val="24"/>
          <w:szCs w:val="24"/>
          <w:highlight w:val="green"/>
        </w:rPr>
        <w:t>。</w:t>
      </w:r>
    </w:p>
    <w:p w14:paraId="50E0866B">
      <w:pPr>
        <w:widowControl/>
        <w:spacing w:line="360" w:lineRule="auto"/>
        <w:ind w:firstLine="480" w:firstLineChars="200"/>
        <w:rPr>
          <w:rFonts w:ascii="宋体" w:hAnsi="宋体" w:eastAsia="宋体" w:cs="宋体"/>
          <w:color w:val="000000"/>
          <w:kern w:val="0"/>
          <w:sz w:val="24"/>
          <w:highlight w:val="green"/>
        </w:rPr>
      </w:pPr>
      <w:r>
        <w:rPr>
          <w:rFonts w:hint="eastAsia" w:ascii="宋体" w:hAnsi="宋体" w:eastAsia="宋体" w:cs="宋体"/>
          <w:color w:val="000000"/>
          <w:kern w:val="0"/>
          <w:sz w:val="24"/>
          <w:szCs w:val="24"/>
        </w:rPr>
        <w:t>5、</w:t>
      </w:r>
      <w:bookmarkStart w:id="8" w:name="_Hlk156892635"/>
      <w:r>
        <w:rPr>
          <w:rFonts w:hint="eastAsia" w:ascii="宋体" w:hAnsi="宋体" w:eastAsia="宋体" w:cs="宋体"/>
          <w:sz w:val="24"/>
          <w:szCs w:val="24"/>
        </w:rPr>
        <w:t>本次招标为公开招标。请有意参加投标的承包人于</w:t>
      </w:r>
      <w:r>
        <w:rPr>
          <w:rFonts w:hint="eastAsia" w:ascii="宋体" w:hAnsi="宋体" w:eastAsia="宋体" w:cs="宋体"/>
          <w:sz w:val="24"/>
          <w:szCs w:val="24"/>
          <w:highlight w:val="yellow"/>
        </w:rPr>
        <w:t>20</w:t>
      </w:r>
      <w:r>
        <w:rPr>
          <w:rFonts w:ascii="宋体" w:hAnsi="宋体" w:eastAsia="宋体" w:cs="宋体"/>
          <w:sz w:val="24"/>
          <w:szCs w:val="24"/>
          <w:highlight w:val="yellow"/>
        </w:rPr>
        <w:t>24</w:t>
      </w:r>
      <w:r>
        <w:rPr>
          <w:rFonts w:hint="eastAsia" w:ascii="宋体" w:hAnsi="宋体" w:eastAsia="宋体" w:cs="宋体"/>
          <w:sz w:val="24"/>
          <w:szCs w:val="24"/>
          <w:highlight w:val="yellow"/>
        </w:rPr>
        <w:t>年10月</w:t>
      </w:r>
      <w:r>
        <w:rPr>
          <w:rFonts w:hint="eastAsia" w:ascii="宋体" w:hAnsi="宋体" w:eastAsia="宋体" w:cs="宋体"/>
          <w:sz w:val="24"/>
          <w:szCs w:val="24"/>
          <w:highlight w:val="yellow"/>
          <w:lang w:val="en-US" w:eastAsia="zh-CN"/>
        </w:rPr>
        <w:t>21</w:t>
      </w:r>
      <w:r>
        <w:rPr>
          <w:rFonts w:hint="eastAsia" w:ascii="宋体" w:hAnsi="宋体" w:eastAsia="宋体" w:cs="宋体"/>
          <w:sz w:val="24"/>
          <w:szCs w:val="24"/>
          <w:highlight w:val="yellow"/>
        </w:rPr>
        <w:t>日11：30</w:t>
      </w:r>
      <w:r>
        <w:rPr>
          <w:rFonts w:hint="eastAsia" w:ascii="宋体" w:hAnsi="宋体" w:eastAsia="宋体" w:cs="宋体"/>
          <w:sz w:val="24"/>
          <w:szCs w:val="24"/>
        </w:rPr>
        <w:t>前</w:t>
      </w:r>
      <w:r>
        <w:rPr>
          <w:rFonts w:hint="eastAsia" w:ascii="宋体" w:hAnsi="宋体" w:eastAsia="宋体" w:cs="宋体"/>
          <w:sz w:val="24"/>
        </w:rPr>
        <w:t>到江苏省水利建设工程有限公司</w:t>
      </w:r>
      <w:r>
        <w:rPr>
          <w:rFonts w:hint="eastAsia" w:ascii="宋体" w:hAnsi="宋体" w:eastAsia="宋体" w:cs="宋体"/>
          <w:sz w:val="24"/>
          <w:lang w:val="en-US" w:eastAsia="zh-CN"/>
        </w:rPr>
        <w:t>网站www.jswcc.com下载招标文件</w:t>
      </w:r>
      <w:r>
        <w:rPr>
          <w:rFonts w:hint="eastAsia" w:ascii="宋体" w:hAnsi="宋体" w:eastAsia="宋体" w:cs="宋体"/>
          <w:sz w:val="24"/>
        </w:rPr>
        <w:t>，</w:t>
      </w:r>
      <w:r>
        <w:rPr>
          <w:rFonts w:hint="eastAsia" w:ascii="宋体" w:hAnsi="宋体" w:eastAsia="宋体" w:cs="宋体"/>
          <w:sz w:val="24"/>
          <w:lang w:val="en-US" w:eastAsia="zh-CN"/>
        </w:rPr>
        <w:t>招标文件密码在报名后获取。</w:t>
      </w:r>
      <w:r>
        <w:rPr>
          <w:rFonts w:hint="eastAsia" w:ascii="宋体" w:hAnsi="宋体" w:eastAsia="宋体" w:cs="宋体"/>
          <w:sz w:val="24"/>
        </w:rPr>
        <w:t>报名时经办人须携带本人身份证件、单位介绍信、单位营业执照复印件并加盖单位公章</w:t>
      </w:r>
      <w:r>
        <w:rPr>
          <w:rFonts w:hint="eastAsia" w:ascii="宋体" w:hAnsi="宋体" w:eastAsia="宋体" w:cs="宋体"/>
          <w:color w:val="000000"/>
          <w:kern w:val="0"/>
          <w:sz w:val="24"/>
        </w:rPr>
        <w:t>和承担过类似工程的说明文件或合同复印件（包括分包合同）。</w:t>
      </w:r>
      <w:r>
        <w:rPr>
          <w:rFonts w:hint="eastAsia" w:ascii="宋体" w:hAnsi="宋体" w:eastAsia="宋体" w:cs="宋体"/>
          <w:sz w:val="24"/>
          <w:highlight w:val="green"/>
        </w:rPr>
        <w:t>报名费人民币300</w:t>
      </w:r>
      <w:r>
        <w:rPr>
          <w:rFonts w:hint="eastAsia" w:ascii="宋体" w:hAnsi="宋体" w:eastAsia="宋体" w:cs="宋体"/>
          <w:color w:val="000000"/>
          <w:kern w:val="0"/>
          <w:sz w:val="24"/>
          <w:highlight w:val="green"/>
        </w:rPr>
        <w:t>元整，领取/接受招标文件后不退。</w:t>
      </w:r>
    </w:p>
    <w:bookmarkEnd w:id="8"/>
    <w:p w14:paraId="385D4DB5">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color w:val="000000"/>
          <w:kern w:val="0"/>
          <w:sz w:val="24"/>
          <w:szCs w:val="24"/>
        </w:rPr>
        <w:t>6、投标人的确定方法：资格后审，符合条件的入围。</w:t>
      </w:r>
    </w:p>
    <w:p w14:paraId="6E7AF729">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7、如有投标需要，投标人可自行踏勘现场，费用自理。</w:t>
      </w:r>
      <w:bookmarkStart w:id="9" w:name="_Hlk156892702"/>
      <w:r>
        <w:rPr>
          <w:rFonts w:hint="eastAsia" w:ascii="宋体" w:hAnsi="宋体" w:eastAsia="宋体" w:cs="宋体"/>
          <w:color w:val="000000"/>
          <w:kern w:val="0"/>
          <w:sz w:val="24"/>
          <w:szCs w:val="24"/>
        </w:rPr>
        <w:t>项目地址：</w:t>
      </w:r>
      <w:bookmarkStart w:id="10" w:name="_Hlk155360378"/>
      <w:r>
        <w:rPr>
          <w:rFonts w:ascii="宋体" w:hAnsi="宋体" w:eastAsia="宋体" w:cs="宋体"/>
          <w:color w:val="000000"/>
          <w:kern w:val="0"/>
          <w:sz w:val="24"/>
          <w:szCs w:val="24"/>
        </w:rPr>
        <w:t>南京市雨花台区天后社区秦淮新河入江口处</w:t>
      </w:r>
      <w:r>
        <w:rPr>
          <w:rFonts w:hint="eastAsia" w:ascii="宋体" w:hAnsi="宋体" w:eastAsia="宋体" w:cs="宋体"/>
          <w:color w:val="000000"/>
          <w:kern w:val="0"/>
          <w:sz w:val="24"/>
          <w:szCs w:val="24"/>
        </w:rPr>
        <w:t>，联系人：曾良家，电话：</w:t>
      </w:r>
      <w:r>
        <w:rPr>
          <w:rFonts w:ascii="宋体" w:hAnsi="宋体" w:eastAsia="宋体" w:cs="宋体"/>
          <w:color w:val="000000"/>
          <w:kern w:val="0"/>
          <w:sz w:val="24"/>
          <w:szCs w:val="24"/>
        </w:rPr>
        <w:t>15189878618</w:t>
      </w:r>
      <w:r>
        <w:rPr>
          <w:rFonts w:hint="eastAsia" w:ascii="宋体" w:hAnsi="宋体" w:eastAsia="宋体" w:cs="宋体"/>
          <w:color w:val="000000"/>
          <w:kern w:val="0"/>
          <w:sz w:val="24"/>
          <w:szCs w:val="24"/>
        </w:rPr>
        <w:t>。</w:t>
      </w:r>
      <w:bookmarkEnd w:id="9"/>
      <w:bookmarkEnd w:id="10"/>
    </w:p>
    <w:p w14:paraId="7E68DB00">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8、投标文件递交地点、开标地点均为：江苏省水利建设工程有限公司前五楼会议室。</w:t>
      </w:r>
    </w:p>
    <w:p w14:paraId="17A679A0">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投标截止期、开标时间均为：</w:t>
      </w:r>
      <w:r>
        <w:rPr>
          <w:rFonts w:hint="eastAsia" w:ascii="宋体" w:hAnsi="宋体" w:eastAsia="宋体" w:cs="宋体"/>
          <w:color w:val="000000"/>
          <w:kern w:val="0"/>
          <w:sz w:val="24"/>
          <w:szCs w:val="24"/>
          <w:highlight w:val="yellow"/>
        </w:rPr>
        <w:t>20</w:t>
      </w:r>
      <w:r>
        <w:rPr>
          <w:rFonts w:ascii="宋体" w:hAnsi="宋体" w:eastAsia="宋体" w:cs="宋体"/>
          <w:color w:val="000000"/>
          <w:kern w:val="0"/>
          <w:sz w:val="24"/>
          <w:szCs w:val="24"/>
          <w:highlight w:val="yellow"/>
        </w:rPr>
        <w:t>24</w:t>
      </w:r>
      <w:r>
        <w:rPr>
          <w:rFonts w:hint="eastAsia" w:ascii="宋体" w:hAnsi="宋体" w:eastAsia="宋体" w:cs="宋体"/>
          <w:color w:val="000000"/>
          <w:kern w:val="0"/>
          <w:sz w:val="24"/>
          <w:szCs w:val="24"/>
          <w:highlight w:val="yellow"/>
        </w:rPr>
        <w:t>年10月</w:t>
      </w:r>
      <w:r>
        <w:rPr>
          <w:rFonts w:hint="eastAsia" w:ascii="宋体" w:hAnsi="宋体" w:eastAsia="宋体" w:cs="宋体"/>
          <w:color w:val="000000"/>
          <w:kern w:val="0"/>
          <w:sz w:val="24"/>
          <w:szCs w:val="24"/>
          <w:highlight w:val="yellow"/>
          <w:lang w:val="en-US" w:eastAsia="zh-CN"/>
        </w:rPr>
        <w:t>22</w:t>
      </w:r>
      <w:r>
        <w:rPr>
          <w:rFonts w:hint="eastAsia" w:ascii="宋体" w:hAnsi="宋体" w:eastAsia="宋体" w:cs="宋体"/>
          <w:color w:val="000000"/>
          <w:kern w:val="0"/>
          <w:sz w:val="24"/>
          <w:szCs w:val="24"/>
          <w:highlight w:val="yellow"/>
        </w:rPr>
        <w:t>日</w:t>
      </w:r>
      <w:r>
        <w:rPr>
          <w:rFonts w:hint="eastAsia" w:ascii="宋体" w:hAnsi="宋体" w:eastAsia="宋体" w:cs="宋体"/>
          <w:color w:val="000000"/>
          <w:kern w:val="0"/>
          <w:sz w:val="24"/>
          <w:szCs w:val="24"/>
          <w:highlight w:val="yellow"/>
          <w:lang w:val="en-US" w:eastAsia="zh-CN"/>
        </w:rPr>
        <w:t>10:00</w:t>
      </w:r>
      <w:r>
        <w:rPr>
          <w:rFonts w:hint="eastAsia" w:ascii="宋体" w:hAnsi="宋体" w:eastAsia="宋体" w:cs="宋体"/>
          <w:color w:val="000000"/>
          <w:kern w:val="0"/>
          <w:sz w:val="24"/>
          <w:szCs w:val="24"/>
          <w:highlight w:val="yellow"/>
        </w:rPr>
        <w:t>时。</w:t>
      </w:r>
    </w:p>
    <w:p w14:paraId="6894B4E2">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9、招标人地址、联系人及方式：</w:t>
      </w:r>
    </w:p>
    <w:p w14:paraId="2BEC2010">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（1）公司地址：扬州市长征西路14号，联系人：韩</w:t>
      </w:r>
      <w:r>
        <w:rPr>
          <w:rFonts w:hint="eastAsia" w:ascii="宋体" w:hAnsi="宋体" w:eastAsia="宋体" w:cs="宋体"/>
          <w:color w:val="000000"/>
          <w:kern w:val="0"/>
          <w:sz w:val="24"/>
          <w:szCs w:val="24"/>
          <w:lang w:val="en-US" w:eastAsia="zh-CN"/>
        </w:rPr>
        <w:t>工</w:t>
      </w:r>
      <w:r>
        <w:rPr>
          <w:rFonts w:hint="eastAsia" w:ascii="宋体" w:hAnsi="宋体" w:eastAsia="宋体" w:cs="宋体"/>
          <w:color w:val="000000"/>
          <w:kern w:val="0"/>
          <w:sz w:val="24"/>
          <w:szCs w:val="24"/>
        </w:rPr>
        <w:t>，电话：15252746322。</w:t>
      </w:r>
    </w:p>
    <w:p w14:paraId="1C96D71D">
      <w:pPr>
        <w:spacing w:line="360" w:lineRule="auto"/>
        <w:ind w:left="210" w:leftChars="100" w:firstLine="240" w:firstLineChars="1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（2）项目部地址：</w:t>
      </w:r>
      <w:r>
        <w:rPr>
          <w:rFonts w:ascii="宋体" w:hAnsi="宋体" w:eastAsia="宋体" w:cs="宋体"/>
          <w:color w:val="000000"/>
          <w:kern w:val="0"/>
          <w:sz w:val="24"/>
          <w:szCs w:val="24"/>
        </w:rPr>
        <w:t>南京市雨花台区天后社区秦淮新河入江口处</w:t>
      </w:r>
      <w:r>
        <w:rPr>
          <w:rFonts w:hint="eastAsia" w:ascii="宋体" w:hAnsi="宋体" w:eastAsia="宋体" w:cs="宋体"/>
          <w:color w:val="000000"/>
          <w:kern w:val="0"/>
          <w:sz w:val="24"/>
          <w:szCs w:val="24"/>
        </w:rPr>
        <w:t>，联系人：曾良家 电话：</w:t>
      </w:r>
      <w:r>
        <w:rPr>
          <w:rFonts w:ascii="宋体" w:hAnsi="宋体" w:eastAsia="宋体" w:cs="宋体"/>
          <w:color w:val="000000"/>
          <w:kern w:val="0"/>
          <w:sz w:val="24"/>
          <w:szCs w:val="24"/>
        </w:rPr>
        <w:t>15189878618</w:t>
      </w:r>
      <w:r>
        <w:rPr>
          <w:rFonts w:hint="eastAsia" w:ascii="宋体" w:hAnsi="宋体" w:eastAsia="宋体" w:cs="宋体"/>
          <w:color w:val="000000"/>
          <w:kern w:val="0"/>
          <w:sz w:val="24"/>
          <w:szCs w:val="24"/>
        </w:rPr>
        <w:t>。</w:t>
      </w:r>
    </w:p>
    <w:p w14:paraId="61C72A15">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（3）纪委联系人：姚立宏  联系电话：0514</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87361772。</w:t>
      </w:r>
    </w:p>
    <w:p w14:paraId="30A64A76">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10、评标办法</w:t>
      </w:r>
    </w:p>
    <w:p w14:paraId="76835ABE">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本次招标为综合评标法，满分100分，劳务招标其得分如下：</w:t>
      </w:r>
    </w:p>
    <w:p w14:paraId="283D2EF9">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10.1、投标报价（</w:t>
      </w:r>
      <w:r>
        <w:rPr>
          <w:rFonts w:ascii="宋体" w:hAnsi="宋体" w:eastAsia="宋体" w:cs="宋体"/>
          <w:color w:val="000000"/>
          <w:kern w:val="0"/>
          <w:sz w:val="24"/>
          <w:szCs w:val="24"/>
        </w:rPr>
        <w:t>8</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分）</w:t>
      </w:r>
    </w:p>
    <w:p w14:paraId="1F5366FD">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（1）当有效报价的投标人个数≤5时，取平均报价*98%为基准价；当有效报价的投标人个数＞5时，去除20%最高价和20%最低价（20%计算取计算数的整数）后，取剩余报价的平均报价*98%为基准价。</w:t>
      </w:r>
    </w:p>
    <w:p w14:paraId="38CD4C35">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（2）投标价得分：在基准价的100%～92%得满分</w:t>
      </w:r>
      <w:r>
        <w:rPr>
          <w:rFonts w:hint="eastAsia" w:ascii="宋体" w:hAnsi="宋体" w:eastAsia="宋体" w:cs="宋体"/>
          <w:color w:val="000000"/>
          <w:kern w:val="0"/>
          <w:sz w:val="24"/>
          <w:szCs w:val="24"/>
          <w:lang w:val="en-US" w:eastAsia="zh-CN"/>
        </w:rPr>
        <w:t>86</w:t>
      </w:r>
      <w:r>
        <w:rPr>
          <w:rFonts w:hint="eastAsia" w:ascii="宋体" w:hAnsi="宋体" w:eastAsia="宋体" w:cs="宋体"/>
          <w:color w:val="000000"/>
          <w:kern w:val="0"/>
          <w:sz w:val="24"/>
          <w:szCs w:val="24"/>
        </w:rPr>
        <w:t>分。在基准价100%以上,每高1％扣0.5分；在基准价92%以下，每低1％扣0.2分。不足1%采用内插法。</w:t>
      </w:r>
    </w:p>
    <w:p w14:paraId="389671F2">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（3）最高限价：投标人的投标项目单价超过对应单价限价时，其投标文件将不会被接受。</w:t>
      </w:r>
    </w:p>
    <w:p w14:paraId="599F4FB4">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10.2信用（3分）</w:t>
      </w:r>
    </w:p>
    <w:p w14:paraId="4FC19165">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按2022年公司对在建劳务施工队伍动态考核所获等级赋分，赋分如下：优秀3分，良好1.0分，合格0分，首次投标单位信用等级视为良好，赋1.0分。</w:t>
      </w:r>
    </w:p>
    <w:p w14:paraId="67DEA0F6">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业绩和信誉（</w:t>
      </w:r>
      <w:r>
        <w:rPr>
          <w:rFonts w:ascii="宋体" w:hAnsi="宋体" w:eastAsia="宋体" w:cs="宋体"/>
          <w:color w:val="000000"/>
          <w:kern w:val="0"/>
          <w:sz w:val="24"/>
          <w:szCs w:val="24"/>
        </w:rPr>
        <w:t>3</w:t>
      </w:r>
      <w:r>
        <w:rPr>
          <w:rFonts w:hint="eastAsia" w:ascii="宋体" w:hAnsi="宋体" w:eastAsia="宋体" w:cs="宋体"/>
          <w:color w:val="000000"/>
          <w:kern w:val="0"/>
          <w:sz w:val="24"/>
          <w:szCs w:val="24"/>
        </w:rPr>
        <w:t>分）</w:t>
      </w:r>
    </w:p>
    <w:p w14:paraId="2CB77EB0">
      <w:pPr>
        <w:widowControl/>
        <w:spacing w:line="360" w:lineRule="auto"/>
        <w:ind w:firstLine="482" w:firstLineChars="200"/>
        <w:rPr>
          <w:rFonts w:hint="eastAsia" w:ascii="宋体" w:hAnsi="宋体" w:eastAsia="宋体" w:cs="宋体"/>
          <w:color w:val="000000"/>
          <w:kern w:val="0"/>
          <w:sz w:val="24"/>
          <w:szCs w:val="24"/>
        </w:rPr>
      </w:pPr>
      <w:bookmarkStart w:id="11" w:name="_Hlk157522888"/>
      <w:r>
        <w:rPr>
          <w:rFonts w:hint="eastAsia" w:ascii="宋体" w:hAnsi="宋体" w:eastAsia="宋体" w:cs="宋体"/>
          <w:b/>
          <w:bCs/>
          <w:color w:val="FF0000"/>
          <w:kern w:val="0"/>
          <w:sz w:val="24"/>
          <w:szCs w:val="24"/>
          <w:highlight w:val="green"/>
        </w:rPr>
        <w:t>近五年</w:t>
      </w:r>
      <w:r>
        <w:rPr>
          <w:rFonts w:hint="eastAsia" w:ascii="宋体" w:hAnsi="宋体" w:eastAsia="宋体" w:cs="宋体"/>
          <w:b/>
          <w:bCs/>
          <w:color w:val="FF0000"/>
          <w:kern w:val="0"/>
          <w:sz w:val="24"/>
          <w:szCs w:val="24"/>
          <w:highlight w:val="green"/>
          <w:lang w:eastAsia="zh-CN"/>
        </w:rPr>
        <w:t>（</w:t>
      </w:r>
      <w:r>
        <w:rPr>
          <w:rFonts w:hint="eastAsia" w:ascii="宋体" w:hAnsi="宋体" w:eastAsia="宋体" w:cs="宋体"/>
          <w:b/>
          <w:bCs/>
          <w:color w:val="FF0000"/>
          <w:kern w:val="0"/>
          <w:sz w:val="24"/>
          <w:szCs w:val="24"/>
          <w:highlight w:val="green"/>
          <w:lang w:val="en-US" w:eastAsia="zh-CN"/>
        </w:rPr>
        <w:t>2019年10月1日后，以签订合同时间为准</w:t>
      </w:r>
      <w:r>
        <w:rPr>
          <w:rFonts w:hint="eastAsia" w:ascii="宋体" w:hAnsi="宋体" w:eastAsia="宋体" w:cs="宋体"/>
          <w:b/>
          <w:bCs/>
          <w:color w:val="FF0000"/>
          <w:kern w:val="0"/>
          <w:sz w:val="24"/>
          <w:szCs w:val="24"/>
          <w:highlight w:val="green"/>
          <w:lang w:eastAsia="zh-CN"/>
        </w:rPr>
        <w:t>）</w:t>
      </w:r>
      <w:r>
        <w:rPr>
          <w:rFonts w:hint="eastAsia" w:ascii="宋体" w:hAnsi="宋体" w:eastAsia="宋体" w:cs="宋体"/>
          <w:b/>
          <w:bCs/>
          <w:color w:val="FF0000"/>
          <w:kern w:val="0"/>
          <w:sz w:val="24"/>
          <w:szCs w:val="24"/>
          <w:highlight w:val="green"/>
        </w:rPr>
        <w:t>合同额</w:t>
      </w:r>
      <w:r>
        <w:rPr>
          <w:rFonts w:hint="eastAsia" w:ascii="宋体" w:hAnsi="宋体" w:eastAsia="宋体" w:cs="宋体"/>
          <w:b/>
          <w:bCs/>
          <w:color w:val="FF0000"/>
          <w:kern w:val="0"/>
          <w:sz w:val="24"/>
          <w:szCs w:val="24"/>
          <w:highlight w:val="green"/>
          <w:lang w:val="en-US" w:eastAsia="zh-CN"/>
        </w:rPr>
        <w:t>300</w:t>
      </w:r>
      <w:r>
        <w:rPr>
          <w:rFonts w:hint="eastAsia" w:ascii="宋体" w:hAnsi="宋体" w:eastAsia="宋体" w:cs="宋体"/>
          <w:b/>
          <w:bCs/>
          <w:color w:val="FF0000"/>
          <w:kern w:val="0"/>
          <w:sz w:val="24"/>
          <w:szCs w:val="24"/>
          <w:highlight w:val="green"/>
        </w:rPr>
        <w:t>万元及以上建筑物混凝土劳务施工</w:t>
      </w:r>
      <w:r>
        <w:rPr>
          <w:rFonts w:hint="eastAsia" w:ascii="宋体" w:hAnsi="宋体" w:eastAsia="宋体" w:cs="宋体"/>
          <w:b/>
          <w:bCs/>
          <w:color w:val="FF0000"/>
          <w:kern w:val="0"/>
          <w:sz w:val="24"/>
          <w:szCs w:val="24"/>
          <w:highlight w:val="green"/>
          <w:lang w:eastAsia="zh-CN"/>
        </w:rPr>
        <w:t>（</w:t>
      </w:r>
      <w:r>
        <w:rPr>
          <w:rFonts w:hint="eastAsia" w:ascii="宋体" w:hAnsi="宋体" w:eastAsia="宋体" w:cs="宋体"/>
          <w:b/>
          <w:bCs/>
          <w:color w:val="FF0000"/>
          <w:kern w:val="0"/>
          <w:sz w:val="24"/>
          <w:szCs w:val="24"/>
          <w:highlight w:val="green"/>
          <w:lang w:val="en-US" w:eastAsia="zh-CN"/>
        </w:rPr>
        <w:t>包括水闸、涵洞、泵站、水电站、桥梁、船闸、船坞、码头、市政水泵房、房屋等混凝土劳务</w:t>
      </w:r>
      <w:r>
        <w:rPr>
          <w:rFonts w:hint="eastAsia" w:ascii="宋体" w:hAnsi="宋体" w:eastAsia="宋体" w:cs="宋体"/>
          <w:b/>
          <w:bCs/>
          <w:color w:val="FF0000"/>
          <w:kern w:val="0"/>
          <w:sz w:val="24"/>
          <w:szCs w:val="24"/>
          <w:highlight w:val="green"/>
          <w:lang w:eastAsia="zh-CN"/>
        </w:rPr>
        <w:t>）</w:t>
      </w:r>
      <w:r>
        <w:rPr>
          <w:rFonts w:hint="eastAsia" w:ascii="宋体" w:hAnsi="宋体" w:eastAsia="宋体" w:cs="宋体"/>
          <w:b/>
          <w:bCs/>
          <w:color w:val="FF0000"/>
          <w:kern w:val="0"/>
          <w:sz w:val="24"/>
          <w:szCs w:val="24"/>
          <w:highlight w:val="green"/>
        </w:rPr>
        <w:t>或者</w:t>
      </w:r>
      <w:r>
        <w:rPr>
          <w:rFonts w:hint="eastAsia" w:ascii="宋体" w:hAnsi="宋体" w:eastAsia="宋体" w:cs="宋体"/>
          <w:b/>
          <w:bCs/>
          <w:color w:val="FF0000"/>
          <w:kern w:val="0"/>
          <w:sz w:val="24"/>
          <w:szCs w:val="24"/>
          <w:highlight w:val="green"/>
          <w:lang w:val="en-US" w:eastAsia="zh-CN"/>
        </w:rPr>
        <w:t>6</w:t>
      </w:r>
      <w:r>
        <w:rPr>
          <w:rFonts w:ascii="宋体" w:hAnsi="宋体" w:eastAsia="宋体" w:cs="宋体"/>
          <w:b/>
          <w:bCs/>
          <w:color w:val="FF0000"/>
          <w:kern w:val="0"/>
          <w:sz w:val="24"/>
          <w:szCs w:val="24"/>
          <w:highlight w:val="green"/>
        </w:rPr>
        <w:t>00</w:t>
      </w:r>
      <w:r>
        <w:rPr>
          <w:rFonts w:hint="eastAsia" w:ascii="宋体" w:hAnsi="宋体" w:eastAsia="宋体" w:cs="宋体"/>
          <w:b/>
          <w:bCs/>
          <w:color w:val="FF0000"/>
          <w:kern w:val="0"/>
          <w:sz w:val="24"/>
          <w:szCs w:val="24"/>
          <w:highlight w:val="green"/>
        </w:rPr>
        <w:t>万元及以上建筑物施工</w:t>
      </w:r>
      <w:r>
        <w:rPr>
          <w:rFonts w:hint="eastAsia" w:ascii="宋体" w:hAnsi="宋体" w:eastAsia="宋体" w:cs="宋体"/>
          <w:b/>
          <w:bCs/>
          <w:color w:val="FF0000"/>
          <w:kern w:val="0"/>
          <w:sz w:val="24"/>
          <w:szCs w:val="24"/>
          <w:highlight w:val="green"/>
          <w:lang w:eastAsia="zh-CN"/>
        </w:rPr>
        <w:t>（</w:t>
      </w:r>
      <w:r>
        <w:rPr>
          <w:rFonts w:hint="eastAsia" w:ascii="宋体" w:hAnsi="宋体" w:eastAsia="宋体" w:cs="宋体"/>
          <w:b/>
          <w:bCs/>
          <w:color w:val="FF0000"/>
          <w:kern w:val="0"/>
          <w:sz w:val="24"/>
          <w:szCs w:val="24"/>
          <w:highlight w:val="green"/>
          <w:lang w:val="en-US" w:eastAsia="zh-CN"/>
        </w:rPr>
        <w:t>范围同上</w:t>
      </w:r>
      <w:r>
        <w:rPr>
          <w:rFonts w:hint="eastAsia" w:ascii="宋体" w:hAnsi="宋体" w:eastAsia="宋体" w:cs="宋体"/>
          <w:b/>
          <w:bCs/>
          <w:color w:val="FF0000"/>
          <w:kern w:val="0"/>
          <w:sz w:val="24"/>
          <w:szCs w:val="24"/>
          <w:highlight w:val="green"/>
          <w:lang w:eastAsia="zh-CN"/>
        </w:rPr>
        <w:t>）</w:t>
      </w:r>
      <w:r>
        <w:rPr>
          <w:rFonts w:hint="eastAsia" w:ascii="宋体" w:hAnsi="宋体" w:eastAsia="宋体" w:cs="宋体"/>
          <w:b/>
          <w:bCs/>
          <w:color w:val="FF0000"/>
          <w:kern w:val="0"/>
          <w:sz w:val="24"/>
          <w:szCs w:val="24"/>
          <w:highlight w:val="green"/>
        </w:rPr>
        <w:t>。</w:t>
      </w:r>
      <w:r>
        <w:rPr>
          <w:rFonts w:hint="eastAsia" w:ascii="宋体" w:hAnsi="宋体" w:eastAsia="宋体" w:cs="宋体"/>
          <w:color w:val="000000"/>
          <w:kern w:val="0"/>
          <w:sz w:val="24"/>
          <w:szCs w:val="24"/>
        </w:rPr>
        <w:t>需提供类似工程的说明文件或合同复印件或扫描件（包括分包合同），有一个得</w:t>
      </w:r>
      <w:r>
        <w:rPr>
          <w:rFonts w:ascii="宋体" w:hAnsi="宋体" w:eastAsia="宋体" w:cs="宋体"/>
          <w:color w:val="000000"/>
          <w:kern w:val="0"/>
          <w:sz w:val="24"/>
          <w:szCs w:val="24"/>
        </w:rPr>
        <w:t>1.5</w:t>
      </w:r>
      <w:r>
        <w:rPr>
          <w:rFonts w:hint="eastAsia" w:ascii="宋体" w:hAnsi="宋体" w:eastAsia="宋体" w:cs="宋体"/>
          <w:color w:val="000000"/>
          <w:kern w:val="0"/>
          <w:sz w:val="24"/>
          <w:szCs w:val="24"/>
        </w:rPr>
        <w:t>分，最多得</w:t>
      </w:r>
      <w:r>
        <w:rPr>
          <w:rFonts w:ascii="宋体" w:hAnsi="宋体" w:eastAsia="宋体" w:cs="宋体"/>
          <w:color w:val="000000"/>
          <w:kern w:val="0"/>
          <w:sz w:val="24"/>
          <w:szCs w:val="24"/>
        </w:rPr>
        <w:t>3</w:t>
      </w:r>
      <w:r>
        <w:rPr>
          <w:rFonts w:hint="eastAsia" w:ascii="宋体" w:hAnsi="宋体" w:eastAsia="宋体" w:cs="宋体"/>
          <w:color w:val="000000"/>
          <w:kern w:val="0"/>
          <w:sz w:val="24"/>
          <w:szCs w:val="24"/>
        </w:rPr>
        <w:t>分。</w:t>
      </w:r>
    </w:p>
    <w:bookmarkEnd w:id="11"/>
    <w:p w14:paraId="1683EB06">
      <w:pPr>
        <w:adjustRightInd w:val="0"/>
        <w:snapToGrid w:val="0"/>
        <w:spacing w:line="360" w:lineRule="auto"/>
        <w:ind w:firstLine="480" w:firstLineChars="200"/>
        <w:rPr>
          <w:rFonts w:hint="eastAsia" w:ascii="宋体" w:hAnsi="宋体" w:eastAsia="宋体" w:cs="宋体"/>
          <w:color w:val="000000"/>
          <w:kern w:val="0"/>
          <w:sz w:val="24"/>
          <w:szCs w:val="24"/>
        </w:rPr>
      </w:pPr>
      <w:r>
        <w:rPr>
          <w:rFonts w:ascii="宋体" w:hAnsi="宋体" w:eastAsia="宋体" w:cs="宋体"/>
          <w:color w:val="000000"/>
          <w:kern w:val="0"/>
          <w:sz w:val="24"/>
          <w:szCs w:val="24"/>
        </w:rPr>
        <w:t>10.</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技术标（8分）</w:t>
      </w:r>
    </w:p>
    <w:p w14:paraId="5EFD5B73">
      <w:pPr>
        <w:widowControl/>
        <w:adjustRightInd w:val="0"/>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（1）质量保证措施 （３分）</w:t>
      </w:r>
    </w:p>
    <w:p w14:paraId="38AA32DA">
      <w:pPr>
        <w:widowControl/>
        <w:adjustRightInd w:val="0"/>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（2）安全生产、文明施工保证措施 （1分）</w:t>
      </w:r>
    </w:p>
    <w:p w14:paraId="746DBA7F">
      <w:pPr>
        <w:widowControl/>
        <w:adjustRightInd w:val="0"/>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（3）进度(劳动力)保障及项目管理人员配备（２分）</w:t>
      </w:r>
    </w:p>
    <w:p w14:paraId="30988A28">
      <w:pPr>
        <w:widowControl/>
        <w:adjustRightInd w:val="0"/>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（4）施工方案，重点、难点分析及解决措施（2分）</w:t>
      </w:r>
    </w:p>
    <w:p w14:paraId="2F017F4D">
      <w:pPr>
        <w:adjustRightInd w:val="0"/>
        <w:snapToGrid w:val="0"/>
        <w:spacing w:line="360" w:lineRule="auto"/>
        <w:ind w:firstLine="480" w:firstLineChars="200"/>
        <w:rPr>
          <w:rFonts w:hint="eastAsia" w:ascii="宋体" w:hAnsi="宋体" w:eastAsia="宋体" w:cs="宋体"/>
          <w:color w:val="000000"/>
          <w:kern w:val="0"/>
          <w:sz w:val="24"/>
          <w:szCs w:val="24"/>
        </w:rPr>
      </w:pPr>
    </w:p>
    <w:p w14:paraId="55CC29AE">
      <w:pPr>
        <w:widowControl/>
        <w:adjustRightInd w:val="0"/>
        <w:snapToGrid w:val="0"/>
        <w:spacing w:line="360" w:lineRule="auto"/>
        <w:jc w:val="center"/>
        <w:outlineLvl w:val="0"/>
        <w:rPr>
          <w:rFonts w:hint="eastAsia" w:ascii="宋体" w:hAnsi="宋体" w:eastAsia="宋体" w:cs="宋体"/>
          <w:b/>
          <w:sz w:val="52"/>
          <w:szCs w:val="52"/>
        </w:rPr>
      </w:pPr>
      <w:r>
        <w:rPr>
          <w:rFonts w:ascii="宋体" w:hAnsi="宋体" w:eastAsia="宋体" w:cs="宋体"/>
          <w:color w:val="000000"/>
          <w:kern w:val="0"/>
          <w:sz w:val="24"/>
          <w:szCs w:val="24"/>
        </w:rPr>
        <w:br w:type="page"/>
      </w:r>
      <w:bookmarkStart w:id="12" w:name="_Toc18296"/>
      <w:r>
        <w:rPr>
          <w:rFonts w:hint="eastAsia" w:ascii="宋体" w:hAnsi="宋体" w:eastAsia="宋体" w:cs="宋体"/>
          <w:b/>
          <w:sz w:val="36"/>
          <w:szCs w:val="36"/>
        </w:rPr>
        <w:t>第二章  投标须知</w:t>
      </w:r>
      <w:bookmarkEnd w:id="12"/>
    </w:p>
    <w:p w14:paraId="1467ECE1">
      <w:pPr>
        <w:spacing w:line="360" w:lineRule="auto"/>
        <w:jc w:val="center"/>
        <w:rPr>
          <w:rFonts w:hint="eastAsia" w:ascii="宋体" w:hAnsi="宋体" w:eastAsia="宋体" w:cs="宋体"/>
          <w:bCs/>
          <w:sz w:val="28"/>
          <w:szCs w:val="28"/>
        </w:rPr>
      </w:pPr>
      <w:r>
        <w:rPr>
          <w:rFonts w:hint="eastAsia" w:ascii="宋体" w:hAnsi="宋体" w:eastAsia="宋体" w:cs="宋体"/>
          <w:bCs/>
          <w:sz w:val="28"/>
          <w:szCs w:val="28"/>
        </w:rPr>
        <w:t>投标须知前附表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
      <w:tblGrid>
        <w:gridCol w:w="1094"/>
        <w:gridCol w:w="8375"/>
      </w:tblGrid>
      <w:tr w14:paraId="31BDA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cantSplit/>
          <w:trHeight w:val="465" w:hRule="atLeast"/>
          <w:jc w:val="center"/>
        </w:trPr>
        <w:tc>
          <w:tcPr>
            <w:tcW w:w="1094" w:type="dxa"/>
            <w:tcBorders>
              <w:top w:val="single" w:color="auto" w:sz="4" w:space="0"/>
              <w:left w:val="single" w:color="auto" w:sz="4" w:space="0"/>
              <w:bottom w:val="single" w:color="auto" w:sz="4" w:space="0"/>
              <w:right w:val="single" w:color="auto" w:sz="4" w:space="0"/>
            </w:tcBorders>
            <w:vAlign w:val="center"/>
          </w:tcPr>
          <w:p w14:paraId="71F72018">
            <w:pPr>
              <w:jc w:val="center"/>
              <w:rPr>
                <w:rFonts w:hint="eastAsia" w:ascii="宋体" w:hAnsi="宋体" w:eastAsia="宋体" w:cs="宋体"/>
                <w:sz w:val="24"/>
                <w:szCs w:val="24"/>
              </w:rPr>
            </w:pPr>
            <w:r>
              <w:rPr>
                <w:rFonts w:hint="eastAsia" w:ascii="宋体" w:hAnsi="宋体" w:eastAsia="宋体" w:cs="宋体"/>
                <w:sz w:val="24"/>
                <w:szCs w:val="24"/>
              </w:rPr>
              <w:t>项号</w:t>
            </w:r>
          </w:p>
        </w:tc>
        <w:tc>
          <w:tcPr>
            <w:tcW w:w="8375" w:type="dxa"/>
            <w:tcBorders>
              <w:top w:val="single" w:color="auto" w:sz="4" w:space="0"/>
              <w:left w:val="single" w:color="auto" w:sz="4" w:space="0"/>
              <w:bottom w:val="single" w:color="auto" w:sz="4" w:space="0"/>
              <w:right w:val="single" w:color="auto" w:sz="4" w:space="0"/>
            </w:tcBorders>
            <w:vAlign w:val="center"/>
          </w:tcPr>
          <w:p w14:paraId="309726F1">
            <w:pPr>
              <w:jc w:val="center"/>
              <w:rPr>
                <w:rFonts w:hint="eastAsia" w:ascii="宋体" w:hAnsi="宋体" w:eastAsia="宋体" w:cs="宋体"/>
                <w:sz w:val="24"/>
                <w:szCs w:val="24"/>
              </w:rPr>
            </w:pPr>
            <w:r>
              <w:rPr>
                <w:rFonts w:hint="eastAsia" w:ascii="宋体" w:hAnsi="宋体" w:eastAsia="宋体" w:cs="宋体"/>
                <w:sz w:val="24"/>
                <w:szCs w:val="24"/>
              </w:rPr>
              <w:t>内       容</w:t>
            </w:r>
          </w:p>
        </w:tc>
      </w:tr>
      <w:tr w14:paraId="23B3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cantSplit/>
          <w:trHeight w:val="457" w:hRule="atLeast"/>
          <w:jc w:val="center"/>
        </w:trPr>
        <w:tc>
          <w:tcPr>
            <w:tcW w:w="1094" w:type="dxa"/>
            <w:tcBorders>
              <w:top w:val="single" w:color="auto" w:sz="4" w:space="0"/>
              <w:left w:val="single" w:color="auto" w:sz="4" w:space="0"/>
              <w:bottom w:val="single" w:color="auto" w:sz="4" w:space="0"/>
              <w:right w:val="single" w:color="auto" w:sz="4" w:space="0"/>
            </w:tcBorders>
            <w:vAlign w:val="center"/>
          </w:tcPr>
          <w:p w14:paraId="53AA1448">
            <w:pPr>
              <w:jc w:val="center"/>
              <w:rPr>
                <w:rFonts w:hint="eastAsia" w:ascii="宋体" w:hAnsi="宋体" w:eastAsia="宋体" w:cs="宋体"/>
                <w:sz w:val="24"/>
                <w:szCs w:val="24"/>
              </w:rPr>
            </w:pPr>
            <w:r>
              <w:rPr>
                <w:rFonts w:hint="eastAsia" w:ascii="宋体" w:hAnsi="宋体" w:eastAsia="宋体" w:cs="宋体"/>
                <w:sz w:val="24"/>
                <w:szCs w:val="24"/>
              </w:rPr>
              <w:t>1</w:t>
            </w:r>
          </w:p>
        </w:tc>
        <w:tc>
          <w:tcPr>
            <w:tcW w:w="8375" w:type="dxa"/>
            <w:tcBorders>
              <w:top w:val="single" w:color="auto" w:sz="4" w:space="0"/>
              <w:left w:val="single" w:color="auto" w:sz="4" w:space="0"/>
              <w:bottom w:val="single" w:color="auto" w:sz="4" w:space="0"/>
              <w:right w:val="single" w:color="auto" w:sz="4" w:space="0"/>
            </w:tcBorders>
            <w:vAlign w:val="center"/>
          </w:tcPr>
          <w:p w14:paraId="3ED8F170">
            <w:pPr>
              <w:rPr>
                <w:rFonts w:hint="eastAsia" w:ascii="宋体" w:hAnsi="宋体" w:eastAsia="宋体" w:cs="宋体"/>
                <w:sz w:val="24"/>
                <w:szCs w:val="24"/>
              </w:rPr>
            </w:pPr>
            <w:r>
              <w:rPr>
                <w:rFonts w:hint="eastAsia" w:ascii="宋体" w:hAnsi="宋体" w:eastAsia="宋体" w:cs="宋体"/>
                <w:b/>
                <w:sz w:val="24"/>
                <w:szCs w:val="24"/>
              </w:rPr>
              <w:t>工程名称：</w:t>
            </w:r>
            <w:r>
              <w:rPr>
                <w:rFonts w:ascii="宋体" w:hAnsi="宋体" w:eastAsia="宋体" w:cs="Times New Roman"/>
                <w:bCs/>
                <w:sz w:val="24"/>
                <w:szCs w:val="24"/>
              </w:rPr>
              <w:t>秦淮新河水利枢纽改扩建工程土建施工及设备安装</w:t>
            </w:r>
          </w:p>
        </w:tc>
      </w:tr>
      <w:tr w14:paraId="5F4B4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cantSplit/>
          <w:trHeight w:val="457" w:hRule="atLeast"/>
          <w:jc w:val="center"/>
        </w:trPr>
        <w:tc>
          <w:tcPr>
            <w:tcW w:w="1094" w:type="dxa"/>
            <w:tcBorders>
              <w:top w:val="single" w:color="auto" w:sz="4" w:space="0"/>
              <w:left w:val="single" w:color="auto" w:sz="4" w:space="0"/>
              <w:bottom w:val="single" w:color="auto" w:sz="4" w:space="0"/>
              <w:right w:val="single" w:color="auto" w:sz="4" w:space="0"/>
            </w:tcBorders>
            <w:vAlign w:val="center"/>
          </w:tcPr>
          <w:p w14:paraId="2A531550">
            <w:pPr>
              <w:jc w:val="center"/>
              <w:rPr>
                <w:rFonts w:hint="eastAsia" w:ascii="宋体" w:hAnsi="宋体" w:eastAsia="宋体" w:cs="宋体"/>
                <w:sz w:val="24"/>
                <w:szCs w:val="24"/>
              </w:rPr>
            </w:pPr>
            <w:r>
              <w:rPr>
                <w:rFonts w:hint="eastAsia" w:ascii="宋体" w:hAnsi="宋体" w:eastAsia="宋体" w:cs="宋体"/>
                <w:sz w:val="24"/>
                <w:szCs w:val="24"/>
              </w:rPr>
              <w:t>2</w:t>
            </w:r>
          </w:p>
        </w:tc>
        <w:tc>
          <w:tcPr>
            <w:tcW w:w="8375" w:type="dxa"/>
            <w:tcBorders>
              <w:top w:val="single" w:color="auto" w:sz="4" w:space="0"/>
              <w:left w:val="single" w:color="auto" w:sz="4" w:space="0"/>
              <w:bottom w:val="single" w:color="auto" w:sz="4" w:space="0"/>
              <w:right w:val="single" w:color="auto" w:sz="4" w:space="0"/>
            </w:tcBorders>
            <w:vAlign w:val="center"/>
          </w:tcPr>
          <w:p w14:paraId="50657521">
            <w:pPr>
              <w:rPr>
                <w:rFonts w:hint="eastAsia" w:ascii="宋体" w:hAnsi="宋体" w:eastAsia="宋体" w:cs="宋体"/>
                <w:b/>
                <w:bCs/>
                <w:sz w:val="24"/>
                <w:szCs w:val="24"/>
              </w:rPr>
            </w:pPr>
            <w:r>
              <w:rPr>
                <w:rFonts w:hint="eastAsia" w:ascii="宋体" w:hAnsi="宋体" w:eastAsia="宋体" w:cs="宋体"/>
                <w:b/>
                <w:sz w:val="24"/>
                <w:szCs w:val="24"/>
              </w:rPr>
              <w:t>招标人：</w:t>
            </w:r>
            <w:r>
              <w:rPr>
                <w:rFonts w:hint="eastAsia" w:ascii="宋体" w:hAnsi="宋体" w:eastAsia="宋体" w:cs="宋体"/>
                <w:sz w:val="24"/>
                <w:szCs w:val="24"/>
              </w:rPr>
              <w:t>江苏省水利建设工程有限公司</w:t>
            </w:r>
          </w:p>
        </w:tc>
      </w:tr>
      <w:tr w14:paraId="398A0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cantSplit/>
          <w:trHeight w:val="457" w:hRule="atLeast"/>
          <w:jc w:val="center"/>
        </w:trPr>
        <w:tc>
          <w:tcPr>
            <w:tcW w:w="1094" w:type="dxa"/>
            <w:tcBorders>
              <w:top w:val="single" w:color="auto" w:sz="4" w:space="0"/>
              <w:left w:val="single" w:color="auto" w:sz="4" w:space="0"/>
              <w:bottom w:val="single" w:color="auto" w:sz="4" w:space="0"/>
              <w:right w:val="single" w:color="auto" w:sz="4" w:space="0"/>
            </w:tcBorders>
            <w:vAlign w:val="center"/>
          </w:tcPr>
          <w:p w14:paraId="6730EE4A">
            <w:pPr>
              <w:jc w:val="center"/>
              <w:rPr>
                <w:rFonts w:hint="eastAsia" w:ascii="宋体" w:hAnsi="宋体" w:eastAsia="宋体" w:cs="宋体"/>
                <w:sz w:val="24"/>
                <w:szCs w:val="24"/>
              </w:rPr>
            </w:pPr>
            <w:r>
              <w:rPr>
                <w:rFonts w:hint="eastAsia" w:ascii="宋体" w:hAnsi="宋体" w:eastAsia="宋体" w:cs="宋体"/>
                <w:sz w:val="24"/>
                <w:szCs w:val="24"/>
              </w:rPr>
              <w:t>3</w:t>
            </w:r>
          </w:p>
        </w:tc>
        <w:tc>
          <w:tcPr>
            <w:tcW w:w="8375" w:type="dxa"/>
            <w:tcBorders>
              <w:top w:val="single" w:color="auto" w:sz="4" w:space="0"/>
              <w:left w:val="single" w:color="auto" w:sz="4" w:space="0"/>
              <w:bottom w:val="single" w:color="auto" w:sz="4" w:space="0"/>
              <w:right w:val="single" w:color="auto" w:sz="4" w:space="0"/>
            </w:tcBorders>
            <w:vAlign w:val="center"/>
          </w:tcPr>
          <w:p w14:paraId="5B32739C">
            <w:pPr>
              <w:rPr>
                <w:rFonts w:hint="eastAsia" w:ascii="宋体" w:hAnsi="宋体" w:eastAsia="宋体" w:cs="宋体"/>
                <w:b/>
                <w:sz w:val="24"/>
                <w:szCs w:val="24"/>
              </w:rPr>
            </w:pPr>
            <w:r>
              <w:rPr>
                <w:rFonts w:hint="eastAsia" w:ascii="宋体" w:hAnsi="宋体" w:eastAsia="宋体" w:cs="宋体"/>
                <w:b/>
                <w:sz w:val="24"/>
                <w:szCs w:val="24"/>
              </w:rPr>
              <w:t>建设地点：</w:t>
            </w:r>
            <w:r>
              <w:rPr>
                <w:rFonts w:ascii="宋体" w:hAnsi="宋体" w:eastAsia="宋体" w:cs="宋体"/>
                <w:kern w:val="0"/>
                <w:sz w:val="24"/>
                <w:szCs w:val="24"/>
              </w:rPr>
              <w:t>南京市雨花台区天后社区秦淮新河入江口处</w:t>
            </w:r>
          </w:p>
        </w:tc>
      </w:tr>
      <w:tr w14:paraId="3DE7D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cantSplit/>
          <w:trHeight w:val="516" w:hRule="atLeast"/>
          <w:jc w:val="center"/>
        </w:trPr>
        <w:tc>
          <w:tcPr>
            <w:tcW w:w="1094" w:type="dxa"/>
            <w:tcBorders>
              <w:top w:val="single" w:color="auto" w:sz="4" w:space="0"/>
              <w:left w:val="single" w:color="auto" w:sz="4" w:space="0"/>
              <w:bottom w:val="single" w:color="auto" w:sz="4" w:space="0"/>
              <w:right w:val="single" w:color="auto" w:sz="4" w:space="0"/>
            </w:tcBorders>
            <w:vAlign w:val="center"/>
          </w:tcPr>
          <w:p w14:paraId="7E93EE51">
            <w:pPr>
              <w:jc w:val="center"/>
              <w:rPr>
                <w:rFonts w:hint="eastAsia" w:ascii="宋体" w:hAnsi="宋体" w:eastAsia="宋体" w:cs="宋体"/>
                <w:sz w:val="24"/>
                <w:szCs w:val="24"/>
              </w:rPr>
            </w:pPr>
            <w:r>
              <w:rPr>
                <w:rFonts w:hint="eastAsia" w:ascii="宋体" w:hAnsi="宋体" w:eastAsia="宋体" w:cs="宋体"/>
                <w:sz w:val="24"/>
                <w:szCs w:val="24"/>
              </w:rPr>
              <w:t>4</w:t>
            </w:r>
          </w:p>
        </w:tc>
        <w:tc>
          <w:tcPr>
            <w:tcW w:w="8375" w:type="dxa"/>
            <w:tcBorders>
              <w:top w:val="single" w:color="auto" w:sz="4" w:space="0"/>
              <w:left w:val="single" w:color="auto" w:sz="4" w:space="0"/>
              <w:bottom w:val="single" w:color="auto" w:sz="4" w:space="0"/>
              <w:right w:val="single" w:color="auto" w:sz="4" w:space="0"/>
            </w:tcBorders>
            <w:vAlign w:val="center"/>
          </w:tcPr>
          <w:p w14:paraId="0C2AA818">
            <w:pPr>
              <w:rPr>
                <w:rFonts w:hint="eastAsia" w:ascii="宋体" w:hAnsi="宋体" w:eastAsia="宋体" w:cs="宋体"/>
                <w:kern w:val="0"/>
                <w:sz w:val="24"/>
                <w:szCs w:val="24"/>
              </w:rPr>
            </w:pPr>
            <w:r>
              <w:rPr>
                <w:rFonts w:hint="eastAsia" w:ascii="宋体" w:hAnsi="宋体" w:eastAsia="宋体" w:cs="宋体"/>
                <w:b/>
                <w:sz w:val="24"/>
                <w:szCs w:val="24"/>
              </w:rPr>
              <w:t>质量要求：</w:t>
            </w:r>
            <w:bookmarkStart w:id="13" w:name="_Hlk157502714"/>
            <w:bookmarkStart w:id="14" w:name="_Hlk178580674"/>
            <w:r>
              <w:rPr>
                <w:rFonts w:hint="eastAsia" w:ascii="宋体" w:hAnsi="宋体" w:eastAsia="宋体" w:cs="宋体"/>
                <w:kern w:val="0"/>
                <w:sz w:val="24"/>
                <w:szCs w:val="24"/>
              </w:rPr>
              <w:t>符合《水利工程施工质量检验与评定规范》（DB32/T2334-2013）、《水利水电工程施工质量检验与评定规程》（SL176-2007）、《水利水电建设工程验收规程》（SL223-2008），等级达到优良</w:t>
            </w:r>
            <w:bookmarkEnd w:id="13"/>
            <w:r>
              <w:rPr>
                <w:rFonts w:hint="eastAsia" w:ascii="宋体" w:hAnsi="宋体" w:eastAsia="宋体" w:cs="宋体"/>
                <w:kern w:val="0"/>
                <w:sz w:val="24"/>
                <w:szCs w:val="24"/>
              </w:rPr>
              <w:t>。</w:t>
            </w:r>
            <w:bookmarkEnd w:id="14"/>
          </w:p>
          <w:p w14:paraId="5B7F4E33">
            <w:pPr>
              <w:rPr>
                <w:rFonts w:hint="eastAsia" w:ascii="宋体" w:hAnsi="宋体" w:eastAsia="宋体" w:cs="宋体"/>
                <w:b/>
                <w:sz w:val="24"/>
                <w:szCs w:val="24"/>
              </w:rPr>
            </w:pPr>
            <w:r>
              <w:rPr>
                <w:rFonts w:hint="eastAsia" w:ascii="宋体" w:hAnsi="宋体" w:eastAsia="宋体" w:cs="宋体"/>
                <w:b/>
                <w:sz w:val="24"/>
                <w:szCs w:val="24"/>
              </w:rPr>
              <w:t>工期要求：</w:t>
            </w:r>
            <w:r>
              <w:rPr>
                <w:rFonts w:hint="eastAsia" w:ascii="宋体" w:hAnsi="宋体" w:eastAsia="宋体" w:cs="宋体"/>
                <w:kern w:val="0"/>
                <w:sz w:val="24"/>
                <w:szCs w:val="24"/>
              </w:rPr>
              <w:t>符合甲方进度计划及甲方项目的总体计划要求。</w:t>
            </w:r>
          </w:p>
        </w:tc>
      </w:tr>
      <w:tr w14:paraId="4B24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cantSplit/>
          <w:trHeight w:val="849" w:hRule="atLeast"/>
          <w:jc w:val="center"/>
        </w:trPr>
        <w:tc>
          <w:tcPr>
            <w:tcW w:w="1094" w:type="dxa"/>
            <w:tcBorders>
              <w:top w:val="single" w:color="auto" w:sz="4" w:space="0"/>
              <w:left w:val="single" w:color="auto" w:sz="4" w:space="0"/>
              <w:bottom w:val="single" w:color="auto" w:sz="4" w:space="0"/>
              <w:right w:val="single" w:color="auto" w:sz="4" w:space="0"/>
            </w:tcBorders>
            <w:vAlign w:val="center"/>
          </w:tcPr>
          <w:p w14:paraId="03437AE2">
            <w:pPr>
              <w:jc w:val="center"/>
              <w:rPr>
                <w:rFonts w:hint="eastAsia" w:ascii="宋体" w:hAnsi="宋体" w:eastAsia="宋体" w:cs="宋体"/>
                <w:sz w:val="24"/>
                <w:szCs w:val="24"/>
              </w:rPr>
            </w:pPr>
            <w:r>
              <w:rPr>
                <w:rFonts w:hint="eastAsia" w:ascii="宋体" w:hAnsi="宋体" w:eastAsia="宋体" w:cs="宋体"/>
                <w:sz w:val="24"/>
                <w:szCs w:val="24"/>
              </w:rPr>
              <w:t>5</w:t>
            </w:r>
          </w:p>
        </w:tc>
        <w:tc>
          <w:tcPr>
            <w:tcW w:w="8375" w:type="dxa"/>
            <w:tcBorders>
              <w:top w:val="single" w:color="auto" w:sz="4" w:space="0"/>
              <w:left w:val="single" w:color="auto" w:sz="4" w:space="0"/>
              <w:bottom w:val="single" w:color="auto" w:sz="4" w:space="0"/>
              <w:right w:val="single" w:color="auto" w:sz="4" w:space="0"/>
            </w:tcBorders>
            <w:vAlign w:val="center"/>
          </w:tcPr>
          <w:p w14:paraId="4ECDE05B">
            <w:pPr>
              <w:rPr>
                <w:rFonts w:hint="eastAsia" w:ascii="宋体" w:hAnsi="宋体" w:eastAsia="宋体" w:cs="宋体"/>
                <w:sz w:val="24"/>
                <w:szCs w:val="24"/>
              </w:rPr>
            </w:pPr>
            <w:r>
              <w:rPr>
                <w:rFonts w:hint="eastAsia" w:ascii="宋体" w:hAnsi="宋体" w:eastAsia="宋体" w:cs="宋体"/>
                <w:b/>
                <w:bCs/>
                <w:sz w:val="24"/>
                <w:szCs w:val="24"/>
              </w:rPr>
              <w:t>投标人资格要求：</w:t>
            </w:r>
            <w:r>
              <w:rPr>
                <w:rFonts w:hint="eastAsia" w:ascii="宋体" w:hAnsi="宋体" w:eastAsia="宋体" w:cs="宋体"/>
                <w:sz w:val="24"/>
                <w:szCs w:val="24"/>
              </w:rPr>
              <w:t>投标人要求为独立法人（</w:t>
            </w:r>
            <w:bookmarkStart w:id="15" w:name="_Hlk178580256"/>
            <w:r>
              <w:rPr>
                <w:rFonts w:hint="eastAsia" w:ascii="宋体" w:hAnsi="宋体" w:eastAsia="宋体" w:cs="宋体"/>
                <w:b/>
                <w:color w:val="FF0000"/>
                <w:sz w:val="24"/>
                <w:szCs w:val="24"/>
              </w:rPr>
              <w:t>土建类施工总承包资质或</w:t>
            </w:r>
            <w:r>
              <w:rPr>
                <w:rFonts w:hint="eastAsia" w:ascii="宋体" w:hAnsi="宋体" w:eastAsia="宋体" w:cs="宋体"/>
                <w:b/>
                <w:bCs/>
                <w:color w:val="FF0000"/>
                <w:sz w:val="24"/>
                <w:szCs w:val="24"/>
              </w:rPr>
              <w:t>劳务资质</w:t>
            </w:r>
            <w:bookmarkEnd w:id="15"/>
            <w:r>
              <w:rPr>
                <w:rFonts w:hint="eastAsia" w:ascii="宋体" w:hAnsi="宋体" w:eastAsia="宋体" w:cs="宋体"/>
                <w:sz w:val="24"/>
                <w:szCs w:val="24"/>
              </w:rPr>
              <w:t>）的成建制单位，有营业执照、资质证书、</w:t>
            </w:r>
            <w:r>
              <w:rPr>
                <w:rFonts w:hint="eastAsia" w:ascii="宋体" w:hAnsi="宋体" w:eastAsia="宋体" w:cs="宋体"/>
                <w:b/>
                <w:bCs/>
                <w:color w:val="FF0000"/>
                <w:sz w:val="24"/>
                <w:szCs w:val="24"/>
              </w:rPr>
              <w:t>安全许可证。</w:t>
            </w:r>
            <w:r>
              <w:rPr>
                <w:rFonts w:hint="eastAsia" w:ascii="宋体" w:hAnsi="宋体" w:eastAsia="宋体" w:cs="宋体"/>
                <w:sz w:val="24"/>
                <w:szCs w:val="24"/>
              </w:rPr>
              <w:t>在近五年内承担过类似工程并且质量合格，同时要提供相关证明。</w:t>
            </w:r>
          </w:p>
        </w:tc>
      </w:tr>
      <w:tr w14:paraId="0AE87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cantSplit/>
          <w:trHeight w:val="457" w:hRule="atLeast"/>
          <w:jc w:val="center"/>
        </w:trPr>
        <w:tc>
          <w:tcPr>
            <w:tcW w:w="1094" w:type="dxa"/>
            <w:tcBorders>
              <w:top w:val="single" w:color="auto" w:sz="4" w:space="0"/>
              <w:left w:val="single" w:color="auto" w:sz="4" w:space="0"/>
              <w:bottom w:val="single" w:color="auto" w:sz="4" w:space="0"/>
              <w:right w:val="single" w:color="auto" w:sz="4" w:space="0"/>
            </w:tcBorders>
            <w:vAlign w:val="center"/>
          </w:tcPr>
          <w:p w14:paraId="6018CDC8">
            <w:pPr>
              <w:jc w:val="center"/>
              <w:rPr>
                <w:rFonts w:hint="eastAsia" w:ascii="宋体" w:hAnsi="宋体" w:eastAsia="宋体" w:cs="宋体"/>
                <w:sz w:val="24"/>
                <w:szCs w:val="24"/>
              </w:rPr>
            </w:pPr>
            <w:r>
              <w:rPr>
                <w:rFonts w:hint="eastAsia" w:ascii="宋体" w:hAnsi="宋体" w:eastAsia="宋体" w:cs="宋体"/>
                <w:sz w:val="24"/>
                <w:szCs w:val="24"/>
              </w:rPr>
              <w:t>6</w:t>
            </w:r>
          </w:p>
        </w:tc>
        <w:tc>
          <w:tcPr>
            <w:tcW w:w="8375" w:type="dxa"/>
            <w:tcBorders>
              <w:top w:val="single" w:color="auto" w:sz="4" w:space="0"/>
              <w:left w:val="single" w:color="auto" w:sz="4" w:space="0"/>
              <w:bottom w:val="single" w:color="auto" w:sz="4" w:space="0"/>
              <w:right w:val="single" w:color="auto" w:sz="4" w:space="0"/>
            </w:tcBorders>
            <w:vAlign w:val="center"/>
          </w:tcPr>
          <w:p w14:paraId="329B4D12">
            <w:pPr>
              <w:rPr>
                <w:rFonts w:hint="eastAsia" w:ascii="宋体" w:hAnsi="宋体" w:eastAsia="宋体" w:cs="宋体"/>
                <w:b/>
                <w:sz w:val="24"/>
                <w:szCs w:val="24"/>
              </w:rPr>
            </w:pPr>
            <w:r>
              <w:rPr>
                <w:rFonts w:hint="eastAsia" w:ascii="宋体" w:hAnsi="宋体" w:eastAsia="宋体" w:cs="宋体"/>
                <w:b/>
                <w:sz w:val="24"/>
                <w:szCs w:val="24"/>
              </w:rPr>
              <w:t>合同价格：</w:t>
            </w:r>
            <w:r>
              <w:rPr>
                <w:rFonts w:hint="eastAsia" w:ascii="宋体" w:hAnsi="宋体" w:eastAsia="宋体" w:cs="宋体"/>
                <w:sz w:val="24"/>
                <w:szCs w:val="24"/>
              </w:rPr>
              <w:t>固定单价合同。在合同期内不因市场因素变动而调整。</w:t>
            </w:r>
          </w:p>
        </w:tc>
      </w:tr>
      <w:tr w14:paraId="4247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cantSplit/>
          <w:trHeight w:val="906" w:hRule="atLeast"/>
          <w:jc w:val="center"/>
        </w:trPr>
        <w:tc>
          <w:tcPr>
            <w:tcW w:w="1094" w:type="dxa"/>
            <w:tcBorders>
              <w:top w:val="single" w:color="auto" w:sz="4" w:space="0"/>
              <w:left w:val="single" w:color="auto" w:sz="4" w:space="0"/>
              <w:bottom w:val="single" w:color="auto" w:sz="4" w:space="0"/>
              <w:right w:val="single" w:color="auto" w:sz="4" w:space="0"/>
            </w:tcBorders>
            <w:vAlign w:val="center"/>
          </w:tcPr>
          <w:p w14:paraId="1307464C">
            <w:pPr>
              <w:jc w:val="center"/>
              <w:rPr>
                <w:rFonts w:hint="eastAsia" w:ascii="宋体" w:hAnsi="宋体" w:eastAsia="宋体" w:cs="宋体"/>
                <w:sz w:val="24"/>
                <w:szCs w:val="24"/>
              </w:rPr>
            </w:pPr>
            <w:r>
              <w:rPr>
                <w:rFonts w:hint="eastAsia" w:ascii="宋体" w:hAnsi="宋体" w:eastAsia="宋体" w:cs="宋体"/>
                <w:sz w:val="24"/>
                <w:szCs w:val="24"/>
              </w:rPr>
              <w:t>7</w:t>
            </w:r>
          </w:p>
        </w:tc>
        <w:tc>
          <w:tcPr>
            <w:tcW w:w="8375" w:type="dxa"/>
            <w:tcBorders>
              <w:top w:val="single" w:color="auto" w:sz="4" w:space="0"/>
              <w:left w:val="single" w:color="auto" w:sz="4" w:space="0"/>
              <w:bottom w:val="single" w:color="auto" w:sz="4" w:space="0"/>
              <w:right w:val="single" w:color="auto" w:sz="4" w:space="0"/>
            </w:tcBorders>
            <w:vAlign w:val="center"/>
          </w:tcPr>
          <w:p w14:paraId="0F0EB522">
            <w:pPr>
              <w:pStyle w:val="13"/>
              <w:shd w:val="clear" w:color="auto" w:fill="FFFFFF"/>
              <w:rPr>
                <w:rFonts w:hint="eastAsia" w:ascii="宋体" w:hAnsi="宋体" w:eastAsia="宋体" w:cs="宋体"/>
                <w:sz w:val="24"/>
                <w:szCs w:val="24"/>
              </w:rPr>
            </w:pPr>
            <w:r>
              <w:rPr>
                <w:rFonts w:hint="eastAsia" w:hAnsi="宋体" w:cs="宋体"/>
                <w:sz w:val="24"/>
                <w:szCs w:val="24"/>
              </w:rPr>
              <w:t>本项目投标保证金</w:t>
            </w:r>
            <w:r>
              <w:rPr>
                <w:rFonts w:hint="eastAsia" w:hAnsi="宋体" w:cs="宋体"/>
                <w:b/>
                <w:bCs/>
                <w:sz w:val="24"/>
                <w:szCs w:val="24"/>
                <w:highlight w:val="yellow"/>
              </w:rPr>
              <w:t>壹拾</w:t>
            </w:r>
            <w:r>
              <w:rPr>
                <w:rFonts w:hint="eastAsia" w:hAnsi="宋体" w:cs="宋体"/>
                <w:b/>
                <w:bCs/>
                <w:sz w:val="24"/>
                <w:szCs w:val="24"/>
                <w:highlight w:val="yellow"/>
                <w:lang w:val="en-US" w:eastAsia="zh-CN"/>
              </w:rPr>
              <w:t>贰</w:t>
            </w:r>
            <w:r>
              <w:rPr>
                <w:rFonts w:hint="eastAsia" w:hAnsi="宋体" w:cs="宋体"/>
                <w:b/>
                <w:bCs/>
                <w:sz w:val="24"/>
                <w:szCs w:val="24"/>
                <w:highlight w:val="yellow"/>
              </w:rPr>
              <w:t>万元</w:t>
            </w:r>
            <w:r>
              <w:rPr>
                <w:rFonts w:hint="eastAsia" w:hAnsi="宋体" w:cs="宋体"/>
                <w:b/>
                <w:bCs/>
                <w:sz w:val="24"/>
                <w:szCs w:val="24"/>
                <w:highlight w:val="yellow"/>
                <w:lang w:eastAsia="zh-CN"/>
              </w:rPr>
              <w:t>，</w:t>
            </w:r>
            <w:r>
              <w:rPr>
                <w:rFonts w:hint="eastAsia" w:ascii="宋体" w:hAnsi="宋体" w:cs="宋体"/>
                <w:sz w:val="24"/>
              </w:rPr>
              <w:t>投标保证金在开标前一天</w:t>
            </w:r>
            <w:r>
              <w:rPr>
                <w:rFonts w:hint="eastAsia" w:hAnsi="宋体" w:cs="宋体"/>
                <w:sz w:val="24"/>
                <w:lang w:val="en-US" w:eastAsia="zh-CN"/>
              </w:rPr>
              <w:t>11:00</w:t>
            </w:r>
            <w:r>
              <w:rPr>
                <w:rFonts w:hint="eastAsia" w:ascii="宋体" w:hAnsi="宋体" w:cs="宋体"/>
                <w:sz w:val="24"/>
              </w:rPr>
              <w:t>之前，电汇至指定账户。</w:t>
            </w:r>
            <w:r>
              <w:rPr>
                <w:rFonts w:hint="eastAsia" w:hAnsi="宋体" w:cs="宋体"/>
                <w:sz w:val="24"/>
                <w:szCs w:val="24"/>
              </w:rPr>
              <w:t>履约保证金为中标价的</w:t>
            </w:r>
            <w:r>
              <w:rPr>
                <w:rFonts w:hAnsi="宋体" w:cs="宋体"/>
                <w:b/>
                <w:bCs/>
                <w:sz w:val="24"/>
                <w:szCs w:val="24"/>
              </w:rPr>
              <w:t>5</w:t>
            </w:r>
            <w:r>
              <w:rPr>
                <w:rFonts w:hint="eastAsia" w:hAnsi="宋体" w:cs="宋体"/>
                <w:b/>
                <w:bCs/>
                <w:sz w:val="24"/>
                <w:szCs w:val="24"/>
              </w:rPr>
              <w:t>%，（其中含安全文明施工保证金2%在内）；提交履约</w:t>
            </w:r>
            <w:r>
              <w:rPr>
                <w:rFonts w:hint="eastAsia" w:hAnsi="宋体" w:cs="宋体"/>
                <w:b/>
                <w:bCs/>
                <w:sz w:val="24"/>
                <w:szCs w:val="24"/>
                <w:lang w:val="en-US" w:eastAsia="zh-CN"/>
              </w:rPr>
              <w:t>保证金或银行见索即付保函后</w:t>
            </w:r>
            <w:r>
              <w:rPr>
                <w:rFonts w:hint="eastAsia" w:hAnsi="宋体" w:cs="宋体"/>
                <w:sz w:val="24"/>
                <w:szCs w:val="24"/>
              </w:rPr>
              <w:t>签订合同。</w:t>
            </w:r>
          </w:p>
        </w:tc>
      </w:tr>
      <w:tr w14:paraId="692E4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cantSplit/>
          <w:trHeight w:val="680" w:hRule="atLeast"/>
          <w:jc w:val="center"/>
        </w:trPr>
        <w:tc>
          <w:tcPr>
            <w:tcW w:w="1094" w:type="dxa"/>
            <w:tcBorders>
              <w:top w:val="single" w:color="auto" w:sz="4" w:space="0"/>
              <w:left w:val="single" w:color="auto" w:sz="4" w:space="0"/>
              <w:bottom w:val="single" w:color="auto" w:sz="4" w:space="0"/>
              <w:right w:val="single" w:color="auto" w:sz="4" w:space="0"/>
            </w:tcBorders>
            <w:vAlign w:val="center"/>
          </w:tcPr>
          <w:p w14:paraId="50035AE4">
            <w:pPr>
              <w:jc w:val="center"/>
              <w:rPr>
                <w:rFonts w:hint="eastAsia" w:ascii="宋体" w:hAnsi="宋体" w:eastAsia="宋体" w:cs="宋体"/>
                <w:sz w:val="24"/>
                <w:szCs w:val="24"/>
              </w:rPr>
            </w:pPr>
            <w:r>
              <w:rPr>
                <w:rFonts w:hint="eastAsia" w:ascii="宋体" w:hAnsi="宋体" w:eastAsia="宋体" w:cs="宋体"/>
                <w:sz w:val="24"/>
                <w:szCs w:val="24"/>
              </w:rPr>
              <w:t>8</w:t>
            </w:r>
          </w:p>
        </w:tc>
        <w:tc>
          <w:tcPr>
            <w:tcW w:w="8375" w:type="dxa"/>
            <w:tcBorders>
              <w:top w:val="single" w:color="auto" w:sz="4" w:space="0"/>
              <w:left w:val="single" w:color="auto" w:sz="4" w:space="0"/>
              <w:bottom w:val="single" w:color="auto" w:sz="4" w:space="0"/>
              <w:right w:val="single" w:color="auto" w:sz="4" w:space="0"/>
            </w:tcBorders>
            <w:vAlign w:val="center"/>
          </w:tcPr>
          <w:p w14:paraId="2BC2BF36">
            <w:pPr>
              <w:rPr>
                <w:rFonts w:hint="eastAsia" w:ascii="宋体" w:hAnsi="宋体" w:eastAsia="宋体" w:cs="宋体"/>
                <w:sz w:val="24"/>
                <w:szCs w:val="24"/>
              </w:rPr>
            </w:pPr>
            <w:r>
              <w:rPr>
                <w:rFonts w:hint="eastAsia" w:ascii="宋体" w:hAnsi="宋体" w:eastAsia="宋体" w:cs="宋体"/>
                <w:b/>
                <w:sz w:val="24"/>
                <w:szCs w:val="24"/>
              </w:rPr>
              <w:t>投标文件份数：</w:t>
            </w:r>
            <w:r>
              <w:rPr>
                <w:rFonts w:hint="eastAsia" w:ascii="宋体" w:hAnsi="宋体" w:eastAsia="宋体" w:cs="宋体"/>
                <w:sz w:val="24"/>
                <w:szCs w:val="24"/>
              </w:rPr>
              <w:t xml:space="preserve">正本1份，副本2份。 U盘一个（附投标报价清单电子版）用1只档案袋密封加盖封条公章递交招标人。 </w:t>
            </w:r>
          </w:p>
        </w:tc>
      </w:tr>
      <w:tr w14:paraId="20566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cantSplit/>
          <w:trHeight w:val="680" w:hRule="atLeast"/>
          <w:jc w:val="center"/>
        </w:trPr>
        <w:tc>
          <w:tcPr>
            <w:tcW w:w="1094" w:type="dxa"/>
            <w:tcBorders>
              <w:top w:val="single" w:color="auto" w:sz="4" w:space="0"/>
              <w:left w:val="single" w:color="auto" w:sz="4" w:space="0"/>
              <w:bottom w:val="single" w:color="auto" w:sz="4" w:space="0"/>
              <w:right w:val="single" w:color="auto" w:sz="4" w:space="0"/>
            </w:tcBorders>
            <w:vAlign w:val="center"/>
          </w:tcPr>
          <w:p w14:paraId="2E825FAC">
            <w:pPr>
              <w:jc w:val="center"/>
              <w:rPr>
                <w:rFonts w:hint="eastAsia" w:ascii="宋体" w:hAnsi="宋体" w:eastAsia="宋体" w:cs="宋体"/>
                <w:sz w:val="24"/>
                <w:szCs w:val="24"/>
              </w:rPr>
            </w:pPr>
            <w:r>
              <w:rPr>
                <w:rFonts w:hint="eastAsia" w:ascii="宋体" w:hAnsi="宋体" w:eastAsia="宋体" w:cs="宋体"/>
                <w:sz w:val="24"/>
                <w:szCs w:val="24"/>
              </w:rPr>
              <w:t>9</w:t>
            </w:r>
          </w:p>
        </w:tc>
        <w:tc>
          <w:tcPr>
            <w:tcW w:w="8375" w:type="dxa"/>
            <w:tcBorders>
              <w:top w:val="single" w:color="auto" w:sz="4" w:space="0"/>
              <w:left w:val="single" w:color="auto" w:sz="4" w:space="0"/>
              <w:bottom w:val="single" w:color="auto" w:sz="4" w:space="0"/>
              <w:right w:val="single" w:color="auto" w:sz="4" w:space="0"/>
            </w:tcBorders>
            <w:vAlign w:val="center"/>
          </w:tcPr>
          <w:p w14:paraId="5A9D1C0E">
            <w:pPr>
              <w:rPr>
                <w:rFonts w:hint="eastAsia" w:ascii="宋体" w:hAnsi="宋体" w:eastAsia="宋体" w:cs="宋体"/>
                <w:sz w:val="24"/>
                <w:szCs w:val="24"/>
              </w:rPr>
            </w:pPr>
            <w:r>
              <w:rPr>
                <w:rFonts w:hint="eastAsia" w:ascii="宋体" w:hAnsi="宋体" w:eastAsia="宋体" w:cs="宋体"/>
                <w:b/>
                <w:spacing w:val="2"/>
                <w:sz w:val="24"/>
                <w:szCs w:val="24"/>
              </w:rPr>
              <w:t>投标文件递交至：</w:t>
            </w:r>
            <w:r>
              <w:rPr>
                <w:rFonts w:hint="eastAsia" w:ascii="宋体" w:hAnsi="宋体" w:eastAsia="宋体" w:cs="宋体"/>
                <w:sz w:val="24"/>
                <w:szCs w:val="24"/>
                <w:u w:val="single"/>
              </w:rPr>
              <w:t>江苏省水利建设工程有限公司</w:t>
            </w:r>
          </w:p>
          <w:p w14:paraId="2F8870A6">
            <w:pPr>
              <w:rPr>
                <w:rFonts w:hint="eastAsia" w:ascii="宋体" w:hAnsi="宋体" w:eastAsia="宋体" w:cs="宋体"/>
                <w:sz w:val="24"/>
                <w:szCs w:val="24"/>
              </w:rPr>
            </w:pPr>
            <w:r>
              <w:rPr>
                <w:rFonts w:hint="eastAsia" w:ascii="宋体" w:hAnsi="宋体" w:eastAsia="宋体" w:cs="宋体"/>
                <w:b/>
                <w:spacing w:val="2"/>
                <w:sz w:val="24"/>
                <w:szCs w:val="24"/>
              </w:rPr>
              <w:t>投标截止期：</w:t>
            </w:r>
            <w:r>
              <w:rPr>
                <w:rFonts w:ascii="宋体" w:hAnsi="宋体" w:eastAsia="宋体" w:cs="宋体"/>
                <w:sz w:val="24"/>
                <w:szCs w:val="24"/>
                <w:highlight w:val="yellow"/>
              </w:rPr>
              <w:t>2024</w:t>
            </w:r>
            <w:r>
              <w:rPr>
                <w:rFonts w:hint="eastAsia" w:ascii="宋体" w:hAnsi="宋体" w:eastAsia="宋体" w:cs="宋体"/>
                <w:sz w:val="24"/>
                <w:szCs w:val="24"/>
                <w:highlight w:val="yellow"/>
              </w:rPr>
              <w:t>年10月</w:t>
            </w:r>
            <w:r>
              <w:rPr>
                <w:rFonts w:hint="eastAsia" w:ascii="宋体" w:hAnsi="宋体" w:eastAsia="宋体" w:cs="宋体"/>
                <w:sz w:val="24"/>
                <w:szCs w:val="24"/>
                <w:highlight w:val="yellow"/>
                <w:lang w:val="en-US" w:eastAsia="zh-CN"/>
              </w:rPr>
              <w:t>22</w:t>
            </w:r>
            <w:r>
              <w:rPr>
                <w:rFonts w:hint="eastAsia" w:ascii="宋体" w:hAnsi="宋体" w:eastAsia="宋体" w:cs="宋体"/>
                <w:sz w:val="24"/>
                <w:szCs w:val="24"/>
                <w:highlight w:val="yellow"/>
              </w:rPr>
              <w:t>日</w:t>
            </w:r>
            <w:r>
              <w:rPr>
                <w:rFonts w:hint="eastAsia" w:ascii="宋体" w:hAnsi="宋体" w:eastAsia="宋体" w:cs="宋体"/>
                <w:sz w:val="24"/>
                <w:szCs w:val="24"/>
                <w:highlight w:val="yellow"/>
                <w:lang w:val="en-US" w:eastAsia="zh-CN"/>
              </w:rPr>
              <w:t>10:00</w:t>
            </w:r>
            <w:r>
              <w:rPr>
                <w:rFonts w:hint="eastAsia" w:ascii="宋体" w:hAnsi="宋体" w:eastAsia="宋体" w:cs="宋体"/>
                <w:sz w:val="24"/>
                <w:szCs w:val="24"/>
                <w:highlight w:val="yellow"/>
              </w:rPr>
              <w:t>时</w:t>
            </w:r>
          </w:p>
        </w:tc>
      </w:tr>
      <w:tr w14:paraId="4A4A2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cantSplit/>
          <w:trHeight w:val="856" w:hRule="atLeast"/>
          <w:jc w:val="center"/>
        </w:trPr>
        <w:tc>
          <w:tcPr>
            <w:tcW w:w="1094" w:type="dxa"/>
            <w:tcBorders>
              <w:top w:val="single" w:color="auto" w:sz="4" w:space="0"/>
              <w:left w:val="single" w:color="auto" w:sz="4" w:space="0"/>
              <w:bottom w:val="single" w:color="auto" w:sz="4" w:space="0"/>
              <w:right w:val="single" w:color="auto" w:sz="4" w:space="0"/>
            </w:tcBorders>
            <w:vAlign w:val="center"/>
          </w:tcPr>
          <w:p w14:paraId="2CC2EFAB">
            <w:pPr>
              <w:jc w:val="center"/>
              <w:rPr>
                <w:rFonts w:hint="eastAsia" w:ascii="宋体" w:hAnsi="宋体" w:eastAsia="宋体" w:cs="宋体"/>
                <w:sz w:val="24"/>
                <w:szCs w:val="24"/>
              </w:rPr>
            </w:pPr>
            <w:r>
              <w:rPr>
                <w:rFonts w:hint="eastAsia" w:ascii="宋体" w:hAnsi="宋体" w:eastAsia="宋体" w:cs="宋体"/>
                <w:sz w:val="24"/>
                <w:szCs w:val="24"/>
              </w:rPr>
              <w:t>10</w:t>
            </w:r>
          </w:p>
        </w:tc>
        <w:tc>
          <w:tcPr>
            <w:tcW w:w="8375" w:type="dxa"/>
            <w:tcBorders>
              <w:top w:val="single" w:color="auto" w:sz="4" w:space="0"/>
              <w:left w:val="single" w:color="auto" w:sz="4" w:space="0"/>
              <w:bottom w:val="single" w:color="auto" w:sz="4" w:space="0"/>
              <w:right w:val="single" w:color="auto" w:sz="4" w:space="0"/>
            </w:tcBorders>
            <w:vAlign w:val="center"/>
          </w:tcPr>
          <w:p w14:paraId="4D7142EB">
            <w:pPr>
              <w:rPr>
                <w:rFonts w:hint="eastAsia" w:ascii="宋体" w:hAnsi="宋体" w:eastAsia="宋体" w:cs="宋体"/>
                <w:sz w:val="24"/>
                <w:szCs w:val="24"/>
              </w:rPr>
            </w:pPr>
            <w:r>
              <w:rPr>
                <w:rFonts w:hint="eastAsia" w:ascii="宋体" w:hAnsi="宋体" w:eastAsia="宋体" w:cs="宋体"/>
                <w:b/>
                <w:spacing w:val="2"/>
                <w:sz w:val="24"/>
                <w:szCs w:val="24"/>
              </w:rPr>
              <w:t>开标时间：</w:t>
            </w:r>
            <w:r>
              <w:rPr>
                <w:rFonts w:ascii="宋体" w:hAnsi="宋体" w:eastAsia="宋体" w:cs="宋体"/>
                <w:sz w:val="24"/>
                <w:szCs w:val="24"/>
                <w:highlight w:val="yellow"/>
              </w:rPr>
              <w:t>2024</w:t>
            </w:r>
            <w:r>
              <w:rPr>
                <w:rFonts w:hint="eastAsia" w:ascii="宋体" w:hAnsi="宋体" w:eastAsia="宋体" w:cs="宋体"/>
                <w:sz w:val="24"/>
                <w:szCs w:val="24"/>
                <w:highlight w:val="yellow"/>
              </w:rPr>
              <w:t>年10月</w:t>
            </w:r>
            <w:r>
              <w:rPr>
                <w:rFonts w:hint="eastAsia" w:ascii="宋体" w:hAnsi="宋体" w:eastAsia="宋体" w:cs="宋体"/>
                <w:sz w:val="24"/>
                <w:szCs w:val="24"/>
                <w:highlight w:val="yellow"/>
                <w:lang w:val="en-US" w:eastAsia="zh-CN"/>
              </w:rPr>
              <w:t>22</w:t>
            </w:r>
            <w:r>
              <w:rPr>
                <w:rFonts w:hint="eastAsia" w:ascii="宋体" w:hAnsi="宋体" w:eastAsia="宋体" w:cs="宋体"/>
                <w:sz w:val="24"/>
                <w:szCs w:val="24"/>
                <w:highlight w:val="yellow"/>
              </w:rPr>
              <w:t>日</w:t>
            </w:r>
            <w:r>
              <w:rPr>
                <w:rFonts w:hint="eastAsia" w:ascii="宋体" w:hAnsi="宋体" w:eastAsia="宋体" w:cs="宋体"/>
                <w:sz w:val="24"/>
                <w:szCs w:val="24"/>
                <w:highlight w:val="yellow"/>
                <w:lang w:val="en-US" w:eastAsia="zh-CN"/>
              </w:rPr>
              <w:t>10:00</w:t>
            </w:r>
            <w:r>
              <w:rPr>
                <w:rFonts w:hint="eastAsia" w:ascii="宋体" w:hAnsi="宋体" w:eastAsia="宋体" w:cs="宋体"/>
                <w:sz w:val="24"/>
                <w:szCs w:val="24"/>
                <w:highlight w:val="yellow"/>
              </w:rPr>
              <w:t>时</w:t>
            </w:r>
          </w:p>
          <w:p w14:paraId="0D211C5F">
            <w:pPr>
              <w:rPr>
                <w:rFonts w:hint="eastAsia" w:ascii="宋体" w:hAnsi="宋体" w:eastAsia="宋体" w:cs="宋体"/>
                <w:sz w:val="24"/>
                <w:szCs w:val="24"/>
              </w:rPr>
            </w:pPr>
            <w:r>
              <w:rPr>
                <w:rFonts w:hint="eastAsia" w:ascii="宋体" w:hAnsi="宋体" w:eastAsia="宋体" w:cs="宋体"/>
                <w:b/>
                <w:spacing w:val="2"/>
                <w:sz w:val="24"/>
                <w:szCs w:val="24"/>
              </w:rPr>
              <w:t>开标地点：</w:t>
            </w:r>
            <w:r>
              <w:rPr>
                <w:rFonts w:hint="eastAsia" w:ascii="宋体" w:hAnsi="宋体" w:eastAsia="宋体" w:cs="宋体"/>
                <w:sz w:val="24"/>
                <w:szCs w:val="24"/>
                <w:u w:val="single"/>
              </w:rPr>
              <w:t>江苏省水利建设工程有限公司前5楼会议室</w:t>
            </w:r>
          </w:p>
        </w:tc>
      </w:tr>
      <w:tr w14:paraId="4C27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cantSplit/>
          <w:trHeight w:val="1193" w:hRule="atLeast"/>
          <w:jc w:val="center"/>
        </w:trPr>
        <w:tc>
          <w:tcPr>
            <w:tcW w:w="1094" w:type="dxa"/>
            <w:tcBorders>
              <w:top w:val="single" w:color="auto" w:sz="4" w:space="0"/>
              <w:left w:val="single" w:color="auto" w:sz="4" w:space="0"/>
              <w:bottom w:val="single" w:color="auto" w:sz="4" w:space="0"/>
              <w:right w:val="single" w:color="auto" w:sz="4" w:space="0"/>
            </w:tcBorders>
            <w:vAlign w:val="center"/>
          </w:tcPr>
          <w:p w14:paraId="1A53F13D">
            <w:pPr>
              <w:jc w:val="center"/>
              <w:rPr>
                <w:rFonts w:hint="eastAsia" w:ascii="宋体" w:hAnsi="宋体" w:eastAsia="宋体" w:cs="宋体"/>
                <w:sz w:val="24"/>
                <w:szCs w:val="24"/>
              </w:rPr>
            </w:pPr>
            <w:r>
              <w:rPr>
                <w:rFonts w:hint="eastAsia" w:ascii="宋体" w:hAnsi="宋体" w:eastAsia="宋体" w:cs="宋体"/>
                <w:sz w:val="24"/>
                <w:szCs w:val="24"/>
              </w:rPr>
              <w:t>11</w:t>
            </w:r>
          </w:p>
        </w:tc>
        <w:tc>
          <w:tcPr>
            <w:tcW w:w="8375" w:type="dxa"/>
            <w:tcBorders>
              <w:top w:val="single" w:color="auto" w:sz="4" w:space="0"/>
              <w:left w:val="single" w:color="auto" w:sz="4" w:space="0"/>
              <w:bottom w:val="single" w:color="auto" w:sz="4" w:space="0"/>
              <w:right w:val="single" w:color="auto" w:sz="4" w:space="0"/>
            </w:tcBorders>
            <w:vAlign w:val="center"/>
          </w:tcPr>
          <w:p w14:paraId="215A6217">
            <w:pPr>
              <w:rPr>
                <w:rFonts w:hint="eastAsia" w:ascii="宋体" w:hAnsi="宋体" w:eastAsia="宋体" w:cs="宋体"/>
                <w:spacing w:val="2"/>
                <w:sz w:val="24"/>
                <w:szCs w:val="24"/>
              </w:rPr>
            </w:pPr>
            <w:r>
              <w:rPr>
                <w:rFonts w:hint="eastAsia" w:ascii="宋体" w:hAnsi="宋体" w:eastAsia="宋体" w:cs="宋体"/>
                <w:spacing w:val="2"/>
                <w:sz w:val="24"/>
                <w:szCs w:val="24"/>
              </w:rPr>
              <w:t>投标保证金形式：本次招标人收取投标保证金，</w:t>
            </w:r>
            <w:bookmarkStart w:id="16" w:name="_Hlk156916598"/>
            <w:r>
              <w:rPr>
                <w:rFonts w:hint="eastAsia" w:ascii="宋体" w:hAnsi="宋体" w:eastAsia="宋体" w:cs="宋体"/>
                <w:spacing w:val="2"/>
                <w:sz w:val="24"/>
                <w:szCs w:val="24"/>
              </w:rPr>
              <w:t>写明：</w:t>
            </w:r>
            <w:bookmarkStart w:id="17" w:name="_Hlk178580473"/>
            <w:r>
              <w:rPr>
                <w:rFonts w:hint="eastAsia" w:ascii="宋体" w:hAnsi="宋体" w:eastAsia="宋体" w:cs="宋体"/>
                <w:spacing w:val="2"/>
                <w:sz w:val="24"/>
                <w:szCs w:val="24"/>
              </w:rPr>
              <w:t>秦淮新河水利枢纽改扩建工程</w:t>
            </w:r>
            <w:bookmarkEnd w:id="17"/>
            <w:r>
              <w:rPr>
                <w:rFonts w:hint="eastAsia" w:ascii="宋体" w:hAnsi="宋体" w:eastAsia="宋体" w:cs="宋体"/>
                <w:spacing w:val="2"/>
                <w:sz w:val="24"/>
                <w:szCs w:val="24"/>
              </w:rPr>
              <w:t>混凝土工程劳务投标保证金</w:t>
            </w:r>
            <w:bookmarkEnd w:id="16"/>
            <w:r>
              <w:rPr>
                <w:rFonts w:hint="eastAsia" w:ascii="宋体" w:hAnsi="宋体" w:eastAsia="宋体" w:cs="宋体"/>
                <w:spacing w:val="2"/>
                <w:sz w:val="24"/>
                <w:szCs w:val="24"/>
              </w:rPr>
              <w:t>。</w:t>
            </w:r>
          </w:p>
          <w:p w14:paraId="2371D749">
            <w:pPr>
              <w:rPr>
                <w:rFonts w:hint="eastAsia" w:ascii="宋体" w:hAnsi="宋体" w:eastAsia="宋体" w:cs="宋体"/>
                <w:spacing w:val="2"/>
                <w:sz w:val="24"/>
                <w:szCs w:val="24"/>
              </w:rPr>
            </w:pPr>
            <w:r>
              <w:rPr>
                <w:rFonts w:hint="eastAsia" w:ascii="宋体" w:hAnsi="宋体" w:eastAsia="宋体" w:cs="宋体"/>
                <w:spacing w:val="2"/>
                <w:sz w:val="24"/>
                <w:szCs w:val="24"/>
              </w:rPr>
              <w:t>转出帐户：必须为投标单位基本存款账户。</w:t>
            </w:r>
          </w:p>
          <w:p w14:paraId="615CD792">
            <w:pPr>
              <w:rPr>
                <w:rFonts w:hint="eastAsia" w:ascii="宋体" w:hAnsi="宋体" w:eastAsia="宋体" w:cs="宋体"/>
                <w:spacing w:val="2"/>
                <w:sz w:val="24"/>
                <w:szCs w:val="24"/>
              </w:rPr>
            </w:pPr>
            <w:r>
              <w:rPr>
                <w:rFonts w:hint="eastAsia" w:ascii="宋体" w:hAnsi="宋体" w:eastAsia="宋体" w:cs="宋体"/>
                <w:spacing w:val="2"/>
                <w:sz w:val="24"/>
                <w:szCs w:val="24"/>
              </w:rPr>
              <w:t>保证金户名：江苏省水利建设工程有限公司</w:t>
            </w:r>
          </w:p>
          <w:p w14:paraId="41C6E3E4">
            <w:pPr>
              <w:rPr>
                <w:rFonts w:hint="eastAsia" w:ascii="宋体" w:hAnsi="宋体" w:eastAsia="宋体" w:cs="宋体"/>
                <w:spacing w:val="2"/>
                <w:sz w:val="24"/>
                <w:szCs w:val="24"/>
              </w:rPr>
            </w:pPr>
            <w:r>
              <w:rPr>
                <w:rFonts w:hint="eastAsia" w:ascii="宋体" w:hAnsi="宋体" w:eastAsia="宋体" w:cs="宋体"/>
                <w:spacing w:val="2"/>
                <w:sz w:val="24"/>
                <w:szCs w:val="24"/>
              </w:rPr>
              <w:t>开户行：中国建设银行扬州琼花支行</w:t>
            </w:r>
          </w:p>
          <w:p w14:paraId="0621723B">
            <w:pPr>
              <w:rPr>
                <w:rFonts w:hint="eastAsia" w:ascii="宋体" w:hAnsi="宋体" w:eastAsia="宋体" w:cs="宋体"/>
                <w:sz w:val="24"/>
                <w:szCs w:val="24"/>
              </w:rPr>
            </w:pPr>
            <w:r>
              <w:rPr>
                <w:rFonts w:hint="eastAsia" w:ascii="宋体" w:hAnsi="宋体" w:eastAsia="宋体" w:cs="宋体"/>
                <w:spacing w:val="2"/>
                <w:sz w:val="24"/>
                <w:szCs w:val="24"/>
              </w:rPr>
              <w:t>银行帐号：32001745736050488688</w:t>
            </w:r>
          </w:p>
        </w:tc>
      </w:tr>
      <w:tr w14:paraId="78121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cantSplit/>
          <w:trHeight w:val="1142" w:hRule="atLeast"/>
          <w:jc w:val="center"/>
        </w:trPr>
        <w:tc>
          <w:tcPr>
            <w:tcW w:w="1094" w:type="dxa"/>
            <w:tcBorders>
              <w:top w:val="single" w:color="auto" w:sz="4" w:space="0"/>
              <w:left w:val="single" w:color="auto" w:sz="4" w:space="0"/>
              <w:bottom w:val="single" w:color="auto" w:sz="4" w:space="0"/>
              <w:right w:val="single" w:color="auto" w:sz="4" w:space="0"/>
            </w:tcBorders>
            <w:vAlign w:val="center"/>
          </w:tcPr>
          <w:p w14:paraId="3358C6EA">
            <w:pPr>
              <w:jc w:val="center"/>
              <w:rPr>
                <w:rFonts w:hint="eastAsia" w:ascii="宋体" w:hAnsi="宋体" w:eastAsia="宋体" w:cs="宋体"/>
                <w:sz w:val="24"/>
                <w:szCs w:val="24"/>
              </w:rPr>
            </w:pPr>
            <w:r>
              <w:rPr>
                <w:rFonts w:hint="eastAsia" w:ascii="宋体" w:hAnsi="宋体" w:eastAsia="宋体" w:cs="宋体"/>
                <w:sz w:val="24"/>
                <w:szCs w:val="24"/>
              </w:rPr>
              <w:t>12</w:t>
            </w:r>
          </w:p>
        </w:tc>
        <w:tc>
          <w:tcPr>
            <w:tcW w:w="8375" w:type="dxa"/>
            <w:tcBorders>
              <w:top w:val="single" w:color="auto" w:sz="4" w:space="0"/>
              <w:left w:val="single" w:color="auto" w:sz="4" w:space="0"/>
              <w:bottom w:val="single" w:color="auto" w:sz="4" w:space="0"/>
              <w:right w:val="single" w:color="auto" w:sz="4" w:space="0"/>
            </w:tcBorders>
            <w:vAlign w:val="center"/>
          </w:tcPr>
          <w:p w14:paraId="6FD3C464">
            <w:pPr>
              <w:rPr>
                <w:rFonts w:hint="eastAsia" w:ascii="宋体" w:hAnsi="宋体" w:eastAsia="宋体" w:cs="宋体"/>
                <w:b/>
                <w:bCs/>
                <w:color w:val="FF0000"/>
                <w:spacing w:val="2"/>
                <w:sz w:val="24"/>
                <w:szCs w:val="24"/>
                <w:highlight w:val="yellow"/>
              </w:rPr>
            </w:pPr>
            <w:r>
              <w:rPr>
                <w:rFonts w:hint="eastAsia" w:ascii="宋体" w:hAnsi="宋体" w:eastAsia="宋体" w:cs="宋体"/>
                <w:spacing w:val="2"/>
                <w:sz w:val="24"/>
                <w:szCs w:val="24"/>
              </w:rPr>
              <w:t>评标办法：1、本次招标设最高单价限价，最高总价限价，高于限价（单价、总价）的报价将作废标处理，</w:t>
            </w:r>
            <w:r>
              <w:rPr>
                <w:rFonts w:hint="eastAsia" w:ascii="宋体" w:hAnsi="宋体" w:eastAsia="宋体" w:cs="宋体"/>
                <w:b/>
                <w:bCs/>
                <w:color w:val="FF0000"/>
                <w:spacing w:val="2"/>
                <w:sz w:val="24"/>
                <w:szCs w:val="24"/>
              </w:rPr>
              <w:t>本混凝土工程劳务项目限价6994955元。</w:t>
            </w:r>
          </w:p>
          <w:p w14:paraId="2A2211D0">
            <w:pPr>
              <w:rPr>
                <w:rFonts w:hint="eastAsia" w:ascii="宋体" w:hAnsi="宋体" w:eastAsia="宋体" w:cs="宋体"/>
                <w:sz w:val="24"/>
                <w:szCs w:val="24"/>
              </w:rPr>
            </w:pPr>
            <w:r>
              <w:rPr>
                <w:rFonts w:hint="eastAsia" w:ascii="宋体" w:hAnsi="宋体" w:eastAsia="宋体" w:cs="宋体"/>
                <w:spacing w:val="2"/>
                <w:sz w:val="24"/>
                <w:szCs w:val="24"/>
              </w:rPr>
              <w:t>2、资格审查通过后的有效标，采用综合评分法确定中标人。</w:t>
            </w:r>
          </w:p>
        </w:tc>
      </w:tr>
      <w:tr w14:paraId="4278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cantSplit/>
          <w:trHeight w:val="457" w:hRule="atLeast"/>
          <w:jc w:val="center"/>
        </w:trPr>
        <w:tc>
          <w:tcPr>
            <w:tcW w:w="1094" w:type="dxa"/>
            <w:tcBorders>
              <w:top w:val="single" w:color="auto" w:sz="4" w:space="0"/>
              <w:left w:val="single" w:color="auto" w:sz="4" w:space="0"/>
              <w:bottom w:val="single" w:color="auto" w:sz="4" w:space="0"/>
              <w:right w:val="single" w:color="auto" w:sz="4" w:space="0"/>
            </w:tcBorders>
            <w:vAlign w:val="center"/>
          </w:tcPr>
          <w:p w14:paraId="6936585A">
            <w:pPr>
              <w:jc w:val="center"/>
              <w:rPr>
                <w:rFonts w:hint="eastAsia" w:ascii="宋体" w:hAnsi="宋体" w:eastAsia="宋体" w:cs="宋体"/>
                <w:sz w:val="24"/>
                <w:szCs w:val="24"/>
              </w:rPr>
            </w:pPr>
            <w:r>
              <w:rPr>
                <w:rFonts w:hint="eastAsia" w:ascii="宋体" w:hAnsi="宋体" w:eastAsia="宋体" w:cs="宋体"/>
                <w:sz w:val="24"/>
                <w:szCs w:val="24"/>
              </w:rPr>
              <w:t>13</w:t>
            </w:r>
          </w:p>
        </w:tc>
        <w:tc>
          <w:tcPr>
            <w:tcW w:w="8375" w:type="dxa"/>
            <w:tcBorders>
              <w:top w:val="single" w:color="auto" w:sz="4" w:space="0"/>
              <w:left w:val="single" w:color="auto" w:sz="4" w:space="0"/>
              <w:right w:val="single" w:color="auto" w:sz="4" w:space="0"/>
            </w:tcBorders>
            <w:vAlign w:val="center"/>
          </w:tcPr>
          <w:p w14:paraId="64E86503">
            <w:pPr>
              <w:rPr>
                <w:rFonts w:hint="eastAsia" w:ascii="宋体" w:hAnsi="宋体" w:eastAsia="宋体" w:cs="宋体"/>
                <w:spacing w:val="2"/>
                <w:sz w:val="24"/>
                <w:szCs w:val="24"/>
              </w:rPr>
            </w:pPr>
            <w:r>
              <w:rPr>
                <w:rFonts w:hint="eastAsia" w:ascii="宋体" w:hAnsi="宋体" w:eastAsia="宋体" w:cs="Times New Roman"/>
                <w:b/>
                <w:sz w:val="24"/>
                <w:szCs w:val="24"/>
              </w:rPr>
              <w:t>踏勘现场：</w:t>
            </w:r>
            <w:r>
              <w:rPr>
                <w:rFonts w:hint="eastAsia" w:ascii="宋体" w:hAnsi="宋体" w:eastAsia="宋体" w:cs="Times New Roman"/>
                <w:sz w:val="24"/>
                <w:szCs w:val="24"/>
              </w:rPr>
              <w:t>投标人自行前往查看施工现场。食宿及交通等费用自理。</w:t>
            </w:r>
          </w:p>
        </w:tc>
      </w:tr>
    </w:tbl>
    <w:p w14:paraId="11F072A4">
      <w:pPr>
        <w:spacing w:before="120" w:beforeLines="50" w:line="360" w:lineRule="auto"/>
        <w:jc w:val="center"/>
        <w:outlineLvl w:val="0"/>
        <w:rPr>
          <w:rFonts w:hint="eastAsia" w:ascii="宋体" w:hAnsi="宋体" w:eastAsia="宋体" w:cs="宋体"/>
          <w:b/>
          <w:sz w:val="52"/>
          <w:szCs w:val="52"/>
        </w:rPr>
      </w:pPr>
      <w:r>
        <w:rPr>
          <w:rFonts w:hint="eastAsia" w:ascii="宋体" w:hAnsi="宋体" w:eastAsia="宋体" w:cs="宋体"/>
          <w:sz w:val="32"/>
          <w:szCs w:val="32"/>
        </w:rPr>
        <w:br w:type="page"/>
      </w:r>
      <w:bookmarkEnd w:id="0"/>
      <w:bookmarkStart w:id="18" w:name="_Toc21627"/>
      <w:r>
        <w:rPr>
          <w:rFonts w:hint="eastAsia" w:ascii="宋体" w:hAnsi="宋体" w:eastAsia="宋体" w:cs="宋体"/>
          <w:b/>
          <w:sz w:val="36"/>
          <w:szCs w:val="36"/>
        </w:rPr>
        <w:t>第三章  招标文件</w:t>
      </w:r>
      <w:bookmarkEnd w:id="18"/>
    </w:p>
    <w:p w14:paraId="506AC91B">
      <w:pPr>
        <w:spacing w:line="360" w:lineRule="auto"/>
        <w:jc w:val="center"/>
        <w:rPr>
          <w:rFonts w:hint="eastAsia" w:ascii="宋体" w:hAnsi="宋体" w:eastAsia="宋体" w:cs="宋体"/>
          <w:color w:val="000000"/>
          <w:kern w:val="0"/>
          <w:sz w:val="28"/>
          <w:szCs w:val="28"/>
        </w:rPr>
      </w:pPr>
      <w:bookmarkStart w:id="19" w:name="_Hlk156210400"/>
      <w:bookmarkStart w:id="20" w:name="_Toc27790"/>
      <w:bookmarkStart w:id="21" w:name="_Toc82611518"/>
      <w:bookmarkStart w:id="22" w:name="_Toc25328"/>
      <w:bookmarkStart w:id="23" w:name="_Toc19673_WPSOffice_Level1"/>
      <w:bookmarkStart w:id="24" w:name="_Toc2789"/>
      <w:bookmarkStart w:id="25" w:name="_Toc12078"/>
      <w:bookmarkStart w:id="26" w:name="_Toc210905721"/>
      <w:bookmarkStart w:id="27" w:name="_Toc120238484"/>
      <w:bookmarkStart w:id="28" w:name="_Toc214603279"/>
      <w:r>
        <w:rPr>
          <w:rFonts w:ascii="宋体" w:hAnsi="宋体" w:eastAsia="宋体" w:cs="Arial"/>
          <w:b/>
          <w:bCs/>
          <w:sz w:val="32"/>
          <w:szCs w:val="32"/>
        </w:rPr>
        <w:t>秦淮新河水利枢纽改扩建工程土建施工及设备安装</w:t>
      </w:r>
    </w:p>
    <w:bookmarkEnd w:id="19"/>
    <w:p w14:paraId="2BB1EE3F">
      <w:pPr>
        <w:widowControl/>
        <w:spacing w:line="360" w:lineRule="auto"/>
        <w:jc w:val="center"/>
        <w:rPr>
          <w:rFonts w:hint="eastAsia" w:ascii="宋体" w:hAnsi="宋体" w:eastAsia="宋体" w:cs="宋体"/>
          <w:b/>
          <w:bCs/>
          <w:sz w:val="32"/>
          <w:szCs w:val="32"/>
        </w:rPr>
      </w:pPr>
      <w:r>
        <w:rPr>
          <w:rFonts w:hint="eastAsia" w:ascii="宋体" w:hAnsi="宋体" w:eastAsia="宋体" w:cs="宋体"/>
          <w:b/>
          <w:bCs/>
          <w:color w:val="000000"/>
          <w:kern w:val="0"/>
          <w:sz w:val="32"/>
          <w:szCs w:val="32"/>
        </w:rPr>
        <w:t>混凝土工程劳务招标文件</w:t>
      </w:r>
    </w:p>
    <w:p w14:paraId="640DADC4">
      <w:pPr>
        <w:spacing w:line="360" w:lineRule="auto"/>
        <w:outlineLvl w:val="1"/>
        <w:rPr>
          <w:rFonts w:hint="eastAsia" w:ascii="宋体" w:hAnsi="宋体" w:eastAsia="宋体" w:cs="宋体"/>
          <w:b/>
          <w:bCs/>
          <w:sz w:val="28"/>
          <w:szCs w:val="28"/>
        </w:rPr>
      </w:pPr>
      <w:r>
        <w:rPr>
          <w:rFonts w:hint="eastAsia" w:ascii="宋体" w:hAnsi="宋体" w:eastAsia="宋体" w:cs="宋体"/>
          <w:b/>
          <w:bCs/>
          <w:sz w:val="28"/>
          <w:szCs w:val="28"/>
        </w:rPr>
        <w:t>一、工程概况</w:t>
      </w:r>
      <w:bookmarkEnd w:id="20"/>
      <w:bookmarkEnd w:id="21"/>
      <w:bookmarkEnd w:id="22"/>
      <w:bookmarkEnd w:id="23"/>
      <w:bookmarkEnd w:id="24"/>
      <w:bookmarkEnd w:id="25"/>
    </w:p>
    <w:p w14:paraId="7BD031F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我公司中标承建了</w:t>
      </w:r>
      <w:r>
        <w:rPr>
          <w:rFonts w:ascii="宋体" w:hAnsi="宋体" w:eastAsia="宋体" w:cs="宋体"/>
          <w:sz w:val="24"/>
          <w:szCs w:val="24"/>
        </w:rPr>
        <w:t>秦淮新河水利枢纽改扩建工程土建施工及设备安装</w:t>
      </w:r>
      <w:r>
        <w:rPr>
          <w:rFonts w:hint="eastAsia" w:ascii="宋体" w:hAnsi="宋体" w:eastAsia="宋体" w:cs="宋体"/>
          <w:sz w:val="24"/>
          <w:szCs w:val="24"/>
        </w:rPr>
        <w:t>，为充分吸收和利用社会各方优质资源，保证优质、高效、安全地完成施工任务，现决定对本工程混凝土工程劳务进行内部招标，本次招标共分为1个标段，欢迎参加竞标。</w:t>
      </w:r>
    </w:p>
    <w:p w14:paraId="7D198A92">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w:t>
      </w:r>
      <w:r>
        <w:rPr>
          <w:rFonts w:ascii="宋体" w:hAnsi="宋体" w:eastAsia="宋体" w:cs="宋体"/>
          <w:b/>
          <w:bCs/>
          <w:sz w:val="24"/>
          <w:szCs w:val="24"/>
        </w:rPr>
        <w:t>.1</w:t>
      </w:r>
      <w:r>
        <w:rPr>
          <w:rFonts w:hint="eastAsia" w:ascii="宋体" w:hAnsi="宋体" w:eastAsia="宋体" w:cs="宋体"/>
          <w:b/>
          <w:bCs/>
          <w:sz w:val="24"/>
          <w:szCs w:val="24"/>
        </w:rPr>
        <w:t>工程综合说明</w:t>
      </w:r>
    </w:p>
    <w:p w14:paraId="57E60BE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.1.1</w:t>
      </w:r>
      <w:r>
        <w:rPr>
          <w:rFonts w:hint="eastAsia" w:ascii="宋体" w:hAnsi="宋体" w:eastAsia="宋体" w:cs="宋体"/>
          <w:sz w:val="24"/>
          <w:szCs w:val="24"/>
        </w:rPr>
        <w:t>工程名称：</w:t>
      </w:r>
      <w:r>
        <w:rPr>
          <w:rFonts w:ascii="宋体" w:hAnsi="宋体" w:eastAsia="宋体" w:cs="宋体"/>
          <w:sz w:val="24"/>
          <w:szCs w:val="24"/>
        </w:rPr>
        <w:t>秦淮新河水利枢纽改扩建工程土建施工及设备安装</w:t>
      </w:r>
      <w:r>
        <w:rPr>
          <w:rFonts w:hint="eastAsia" w:ascii="宋体" w:hAnsi="宋体" w:eastAsia="宋体" w:cs="宋体"/>
          <w:sz w:val="24"/>
          <w:szCs w:val="24"/>
        </w:rPr>
        <w:t>。</w:t>
      </w:r>
    </w:p>
    <w:p w14:paraId="2F64A445">
      <w:pPr>
        <w:spacing w:line="360" w:lineRule="auto"/>
        <w:ind w:firstLine="480" w:firstLineChars="200"/>
        <w:rPr>
          <w:rFonts w:hint="eastAsia" w:ascii="宋体" w:hAnsi="宋体" w:eastAsia="宋体" w:cs="宋体"/>
          <w:sz w:val="24"/>
          <w:szCs w:val="24"/>
        </w:rPr>
      </w:pPr>
      <w:r>
        <w:rPr>
          <w:rFonts w:ascii="宋体" w:hAnsi="宋体" w:eastAsia="宋体" w:cs="宋体"/>
          <w:sz w:val="24"/>
          <w:szCs w:val="24"/>
        </w:rPr>
        <w:t>1.1.2</w:t>
      </w:r>
      <w:r>
        <w:rPr>
          <w:rFonts w:hint="eastAsia" w:ascii="宋体" w:hAnsi="宋体" w:eastAsia="宋体" w:cs="宋体"/>
          <w:sz w:val="24"/>
          <w:szCs w:val="24"/>
        </w:rPr>
        <w:t>工程地点：</w:t>
      </w:r>
      <w:r>
        <w:rPr>
          <w:rFonts w:ascii="宋体" w:hAnsi="宋体" w:eastAsia="宋体" w:cs="Times New Roman"/>
          <w:sz w:val="24"/>
          <w:szCs w:val="24"/>
        </w:rPr>
        <w:t>南京市雨花台区天后社区秦淮新河入江口处</w:t>
      </w:r>
      <w:r>
        <w:rPr>
          <w:rFonts w:hint="eastAsia" w:ascii="宋体" w:hAnsi="宋体" w:eastAsia="宋体" w:cs="Times New Roman"/>
          <w:kern w:val="0"/>
          <w:sz w:val="24"/>
          <w:szCs w:val="24"/>
        </w:rPr>
        <w:t>。</w:t>
      </w:r>
    </w:p>
    <w:p w14:paraId="42FEB9BE">
      <w:pPr>
        <w:spacing w:line="360" w:lineRule="auto"/>
        <w:ind w:firstLine="480" w:firstLineChars="200"/>
        <w:rPr>
          <w:rFonts w:hint="eastAsia" w:ascii="宋体" w:hAnsi="宋体" w:eastAsia="宋体" w:cs="宋体"/>
          <w:sz w:val="24"/>
          <w:szCs w:val="24"/>
        </w:rPr>
      </w:pPr>
      <w:r>
        <w:rPr>
          <w:rFonts w:ascii="宋体" w:hAnsi="宋体" w:eastAsia="宋体" w:cs="宋体"/>
          <w:sz w:val="24"/>
          <w:szCs w:val="24"/>
        </w:rPr>
        <w:t>1.1.3</w:t>
      </w:r>
      <w:r>
        <w:rPr>
          <w:rFonts w:hint="eastAsia" w:ascii="宋体" w:hAnsi="宋体" w:eastAsia="宋体" w:cs="宋体"/>
          <w:sz w:val="24"/>
          <w:szCs w:val="24"/>
        </w:rPr>
        <w:t>建设单位：</w:t>
      </w:r>
      <w:r>
        <w:rPr>
          <w:rFonts w:ascii="宋体" w:hAnsi="宋体" w:eastAsia="宋体" w:cs="Times New Roman"/>
          <w:sz w:val="24"/>
          <w:szCs w:val="24"/>
        </w:rPr>
        <w:t>江苏省秦淮河水利工程管理处</w:t>
      </w:r>
      <w:r>
        <w:rPr>
          <w:rFonts w:hint="eastAsia" w:ascii="宋体" w:hAnsi="宋体" w:eastAsia="宋体" w:cs="Times New Roman"/>
          <w:sz w:val="24"/>
          <w:szCs w:val="24"/>
        </w:rPr>
        <w:t>。</w:t>
      </w:r>
    </w:p>
    <w:p w14:paraId="41287D39">
      <w:pPr>
        <w:spacing w:line="360" w:lineRule="auto"/>
        <w:ind w:firstLine="480" w:firstLineChars="200"/>
        <w:rPr>
          <w:rFonts w:hint="eastAsia" w:ascii="宋体" w:hAnsi="宋体" w:eastAsia="宋体" w:cs="宋体"/>
          <w:sz w:val="24"/>
          <w:szCs w:val="24"/>
        </w:rPr>
      </w:pPr>
      <w:r>
        <w:rPr>
          <w:rFonts w:ascii="宋体" w:hAnsi="宋体" w:eastAsia="宋体" w:cs="宋体"/>
          <w:sz w:val="24"/>
          <w:szCs w:val="24"/>
        </w:rPr>
        <w:t>1.1.4</w:t>
      </w:r>
      <w:r>
        <w:rPr>
          <w:rFonts w:hint="eastAsia" w:ascii="宋体" w:hAnsi="宋体" w:eastAsia="宋体" w:cs="宋体"/>
          <w:sz w:val="24"/>
          <w:szCs w:val="24"/>
        </w:rPr>
        <w:t>工程概况：</w:t>
      </w:r>
    </w:p>
    <w:p w14:paraId="4958CD52">
      <w:pPr>
        <w:spacing w:line="360" w:lineRule="auto"/>
        <w:ind w:firstLine="480" w:firstLineChars="200"/>
        <w:rPr>
          <w:rFonts w:hint="eastAsia" w:ascii="宋体" w:hAnsi="宋体" w:eastAsia="宋体" w:cs="Times New Roman"/>
          <w:sz w:val="24"/>
          <w:szCs w:val="24"/>
        </w:rPr>
      </w:pPr>
      <w:r>
        <w:rPr>
          <w:rFonts w:ascii="宋体" w:hAnsi="宋体" w:eastAsia="宋体" w:cs="Times New Roman"/>
          <w:sz w:val="24"/>
          <w:szCs w:val="24"/>
        </w:rPr>
        <w:t>秦淮新河水利枢纽位于南京市雨花台区天后社区秦淮新河入江口处，是秦淮河流域主要控制工程之一，承担流域防洪、排涝、灌溉、生态、航运等多项任务。秦淮新河水利枢纽改扩建工程等别为II等，主要建筑物级别为2级，次要建筑物为3级，临时建筑物为4级。长江侧防洪标准为100年一遇设计，300年一遇校核；秦淮新河侧设计防洪标准为50年一遇。工程设计地震动峰值加速度为0.125g，抗震设防烈度7度。</w:t>
      </w:r>
    </w:p>
    <w:p w14:paraId="6EC9A5EB">
      <w:pPr>
        <w:spacing w:line="360" w:lineRule="auto"/>
        <w:ind w:firstLine="480" w:firstLineChars="200"/>
        <w:rPr>
          <w:rFonts w:hint="eastAsia" w:ascii="宋体" w:hAnsi="宋体" w:eastAsia="宋体" w:cs="Times New Roman"/>
          <w:sz w:val="24"/>
          <w:szCs w:val="24"/>
        </w:rPr>
      </w:pPr>
      <w:r>
        <w:rPr>
          <w:rFonts w:ascii="宋体" w:hAnsi="宋体" w:eastAsia="宋体" w:cs="Times New Roman"/>
          <w:sz w:val="24"/>
          <w:szCs w:val="24"/>
        </w:rPr>
        <w:t>工程主要建设内容为：新建泵站1座，设计流量100m3/s；现有泵站改建为4孔×6m节制闸，并对现状节制闸进行加固改造；赔建省防储中心南京分中心物资仓库及配套设施。</w:t>
      </w:r>
    </w:p>
    <w:p w14:paraId="48EF0E20">
      <w:pPr>
        <w:spacing w:line="360" w:lineRule="auto"/>
        <w:ind w:firstLine="480" w:firstLineChars="200"/>
        <w:rPr>
          <w:rFonts w:hint="eastAsia" w:ascii="宋体" w:hAnsi="宋体" w:eastAsia="宋体" w:cs="宋体"/>
          <w:sz w:val="24"/>
          <w:szCs w:val="24"/>
        </w:rPr>
      </w:pPr>
      <w:r>
        <w:rPr>
          <w:rFonts w:ascii="宋体" w:hAnsi="宋体" w:eastAsia="宋体" w:cs="宋体"/>
          <w:sz w:val="24"/>
          <w:szCs w:val="24"/>
        </w:rPr>
        <w:t>1.1.5</w:t>
      </w:r>
      <w:r>
        <w:rPr>
          <w:rFonts w:hint="eastAsia" w:ascii="宋体" w:hAnsi="宋体" w:eastAsia="宋体" w:cs="宋体"/>
          <w:sz w:val="24"/>
          <w:szCs w:val="24"/>
        </w:rPr>
        <w:t>招标方式:固定单价形式。</w:t>
      </w:r>
    </w:p>
    <w:p w14:paraId="15FDAEE1">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w:t>
      </w:r>
      <w:r>
        <w:rPr>
          <w:rFonts w:ascii="宋体" w:hAnsi="宋体" w:eastAsia="宋体" w:cs="宋体"/>
          <w:b/>
          <w:bCs/>
          <w:sz w:val="24"/>
          <w:szCs w:val="24"/>
        </w:rPr>
        <w:t>.2</w:t>
      </w:r>
      <w:r>
        <w:rPr>
          <w:rFonts w:hint="eastAsia" w:ascii="宋体" w:hAnsi="宋体" w:eastAsia="宋体" w:cs="宋体"/>
          <w:b/>
          <w:bCs/>
          <w:sz w:val="24"/>
          <w:szCs w:val="24"/>
        </w:rPr>
        <w:t>工程招标内容</w:t>
      </w:r>
    </w:p>
    <w:p w14:paraId="402AABA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泵站、上下游连接段及河道挡墙、原泵站改节制闸及原节制闸加固等结构钢筋混凝土中混凝土及零星工程劳务施工（详见工程量清单）。</w:t>
      </w:r>
    </w:p>
    <w:p w14:paraId="40071AAD">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1.3投标人资格要求</w:t>
      </w:r>
    </w:p>
    <w:p w14:paraId="6B973A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投标人要求为独立法人（</w:t>
      </w:r>
      <w:r>
        <w:rPr>
          <w:rFonts w:hint="eastAsia" w:ascii="宋体" w:hAnsi="宋体" w:eastAsia="宋体" w:cs="宋体"/>
          <w:b/>
          <w:color w:val="FF0000"/>
          <w:sz w:val="24"/>
          <w:szCs w:val="24"/>
        </w:rPr>
        <w:t>土建类施工总承包资质或</w:t>
      </w:r>
      <w:r>
        <w:rPr>
          <w:rFonts w:hint="eastAsia" w:ascii="宋体" w:hAnsi="宋体" w:eastAsia="宋体" w:cs="宋体"/>
          <w:b/>
          <w:bCs/>
          <w:color w:val="FF0000"/>
          <w:sz w:val="24"/>
          <w:szCs w:val="24"/>
        </w:rPr>
        <w:t>劳务资质</w:t>
      </w:r>
      <w:r>
        <w:rPr>
          <w:rFonts w:hint="eastAsia" w:ascii="宋体" w:hAnsi="宋体" w:eastAsia="宋体" w:cs="宋体"/>
          <w:sz w:val="24"/>
          <w:szCs w:val="24"/>
        </w:rPr>
        <w:t>）的成建制单位，有营业执照、安全许可证、资质证书。</w:t>
      </w:r>
    </w:p>
    <w:p w14:paraId="23B9E5DC">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1.4招标时间安排</w:t>
      </w:r>
    </w:p>
    <w:p w14:paraId="2DB3FDF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1.4.1招标文件获取</w:t>
      </w:r>
    </w:p>
    <w:p w14:paraId="349E6E4D">
      <w:pPr>
        <w:widowControl/>
        <w:spacing w:line="360" w:lineRule="auto"/>
        <w:ind w:firstLine="480" w:firstLineChars="200"/>
        <w:rPr>
          <w:rFonts w:ascii="宋体" w:hAnsi="宋体" w:eastAsia="宋体" w:cs="宋体"/>
          <w:color w:val="000000"/>
          <w:kern w:val="0"/>
          <w:sz w:val="24"/>
          <w:highlight w:val="green"/>
        </w:rPr>
      </w:pPr>
      <w:r>
        <w:rPr>
          <w:rFonts w:hint="eastAsia" w:ascii="宋体" w:hAnsi="宋体" w:eastAsia="宋体" w:cs="宋体"/>
          <w:sz w:val="24"/>
          <w:szCs w:val="24"/>
        </w:rPr>
        <w:t>本次招标为公开招标。请有意参加投标的承包人于</w:t>
      </w:r>
      <w:r>
        <w:rPr>
          <w:rFonts w:hint="eastAsia" w:ascii="宋体" w:hAnsi="宋体" w:eastAsia="宋体" w:cs="宋体"/>
          <w:sz w:val="24"/>
          <w:szCs w:val="24"/>
          <w:highlight w:val="yellow"/>
        </w:rPr>
        <w:t>20</w:t>
      </w:r>
      <w:r>
        <w:rPr>
          <w:rFonts w:ascii="宋体" w:hAnsi="宋体" w:eastAsia="宋体" w:cs="宋体"/>
          <w:sz w:val="24"/>
          <w:szCs w:val="24"/>
          <w:highlight w:val="yellow"/>
        </w:rPr>
        <w:t>24</w:t>
      </w:r>
      <w:r>
        <w:rPr>
          <w:rFonts w:hint="eastAsia" w:ascii="宋体" w:hAnsi="宋体" w:eastAsia="宋体" w:cs="宋体"/>
          <w:sz w:val="24"/>
          <w:szCs w:val="24"/>
          <w:highlight w:val="yellow"/>
        </w:rPr>
        <w:t>年10月</w:t>
      </w:r>
      <w:r>
        <w:rPr>
          <w:rFonts w:hint="eastAsia" w:ascii="宋体" w:hAnsi="宋体" w:eastAsia="宋体" w:cs="宋体"/>
          <w:sz w:val="24"/>
          <w:szCs w:val="24"/>
          <w:highlight w:val="yellow"/>
          <w:lang w:val="en-US" w:eastAsia="zh-CN"/>
        </w:rPr>
        <w:t>21</w:t>
      </w:r>
      <w:r>
        <w:rPr>
          <w:rFonts w:hint="eastAsia" w:ascii="宋体" w:hAnsi="宋体" w:eastAsia="宋体" w:cs="宋体"/>
          <w:sz w:val="24"/>
          <w:szCs w:val="24"/>
          <w:highlight w:val="yellow"/>
        </w:rPr>
        <w:t>日11：30</w:t>
      </w:r>
      <w:r>
        <w:rPr>
          <w:rFonts w:hint="eastAsia" w:ascii="宋体" w:hAnsi="宋体" w:eastAsia="宋体" w:cs="宋体"/>
          <w:sz w:val="24"/>
          <w:szCs w:val="24"/>
        </w:rPr>
        <w:t>前</w:t>
      </w:r>
      <w:r>
        <w:rPr>
          <w:rFonts w:hint="eastAsia" w:ascii="宋体" w:hAnsi="宋体" w:eastAsia="宋体" w:cs="宋体"/>
          <w:sz w:val="24"/>
        </w:rPr>
        <w:t>到江苏省水利建设工程有限公司</w:t>
      </w:r>
      <w:r>
        <w:rPr>
          <w:rFonts w:hint="eastAsia" w:ascii="宋体" w:hAnsi="宋体" w:eastAsia="宋体" w:cs="宋体"/>
          <w:sz w:val="24"/>
          <w:lang w:val="en-US" w:eastAsia="zh-CN"/>
        </w:rPr>
        <w:t>网站www.jswcc.com下载招标文件</w:t>
      </w:r>
      <w:r>
        <w:rPr>
          <w:rFonts w:hint="eastAsia" w:ascii="宋体" w:hAnsi="宋体" w:eastAsia="宋体" w:cs="宋体"/>
          <w:sz w:val="24"/>
        </w:rPr>
        <w:t>，</w:t>
      </w:r>
      <w:r>
        <w:rPr>
          <w:rFonts w:hint="eastAsia" w:ascii="宋体" w:hAnsi="宋体" w:eastAsia="宋体" w:cs="宋体"/>
          <w:sz w:val="24"/>
          <w:lang w:val="en-US" w:eastAsia="zh-CN"/>
        </w:rPr>
        <w:t>招标文件密码在报名后获取。</w:t>
      </w:r>
      <w:r>
        <w:rPr>
          <w:rFonts w:hint="eastAsia" w:ascii="宋体" w:hAnsi="宋体" w:eastAsia="宋体" w:cs="宋体"/>
          <w:sz w:val="24"/>
        </w:rPr>
        <w:t>报名时经办人须携带本人身份证件、单位介绍信、单位营业执照复印件并加盖单位公章</w:t>
      </w:r>
      <w:r>
        <w:rPr>
          <w:rFonts w:hint="eastAsia" w:ascii="宋体" w:hAnsi="宋体" w:eastAsia="宋体" w:cs="宋体"/>
          <w:color w:val="000000"/>
          <w:kern w:val="0"/>
          <w:sz w:val="24"/>
        </w:rPr>
        <w:t>和承担过类似工程的说明文件或合同复印件（包括分包合同）。</w:t>
      </w:r>
      <w:r>
        <w:rPr>
          <w:rFonts w:hint="eastAsia" w:ascii="宋体" w:hAnsi="宋体" w:eastAsia="宋体" w:cs="宋体"/>
          <w:sz w:val="24"/>
          <w:highlight w:val="green"/>
        </w:rPr>
        <w:t>报名费人民币300</w:t>
      </w:r>
      <w:r>
        <w:rPr>
          <w:rFonts w:hint="eastAsia" w:ascii="宋体" w:hAnsi="宋体" w:eastAsia="宋体" w:cs="宋体"/>
          <w:color w:val="000000"/>
          <w:kern w:val="0"/>
          <w:sz w:val="24"/>
          <w:highlight w:val="green"/>
        </w:rPr>
        <w:t>元整，领取/接受招标文件后不退。</w:t>
      </w:r>
    </w:p>
    <w:p w14:paraId="6B1735F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1.4.2现场情况</w:t>
      </w:r>
    </w:p>
    <w:p w14:paraId="747E948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本次招标不集中组织踏勘现场，如投标需要，投标人可自行踏勘现场，费用自理。项目地址：</w:t>
      </w:r>
      <w:r>
        <w:rPr>
          <w:rFonts w:ascii="宋体" w:hAnsi="宋体" w:eastAsia="宋体" w:cs="宋体"/>
          <w:sz w:val="24"/>
          <w:szCs w:val="24"/>
        </w:rPr>
        <w:t>南京市雨花台区天后社区秦淮新河入江口处</w:t>
      </w:r>
      <w:r>
        <w:rPr>
          <w:rFonts w:hint="eastAsia" w:ascii="宋体" w:hAnsi="宋体" w:eastAsia="宋体" w:cs="宋体"/>
          <w:sz w:val="24"/>
          <w:szCs w:val="24"/>
        </w:rPr>
        <w:t>，联系人：曾良家，电话：</w:t>
      </w:r>
      <w:r>
        <w:rPr>
          <w:rFonts w:ascii="宋体" w:hAnsi="宋体" w:eastAsia="宋体" w:cs="宋体"/>
          <w:sz w:val="24"/>
          <w:szCs w:val="24"/>
        </w:rPr>
        <w:t>15189878618</w:t>
      </w:r>
      <w:r>
        <w:rPr>
          <w:rFonts w:hint="eastAsia" w:ascii="宋体" w:hAnsi="宋体" w:eastAsia="宋体" w:cs="宋体"/>
          <w:sz w:val="24"/>
          <w:szCs w:val="24"/>
        </w:rPr>
        <w:t>。</w:t>
      </w:r>
    </w:p>
    <w:p w14:paraId="37140D3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1.4.3投标保证金</w:t>
      </w:r>
    </w:p>
    <w:p w14:paraId="174C475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1.4.3.1投标保证金的形式：银行汇款。银行汇款必须从投标人法人基本账户汇入招标人指定账户，并写明：</w:t>
      </w:r>
      <w:r>
        <w:rPr>
          <w:rFonts w:hint="eastAsia" w:ascii="宋体" w:hAnsi="宋体" w:eastAsia="宋体" w:cs="宋体"/>
          <w:b/>
          <w:bCs/>
          <w:sz w:val="24"/>
          <w:szCs w:val="24"/>
        </w:rPr>
        <w:t>秦淮新河水利枢纽改扩建工程混凝土工程劳务</w:t>
      </w:r>
      <w:r>
        <w:rPr>
          <w:rFonts w:hint="eastAsia" w:ascii="宋体" w:hAnsi="宋体" w:eastAsia="宋体" w:cs="宋体"/>
          <w:sz w:val="24"/>
          <w:szCs w:val="24"/>
        </w:rPr>
        <w:t>投标保证金</w:t>
      </w:r>
    </w:p>
    <w:p w14:paraId="645A4D5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1.4.3.2投标保证金金额</w:t>
      </w:r>
      <w:r>
        <w:rPr>
          <w:rFonts w:hint="eastAsia" w:ascii="Times New Roman" w:hAnsi="宋体" w:eastAsia="宋体" w:cs="宋体"/>
          <w:b/>
          <w:bCs/>
          <w:sz w:val="24"/>
          <w:szCs w:val="24"/>
        </w:rPr>
        <w:t>壹拾</w:t>
      </w:r>
      <w:r>
        <w:rPr>
          <w:rFonts w:hint="eastAsia" w:ascii="Times New Roman" w:hAnsi="宋体" w:eastAsia="宋体" w:cs="宋体"/>
          <w:b/>
          <w:bCs/>
          <w:sz w:val="24"/>
          <w:szCs w:val="24"/>
          <w:lang w:val="en-US" w:eastAsia="zh-CN"/>
        </w:rPr>
        <w:t>贰</w:t>
      </w:r>
      <w:r>
        <w:rPr>
          <w:rFonts w:hint="eastAsia" w:ascii="Times New Roman" w:hAnsi="宋体" w:eastAsia="宋体" w:cs="宋体"/>
          <w:b/>
          <w:bCs/>
          <w:sz w:val="24"/>
          <w:szCs w:val="24"/>
        </w:rPr>
        <w:t>万元</w:t>
      </w:r>
      <w:r>
        <w:rPr>
          <w:rFonts w:hint="eastAsia" w:ascii="宋体" w:hAnsi="宋体" w:eastAsia="宋体" w:cs="宋体"/>
          <w:sz w:val="24"/>
          <w:szCs w:val="24"/>
        </w:rPr>
        <w:t>整，在开标前投标人将投标保证金汇至招标人指定账户内，银行汇款凭证原件随投标文件一起提交。</w:t>
      </w:r>
    </w:p>
    <w:p w14:paraId="7756EAC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户名：江苏省水利建设工程有限公司</w:t>
      </w:r>
    </w:p>
    <w:p w14:paraId="5C7A007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开户行：中国建设银行扬州琼花支行</w:t>
      </w:r>
    </w:p>
    <w:p w14:paraId="4F71320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银行帐号：32001745736050488688</w:t>
      </w:r>
    </w:p>
    <w:p w14:paraId="4499B52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1.4.4开标时间</w:t>
      </w:r>
    </w:p>
    <w:p w14:paraId="57C754E2">
      <w:pPr>
        <w:spacing w:line="360" w:lineRule="auto"/>
        <w:ind w:firstLine="480" w:firstLineChars="200"/>
        <w:rPr>
          <w:rFonts w:hint="eastAsia" w:ascii="宋体" w:hAnsi="宋体" w:eastAsia="宋体" w:cs="宋体"/>
          <w:sz w:val="24"/>
          <w:szCs w:val="24"/>
        </w:rPr>
      </w:pPr>
      <w:bookmarkStart w:id="29" w:name="_Toc7961093"/>
      <w:r>
        <w:rPr>
          <w:rFonts w:hint="eastAsia" w:ascii="宋体" w:hAnsi="宋体" w:eastAsia="宋体" w:cs="宋体"/>
          <w:sz w:val="24"/>
          <w:szCs w:val="24"/>
          <w:highlight w:val="yellow"/>
        </w:rPr>
        <w:t>投标人应在</w:t>
      </w:r>
      <w:r>
        <w:rPr>
          <w:rFonts w:ascii="宋体" w:hAnsi="宋体" w:eastAsia="宋体" w:cs="宋体"/>
          <w:sz w:val="24"/>
          <w:szCs w:val="24"/>
          <w:highlight w:val="yellow"/>
        </w:rPr>
        <w:t>2024</w:t>
      </w:r>
      <w:r>
        <w:rPr>
          <w:rFonts w:hint="eastAsia" w:ascii="宋体" w:hAnsi="宋体" w:eastAsia="宋体" w:cs="宋体"/>
          <w:sz w:val="24"/>
          <w:szCs w:val="24"/>
          <w:highlight w:val="yellow"/>
        </w:rPr>
        <w:t>年10月</w:t>
      </w:r>
      <w:r>
        <w:rPr>
          <w:rFonts w:hint="eastAsia" w:ascii="宋体" w:hAnsi="宋体" w:eastAsia="宋体" w:cs="宋体"/>
          <w:sz w:val="24"/>
          <w:szCs w:val="24"/>
          <w:highlight w:val="yellow"/>
          <w:lang w:val="en-US" w:eastAsia="zh-CN"/>
        </w:rPr>
        <w:t>22</w:t>
      </w:r>
      <w:r>
        <w:rPr>
          <w:rFonts w:hint="eastAsia" w:ascii="宋体" w:hAnsi="宋体" w:eastAsia="宋体" w:cs="宋体"/>
          <w:sz w:val="24"/>
          <w:szCs w:val="24"/>
          <w:highlight w:val="yellow"/>
        </w:rPr>
        <w:t>日</w:t>
      </w:r>
      <w:r>
        <w:rPr>
          <w:rFonts w:hint="eastAsia" w:ascii="宋体" w:hAnsi="宋体" w:eastAsia="宋体" w:cs="宋体"/>
          <w:sz w:val="24"/>
          <w:szCs w:val="24"/>
          <w:highlight w:val="yellow"/>
          <w:lang w:val="en-US" w:eastAsia="zh-CN"/>
        </w:rPr>
        <w:t>10</w:t>
      </w:r>
      <w:r>
        <w:rPr>
          <w:rFonts w:hint="eastAsia" w:ascii="宋体" w:hAnsi="宋体" w:eastAsia="宋体" w:cs="宋体"/>
          <w:sz w:val="24"/>
          <w:szCs w:val="24"/>
          <w:highlight w:val="yellow"/>
        </w:rPr>
        <w:t>:</w:t>
      </w:r>
      <w:r>
        <w:rPr>
          <w:rFonts w:hint="eastAsia" w:ascii="宋体" w:hAnsi="宋体" w:eastAsia="宋体" w:cs="宋体"/>
          <w:sz w:val="24"/>
          <w:szCs w:val="24"/>
          <w:highlight w:val="yellow"/>
          <w:lang w:val="en-US" w:eastAsia="zh-CN"/>
        </w:rPr>
        <w:t>0</w:t>
      </w:r>
      <w:r>
        <w:rPr>
          <w:rFonts w:hint="eastAsia" w:ascii="宋体" w:hAnsi="宋体" w:eastAsia="宋体" w:cs="宋体"/>
          <w:sz w:val="24"/>
          <w:szCs w:val="24"/>
          <w:highlight w:val="yellow"/>
        </w:rPr>
        <w:t>0</w:t>
      </w:r>
      <w:r>
        <w:rPr>
          <w:rFonts w:hint="eastAsia" w:ascii="宋体" w:hAnsi="宋体" w:eastAsia="宋体" w:cs="宋体"/>
          <w:sz w:val="24"/>
          <w:szCs w:val="24"/>
        </w:rPr>
        <w:t>前将投标文件送至江苏省水利建设工程有限公司前5楼会议室。投标文件要密封，不密封的无效。</w:t>
      </w:r>
    </w:p>
    <w:p w14:paraId="15105964">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1.5 施工条件</w:t>
      </w:r>
      <w:bookmarkEnd w:id="29"/>
    </w:p>
    <w:p w14:paraId="2F420B66">
      <w:pPr>
        <w:spacing w:line="360" w:lineRule="auto"/>
        <w:ind w:firstLine="480" w:firstLineChars="200"/>
        <w:rPr>
          <w:rFonts w:hint="eastAsia" w:ascii="宋体" w:hAnsi="宋体" w:eastAsia="宋体" w:cs="宋体"/>
          <w:sz w:val="24"/>
          <w:szCs w:val="24"/>
        </w:rPr>
      </w:pPr>
      <w:bookmarkStart w:id="30" w:name="_Hlk79240840"/>
      <w:r>
        <w:rPr>
          <w:rFonts w:hint="eastAsia" w:ascii="宋体" w:hAnsi="宋体" w:eastAsia="宋体" w:cs="宋体"/>
          <w:sz w:val="24"/>
          <w:szCs w:val="24"/>
        </w:rPr>
        <w:t>工程所在地水陆交通比较便利，主要建筑材料、施工设备和工程设备均可直接运抵工地。</w:t>
      </w:r>
    </w:p>
    <w:bookmarkEnd w:id="30"/>
    <w:p w14:paraId="13BC192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大宗建筑材料及生活资料可就近采购。施工用水可从附近河道抽取，生活用水项目部提供生活用水。总承包方负责现场用电。对外通讯可通过向邮电部门租用通信线路或配备移动通信设备。</w:t>
      </w:r>
    </w:p>
    <w:p w14:paraId="321CCEFF">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1.6本次土建工程建设内容</w:t>
      </w:r>
    </w:p>
    <w:p w14:paraId="163DD57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主要包括</w:t>
      </w:r>
      <w:bookmarkStart w:id="31" w:name="_Toc276838370"/>
      <w:bookmarkStart w:id="32" w:name="_Toc253622981"/>
      <w:bookmarkStart w:id="33" w:name="_Toc254697699"/>
      <w:bookmarkStart w:id="34" w:name="_Toc274384501"/>
      <w:bookmarkStart w:id="35" w:name="_Toc5867_WPSOffice_Level2"/>
      <w:bookmarkStart w:id="36" w:name="_Toc14372"/>
      <w:r>
        <w:rPr>
          <w:rFonts w:hint="eastAsia" w:ascii="宋体" w:hAnsi="宋体" w:eastAsia="宋体" w:cs="宋体"/>
          <w:sz w:val="24"/>
          <w:szCs w:val="24"/>
        </w:rPr>
        <w:t>：泵站、上下游连接段及河道挡墙、原泵站改节制闸及原节制闸加固等。</w:t>
      </w:r>
    </w:p>
    <w:p w14:paraId="5D332559">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 xml:space="preserve">1.7 </w:t>
      </w:r>
      <w:bookmarkEnd w:id="31"/>
      <w:bookmarkEnd w:id="32"/>
      <w:bookmarkEnd w:id="33"/>
      <w:bookmarkEnd w:id="34"/>
      <w:r>
        <w:rPr>
          <w:rFonts w:hint="eastAsia" w:ascii="宋体" w:hAnsi="宋体" w:eastAsia="宋体" w:cs="宋体"/>
          <w:b/>
          <w:bCs/>
          <w:sz w:val="24"/>
          <w:szCs w:val="24"/>
        </w:rPr>
        <w:t>工程总体目标</w:t>
      </w:r>
      <w:bookmarkEnd w:id="35"/>
      <w:bookmarkEnd w:id="36"/>
    </w:p>
    <w:p w14:paraId="0E2CAF7C">
      <w:pPr>
        <w:widowControl/>
        <w:spacing w:line="360" w:lineRule="auto"/>
        <w:ind w:firstLine="480" w:firstLineChars="200"/>
        <w:rPr>
          <w:rFonts w:hint="eastAsia" w:ascii="宋体" w:hAnsi="宋体" w:eastAsia="宋体" w:cs="宋体"/>
          <w:kern w:val="0"/>
          <w:sz w:val="24"/>
          <w:szCs w:val="24"/>
        </w:rPr>
      </w:pPr>
      <w:bookmarkStart w:id="37" w:name="_Toc274384502"/>
      <w:bookmarkStart w:id="38" w:name="_Toc276838371"/>
      <w:bookmarkStart w:id="39" w:name="_Toc254697700"/>
      <w:bookmarkStart w:id="40" w:name="_Toc7498"/>
      <w:r>
        <w:rPr>
          <w:rFonts w:hint="eastAsia" w:ascii="宋体" w:hAnsi="宋体" w:eastAsia="宋体" w:cs="宋体"/>
          <w:kern w:val="0"/>
          <w:sz w:val="24"/>
          <w:szCs w:val="24"/>
        </w:rPr>
        <w:t>1.7.1工期</w:t>
      </w:r>
      <w:bookmarkEnd w:id="37"/>
      <w:bookmarkEnd w:id="38"/>
      <w:bookmarkEnd w:id="39"/>
      <w:r>
        <w:rPr>
          <w:rFonts w:hint="eastAsia" w:ascii="宋体" w:hAnsi="宋体" w:eastAsia="宋体" w:cs="宋体"/>
          <w:kern w:val="0"/>
          <w:sz w:val="24"/>
          <w:szCs w:val="24"/>
        </w:rPr>
        <w:t>目标</w:t>
      </w:r>
      <w:bookmarkEnd w:id="40"/>
    </w:p>
    <w:p w14:paraId="6354EDF4">
      <w:pPr>
        <w:spacing w:line="360" w:lineRule="auto"/>
        <w:ind w:firstLine="480" w:firstLineChars="200"/>
        <w:rPr>
          <w:rFonts w:hint="eastAsia" w:ascii="宋体" w:hAnsi="宋体" w:eastAsia="宋体" w:cs="宋体"/>
          <w:sz w:val="24"/>
          <w:szCs w:val="24"/>
        </w:rPr>
      </w:pPr>
      <w:bookmarkStart w:id="41" w:name="_Toc276838372"/>
      <w:bookmarkStart w:id="42" w:name="_Toc254697701"/>
      <w:bookmarkStart w:id="43" w:name="_Toc274384503"/>
      <w:bookmarkStart w:id="44" w:name="_Toc23921"/>
      <w:r>
        <w:rPr>
          <w:rFonts w:hint="eastAsia" w:ascii="宋体" w:hAnsi="宋体" w:eastAsia="宋体" w:cs="宋体"/>
          <w:sz w:val="24"/>
          <w:szCs w:val="24"/>
        </w:rPr>
        <w:t>本劳务分包主体工程计划于</w:t>
      </w:r>
      <w:r>
        <w:rPr>
          <w:rFonts w:ascii="宋体" w:hAnsi="宋体" w:eastAsia="宋体" w:cs="宋体"/>
          <w:sz w:val="24"/>
          <w:szCs w:val="24"/>
        </w:rPr>
        <w:t>2024</w:t>
      </w:r>
      <w:r>
        <w:rPr>
          <w:rFonts w:hint="eastAsia" w:ascii="宋体" w:hAnsi="宋体" w:eastAsia="宋体" w:cs="宋体"/>
          <w:sz w:val="24"/>
          <w:szCs w:val="24"/>
        </w:rPr>
        <w:t>年10月30日开工（具体以招标人通知为准），2027年11月30日前全部完工（缺陷责任期按招标人与项目法人签订的总包合同相关规定执行）。</w:t>
      </w:r>
    </w:p>
    <w:p w14:paraId="4C399589">
      <w:pPr>
        <w:widowControl/>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1.7.2质量</w:t>
      </w:r>
      <w:bookmarkEnd w:id="41"/>
      <w:bookmarkEnd w:id="42"/>
      <w:bookmarkEnd w:id="43"/>
      <w:r>
        <w:rPr>
          <w:rFonts w:hint="eastAsia" w:ascii="宋体" w:hAnsi="宋体" w:eastAsia="宋体" w:cs="宋体"/>
          <w:kern w:val="0"/>
          <w:sz w:val="24"/>
          <w:szCs w:val="24"/>
        </w:rPr>
        <w:t>目标</w:t>
      </w:r>
      <w:bookmarkEnd w:id="44"/>
    </w:p>
    <w:p w14:paraId="582A9830">
      <w:pPr>
        <w:spacing w:line="360" w:lineRule="auto"/>
        <w:ind w:firstLine="480" w:firstLineChars="200"/>
        <w:rPr>
          <w:rFonts w:hint="eastAsia" w:ascii="宋体" w:hAnsi="宋体" w:eastAsia="宋体" w:cs="宋体"/>
          <w:sz w:val="24"/>
          <w:szCs w:val="24"/>
        </w:rPr>
      </w:pPr>
      <w:r>
        <w:rPr>
          <w:rFonts w:hint="eastAsia" w:ascii="宋体" w:hAnsi="宋体" w:eastAsia="宋体" w:cs="宋体"/>
          <w:kern w:val="0"/>
          <w:sz w:val="24"/>
          <w:szCs w:val="24"/>
        </w:rPr>
        <w:t>质量目标等级为优良，符合《水利工程施工质量检验与评定规范》（DB32/T2334-2013）、《水利水电工程施工质量检验与评定规程》（SL176-2007）、《水利水电建设工程验收规程》（SL223-2008要求。</w:t>
      </w:r>
    </w:p>
    <w:p w14:paraId="751D4718">
      <w:pPr>
        <w:widowControl/>
        <w:spacing w:line="360" w:lineRule="auto"/>
        <w:ind w:firstLine="480" w:firstLineChars="200"/>
        <w:rPr>
          <w:rFonts w:hint="eastAsia" w:ascii="宋体" w:hAnsi="宋体" w:eastAsia="宋体" w:cs="宋体"/>
          <w:kern w:val="0"/>
          <w:sz w:val="24"/>
          <w:szCs w:val="24"/>
        </w:rPr>
      </w:pPr>
      <w:bookmarkStart w:id="45" w:name="_Hlk82683843"/>
      <w:r>
        <w:rPr>
          <w:rFonts w:hint="eastAsia" w:ascii="宋体" w:hAnsi="宋体" w:eastAsia="宋体" w:cs="宋体"/>
          <w:kern w:val="0"/>
          <w:sz w:val="24"/>
          <w:szCs w:val="24"/>
        </w:rPr>
        <w:t>1.7.3安全、文明施工目标</w:t>
      </w:r>
      <w:bookmarkEnd w:id="26"/>
      <w:bookmarkEnd w:id="27"/>
      <w:bookmarkEnd w:id="28"/>
    </w:p>
    <w:bookmarkEnd w:id="45"/>
    <w:p w14:paraId="7F3D65DE">
      <w:pPr>
        <w:spacing w:line="360" w:lineRule="auto"/>
        <w:ind w:firstLine="482" w:firstLineChars="200"/>
        <w:rPr>
          <w:rFonts w:hint="eastAsia" w:ascii="宋体" w:hAnsi="宋体" w:eastAsia="宋体" w:cs="宋体"/>
          <w:b/>
          <w:bCs/>
          <w:color w:val="000000"/>
          <w:kern w:val="0"/>
          <w:sz w:val="24"/>
          <w:szCs w:val="24"/>
        </w:rPr>
      </w:pPr>
      <w:bookmarkStart w:id="46" w:name="_Toc8884"/>
      <w:r>
        <w:rPr>
          <w:rFonts w:hint="eastAsia" w:ascii="宋体" w:hAnsi="宋体" w:eastAsia="宋体" w:cs="宋体"/>
          <w:b/>
          <w:bCs/>
          <w:color w:val="000000"/>
          <w:kern w:val="0"/>
          <w:sz w:val="24"/>
          <w:szCs w:val="24"/>
        </w:rPr>
        <w:t>按照水利部文明工地的有关规定对本工程进行文明工地的创建活动，达到江苏省水利工程建设文明工地的标准。</w:t>
      </w:r>
    </w:p>
    <w:p w14:paraId="7179E31E">
      <w:pPr>
        <w:spacing w:line="360" w:lineRule="auto"/>
        <w:ind w:firstLine="482" w:firstLineChars="200"/>
        <w:rPr>
          <w:rFonts w:hint="eastAsia" w:ascii="宋体" w:hAnsi="宋体" w:eastAsia="宋体" w:cs="宋体"/>
          <w:b/>
          <w:bCs/>
          <w:color w:val="000000"/>
          <w:kern w:val="0"/>
          <w:sz w:val="24"/>
          <w:szCs w:val="24"/>
        </w:rPr>
      </w:pPr>
      <w:r>
        <w:rPr>
          <w:rFonts w:ascii="宋体" w:hAnsi="宋体" w:eastAsia="宋体" w:cs="宋体"/>
          <w:b/>
          <w:bCs/>
          <w:color w:val="000000"/>
          <w:kern w:val="0"/>
          <w:sz w:val="24"/>
          <w:szCs w:val="24"/>
        </w:rPr>
        <w:t>（一）生产安全事故控制目标</w:t>
      </w:r>
    </w:p>
    <w:p w14:paraId="6C0ADE45">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无等级生产安全事故、无有影响的生产安全事故。</w:t>
      </w:r>
    </w:p>
    <w:p w14:paraId="77FDFE51">
      <w:pPr>
        <w:spacing w:line="360" w:lineRule="auto"/>
        <w:ind w:firstLine="480" w:firstLineChars="200"/>
        <w:rPr>
          <w:rFonts w:hint="eastAsia" w:ascii="宋体" w:hAnsi="宋体" w:eastAsia="宋体" w:cs="宋体"/>
          <w:color w:val="000000"/>
          <w:kern w:val="0"/>
          <w:sz w:val="24"/>
          <w:szCs w:val="24"/>
        </w:rPr>
      </w:pPr>
      <w:r>
        <w:rPr>
          <w:rFonts w:ascii="宋体" w:hAnsi="宋体" w:eastAsia="宋体" w:cs="宋体"/>
          <w:color w:val="000000"/>
          <w:kern w:val="0"/>
          <w:sz w:val="24"/>
          <w:szCs w:val="24"/>
        </w:rPr>
        <w:t>2</w:t>
      </w: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无重伤事故，单项工程轻伤事故率控制在千万元产值0.18人以下。</w:t>
      </w:r>
    </w:p>
    <w:p w14:paraId="66125000">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ascii="宋体" w:hAnsi="宋体" w:eastAsia="宋体" w:cs="宋体"/>
          <w:color w:val="000000"/>
          <w:kern w:val="0"/>
          <w:sz w:val="24"/>
          <w:szCs w:val="24"/>
        </w:rPr>
        <w:t>无重大交通责任事故、无重大设备事故、无火灾事故、无中毒事故、无围堰、基坑、脚手架坍塌事故。</w:t>
      </w:r>
    </w:p>
    <w:p w14:paraId="67940376">
      <w:pPr>
        <w:spacing w:line="360" w:lineRule="auto"/>
        <w:ind w:firstLine="480" w:firstLineChars="200"/>
        <w:rPr>
          <w:rFonts w:hint="eastAsia" w:ascii="宋体" w:hAnsi="宋体" w:eastAsia="宋体" w:cs="宋体"/>
          <w:color w:val="000000"/>
          <w:kern w:val="0"/>
          <w:sz w:val="24"/>
          <w:szCs w:val="24"/>
        </w:rPr>
      </w:pPr>
      <w:r>
        <w:rPr>
          <w:rFonts w:ascii="宋体" w:hAnsi="宋体" w:eastAsia="宋体" w:cs="宋体"/>
          <w:color w:val="000000"/>
          <w:kern w:val="0"/>
          <w:sz w:val="24"/>
          <w:szCs w:val="24"/>
        </w:rPr>
        <w:t>4.无重大环境投诉，无重大环境事故、事件。</w:t>
      </w:r>
    </w:p>
    <w:p w14:paraId="3455C28D">
      <w:pPr>
        <w:spacing w:line="360" w:lineRule="auto"/>
        <w:ind w:firstLine="482" w:firstLineChars="20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（二）</w:t>
      </w:r>
      <w:r>
        <w:rPr>
          <w:rFonts w:ascii="宋体" w:hAnsi="宋体" w:eastAsia="宋体" w:cs="宋体"/>
          <w:b/>
          <w:bCs/>
          <w:color w:val="000000"/>
          <w:kern w:val="0"/>
          <w:sz w:val="24"/>
          <w:szCs w:val="24"/>
        </w:rPr>
        <w:t>生产安全事故隐患排查治理目标</w:t>
      </w:r>
    </w:p>
    <w:p w14:paraId="5915584A">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无重大事故隐患。</w:t>
      </w:r>
    </w:p>
    <w:p w14:paraId="22E8EA26">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全面排查项目存在的安全生产隐患，事故隐患治理率100%。</w:t>
      </w:r>
    </w:p>
    <w:p w14:paraId="5C6B706C">
      <w:pPr>
        <w:spacing w:line="360" w:lineRule="auto"/>
        <w:ind w:firstLine="480" w:firstLineChars="200"/>
        <w:rPr>
          <w:rFonts w:hint="eastAsia" w:ascii="宋体" w:hAnsi="宋体" w:eastAsia="宋体" w:cs="宋体"/>
          <w:b/>
          <w:color w:val="000000"/>
          <w:kern w:val="0"/>
          <w:sz w:val="24"/>
          <w:szCs w:val="24"/>
        </w:rPr>
      </w:pPr>
      <w:r>
        <w:rPr>
          <w:rFonts w:hint="eastAsia" w:ascii="宋体" w:hAnsi="宋体" w:eastAsia="宋体" w:cs="宋体"/>
          <w:color w:val="000000"/>
          <w:kern w:val="0"/>
          <w:sz w:val="24"/>
          <w:szCs w:val="24"/>
        </w:rPr>
        <w:t>（三）</w:t>
      </w:r>
      <w:r>
        <w:rPr>
          <w:rFonts w:ascii="宋体" w:hAnsi="宋体" w:eastAsia="宋体" w:cs="宋体"/>
          <w:b/>
          <w:color w:val="000000"/>
          <w:kern w:val="0"/>
          <w:sz w:val="24"/>
          <w:szCs w:val="24"/>
        </w:rPr>
        <w:t>安全生产管理目标</w:t>
      </w:r>
    </w:p>
    <w:p w14:paraId="20C4B70D">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安全投入保障率100%。</w:t>
      </w:r>
    </w:p>
    <w:p w14:paraId="35AF4311">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安全教育覆盖率100%。</w:t>
      </w:r>
    </w:p>
    <w:p w14:paraId="1FACB8BF">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ascii="宋体" w:hAnsi="宋体" w:eastAsia="宋体" w:cs="宋体"/>
          <w:color w:val="000000"/>
          <w:kern w:val="0"/>
          <w:sz w:val="24"/>
          <w:szCs w:val="24"/>
        </w:rPr>
        <w:t>重要设备检查率100%。</w:t>
      </w:r>
    </w:p>
    <w:p w14:paraId="40383B7F">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r>
        <w:rPr>
          <w:rFonts w:ascii="宋体" w:hAnsi="宋体" w:eastAsia="宋体" w:cs="宋体"/>
          <w:color w:val="000000"/>
          <w:kern w:val="0"/>
          <w:sz w:val="24"/>
          <w:szCs w:val="24"/>
        </w:rPr>
        <w:t>安全设施完好率96%以上。</w:t>
      </w:r>
    </w:p>
    <w:p w14:paraId="484F553F">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r>
        <w:rPr>
          <w:rFonts w:ascii="宋体" w:hAnsi="宋体" w:eastAsia="宋体" w:cs="宋体"/>
          <w:color w:val="000000"/>
          <w:kern w:val="0"/>
          <w:sz w:val="24"/>
          <w:szCs w:val="24"/>
        </w:rPr>
        <w:t>危险性较大的单项工程必须编制专项施工方案，超过一定规模的危险性较大的单项工程，按要求组织专家审查论证率100%，危险性较大作业检查率100%。</w:t>
      </w:r>
    </w:p>
    <w:p w14:paraId="2686311F">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r>
        <w:rPr>
          <w:rFonts w:ascii="宋体" w:hAnsi="宋体" w:eastAsia="宋体" w:cs="宋体"/>
          <w:color w:val="000000"/>
          <w:kern w:val="0"/>
          <w:sz w:val="24"/>
          <w:szCs w:val="24"/>
        </w:rPr>
        <w:t>安全警示标志完整率96%以上。</w:t>
      </w:r>
    </w:p>
    <w:p w14:paraId="051746EF">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r>
        <w:rPr>
          <w:rFonts w:ascii="宋体" w:hAnsi="宋体" w:eastAsia="宋体" w:cs="宋体"/>
          <w:color w:val="000000"/>
          <w:kern w:val="0"/>
          <w:sz w:val="24"/>
          <w:szCs w:val="24"/>
        </w:rPr>
        <w:t>重大危险源辨识、监控率100%。</w:t>
      </w:r>
    </w:p>
    <w:p w14:paraId="6908FC0A">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r>
        <w:rPr>
          <w:rFonts w:ascii="宋体" w:hAnsi="宋体" w:eastAsia="宋体" w:cs="宋体"/>
          <w:color w:val="000000"/>
          <w:kern w:val="0"/>
          <w:sz w:val="24"/>
          <w:szCs w:val="24"/>
        </w:rPr>
        <w:t>汛前检查率100%。</w:t>
      </w:r>
    </w:p>
    <w:p w14:paraId="18B9F4D6">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r>
        <w:rPr>
          <w:rFonts w:ascii="宋体" w:hAnsi="宋体" w:eastAsia="宋体" w:cs="宋体"/>
          <w:color w:val="000000"/>
          <w:kern w:val="0"/>
          <w:sz w:val="24"/>
          <w:szCs w:val="24"/>
        </w:rPr>
        <w:t>应急预案演练覆盖率100%。</w:t>
      </w:r>
    </w:p>
    <w:p w14:paraId="30F26A1E">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0</w:t>
      </w: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事故报告及时率100%。</w:t>
      </w:r>
    </w:p>
    <w:p w14:paraId="5EDDD976">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1</w:t>
      </w: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各类事故“四不放过”处理率100%。</w:t>
      </w:r>
    </w:p>
    <w:p w14:paraId="7FEC7887">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2</w:t>
      </w: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安全管理督促检查覆盖率100%。</w:t>
      </w:r>
    </w:p>
    <w:p w14:paraId="2DD8CC21">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3</w:t>
      </w: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安全责任书层层签订、考核、奖惩兑现率100%。</w:t>
      </w:r>
    </w:p>
    <w:p w14:paraId="711BD5D8">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4</w:t>
      </w: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单位主要负责人、项目经理、安全管理人员、特种作业人员持证上岗率达100%。</w:t>
      </w:r>
    </w:p>
    <w:p w14:paraId="53E7A0BA">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5</w:t>
      </w: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劳动防护用品配发（戴）率100%，职业危险危害岗位人员体检率达100%，员工体检全覆盖，职业病发生率控制在职工人数的1.2‰以下。</w:t>
      </w:r>
    </w:p>
    <w:p w14:paraId="780DD0B7">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6</w:t>
      </w: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工伤保险、意外伤害保险参保率达100%，</w:t>
      </w:r>
      <w:r>
        <w:rPr>
          <w:rFonts w:hint="eastAsia" w:ascii="宋体" w:hAnsi="宋体" w:eastAsia="宋体" w:cs="宋体"/>
          <w:color w:val="000000"/>
          <w:kern w:val="0"/>
          <w:sz w:val="24"/>
          <w:szCs w:val="24"/>
        </w:rPr>
        <w:t>工程项目按规定要求投</w:t>
      </w:r>
      <w:r>
        <w:rPr>
          <w:rFonts w:ascii="宋体" w:hAnsi="宋体" w:eastAsia="宋体" w:cs="宋体"/>
          <w:color w:val="000000"/>
          <w:kern w:val="0"/>
          <w:sz w:val="24"/>
          <w:szCs w:val="24"/>
        </w:rPr>
        <w:t>保安全</w:t>
      </w:r>
      <w:r>
        <w:rPr>
          <w:rFonts w:hint="eastAsia" w:ascii="宋体" w:hAnsi="宋体" w:eastAsia="宋体" w:cs="宋体"/>
          <w:color w:val="000000"/>
          <w:kern w:val="0"/>
          <w:sz w:val="24"/>
          <w:szCs w:val="24"/>
        </w:rPr>
        <w:t>生产</w:t>
      </w:r>
      <w:r>
        <w:rPr>
          <w:rFonts w:ascii="宋体" w:hAnsi="宋体" w:eastAsia="宋体" w:cs="宋体"/>
          <w:color w:val="000000"/>
          <w:kern w:val="0"/>
          <w:sz w:val="24"/>
          <w:szCs w:val="24"/>
        </w:rPr>
        <w:t>责任保险。</w:t>
      </w:r>
      <w:r>
        <w:rPr>
          <w:rFonts w:hint="eastAsia" w:ascii="宋体" w:hAnsi="宋体" w:eastAsia="宋体" w:cs="宋体"/>
          <w:color w:val="000000"/>
          <w:kern w:val="0"/>
          <w:sz w:val="24"/>
          <w:szCs w:val="24"/>
        </w:rPr>
        <w:t>（招标人已按规定投保了南京市工伤保险和意外伤害险，中标人须积极配合招标人办理参保的各项手续，不配合提供相应手续的人员禁止进入本工程参与施工。</w:t>
      </w:r>
      <w:bookmarkStart w:id="47" w:name="_Hlk178581640"/>
      <w:r>
        <w:rPr>
          <w:rFonts w:hint="eastAsia" w:ascii="宋体" w:hAnsi="宋体" w:eastAsia="宋体" w:cs="宋体"/>
          <w:b/>
          <w:bCs/>
          <w:color w:val="FF0000"/>
          <w:kern w:val="0"/>
          <w:sz w:val="24"/>
          <w:szCs w:val="24"/>
        </w:rPr>
        <w:t>中标人必须为所属的全部进场人员办理意外伤害险</w:t>
      </w:r>
      <w:bookmarkEnd w:id="47"/>
      <w:r>
        <w:rPr>
          <w:rFonts w:hint="eastAsia" w:ascii="宋体" w:hAnsi="宋体" w:eastAsia="宋体" w:cs="宋体"/>
          <w:b/>
          <w:bCs/>
          <w:color w:val="FF0000"/>
          <w:kern w:val="0"/>
          <w:sz w:val="24"/>
          <w:szCs w:val="24"/>
        </w:rPr>
        <w:t>。</w:t>
      </w:r>
      <w:r>
        <w:rPr>
          <w:rFonts w:hint="eastAsia" w:ascii="宋体" w:hAnsi="宋体" w:eastAsia="宋体" w:cs="宋体"/>
          <w:color w:val="000000"/>
          <w:kern w:val="0"/>
          <w:sz w:val="24"/>
          <w:szCs w:val="24"/>
        </w:rPr>
        <w:t>）。</w:t>
      </w:r>
    </w:p>
    <w:p w14:paraId="450CF1D1">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7</w:t>
      </w: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安全生产标准化得分95分以上的项目达80%以上，安全生产标准化得分90分以上的项目达100%。</w:t>
      </w:r>
    </w:p>
    <w:p w14:paraId="1CA5CA27">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8.</w:t>
      </w:r>
      <w:r>
        <w:rPr>
          <w:rFonts w:hint="eastAsia" w:ascii="宋体" w:hAnsi="宋体" w:eastAsia="宋体" w:cs="宋体"/>
          <w:color w:val="000000"/>
          <w:kern w:val="0"/>
          <w:sz w:val="24"/>
          <w:szCs w:val="24"/>
        </w:rPr>
        <w:t>主城区</w:t>
      </w:r>
      <w:r>
        <w:rPr>
          <w:rFonts w:ascii="宋体" w:hAnsi="宋体" w:eastAsia="宋体" w:cs="宋体"/>
          <w:color w:val="000000"/>
          <w:kern w:val="0"/>
          <w:sz w:val="24"/>
          <w:szCs w:val="24"/>
        </w:rPr>
        <w:t>工地围挡、施工道路硬化、大型车辆冲洗率达100%，渣土密闭化运输率达100%。</w:t>
      </w:r>
    </w:p>
    <w:p w14:paraId="1F48EAE0">
      <w:pPr>
        <w:spacing w:line="360" w:lineRule="auto"/>
        <w:outlineLvl w:val="1"/>
        <w:rPr>
          <w:rFonts w:hint="eastAsia" w:ascii="宋体" w:hAnsi="宋体" w:eastAsia="宋体" w:cs="宋体"/>
          <w:b/>
          <w:bCs/>
          <w:sz w:val="28"/>
          <w:szCs w:val="28"/>
        </w:rPr>
      </w:pPr>
      <w:r>
        <w:rPr>
          <w:rFonts w:hint="eastAsia" w:ascii="宋体" w:hAnsi="宋体" w:eastAsia="宋体" w:cs="宋体"/>
          <w:b/>
          <w:bCs/>
          <w:sz w:val="28"/>
          <w:szCs w:val="28"/>
        </w:rPr>
        <w:t>二、本次招标施工内容</w:t>
      </w:r>
      <w:bookmarkEnd w:id="46"/>
    </w:p>
    <w:p w14:paraId="4B674966">
      <w:pPr>
        <w:spacing w:line="360" w:lineRule="auto"/>
        <w:ind w:firstLine="480" w:firstLineChars="200"/>
        <w:rPr>
          <w:rFonts w:hint="eastAsia" w:ascii="宋体" w:hAnsi="宋体" w:eastAsia="宋体" w:cs="宋体"/>
          <w:sz w:val="24"/>
          <w:szCs w:val="24"/>
        </w:rPr>
      </w:pPr>
      <w:bookmarkStart w:id="48" w:name="_Toc25859_WPSOffice_Level2"/>
      <w:r>
        <w:rPr>
          <w:rFonts w:hint="eastAsia" w:ascii="宋体" w:hAnsi="宋体" w:eastAsia="宋体" w:cs="宋体"/>
          <w:sz w:val="24"/>
          <w:szCs w:val="24"/>
        </w:rPr>
        <w:t>本次劳务招标施工内容主要包括：泵站、上下游连接段及河道挡墙、原泵站改节制闸及原节制闸加固等结构钢筋混凝土中混凝土及零星工程劳务施工，具体工作内容详见《工程量清单》，并对《工程量清单》的工作内容要求作如下说明：</w:t>
      </w:r>
    </w:p>
    <w:bookmarkEnd w:id="48"/>
    <w:p w14:paraId="5477A678">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投标人需对工程量清单全部项目进行报价，投标时根据自己单位的劳动力情况，确定自己的投标价格，并对本单位的投标报价负责。</w:t>
      </w:r>
    </w:p>
    <w:p w14:paraId="0D3A305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施工内容：</w:t>
      </w:r>
      <w:bookmarkStart w:id="49" w:name="OLE_LINK1"/>
      <w:r>
        <w:rPr>
          <w:rFonts w:hint="eastAsia" w:ascii="宋体" w:hAnsi="宋体" w:eastAsia="宋体" w:cs="宋体"/>
          <w:sz w:val="24"/>
          <w:szCs w:val="24"/>
        </w:rPr>
        <w:t>本工程混凝土总量约8.1万m</w:t>
      </w:r>
      <w:r>
        <w:rPr>
          <w:rFonts w:hint="eastAsia" w:ascii="宋体" w:hAnsi="宋体" w:eastAsia="宋体" w:cs="宋体"/>
          <w:sz w:val="24"/>
          <w:szCs w:val="24"/>
          <w:vertAlign w:val="superscript"/>
        </w:rPr>
        <w:t>3</w:t>
      </w:r>
      <w:r>
        <w:rPr>
          <w:rFonts w:hint="eastAsia" w:ascii="宋体" w:hAnsi="宋体" w:eastAsia="宋体" w:cs="宋体"/>
          <w:sz w:val="24"/>
          <w:szCs w:val="24"/>
        </w:rPr>
        <w:t>（暂不考虑工程变更因素）。</w:t>
      </w:r>
    </w:p>
    <w:bookmarkEnd w:id="49"/>
    <w:p w14:paraId="0C5C94C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工程采用商品混凝土，搅拌车运至浇筑地点，分包人需完成从混凝土浇筑准备、泵车直接入仓灌注混凝土施工全过程作业以及做好混凝土仓面清理、施工缝凿毛处理等前期准备和成型后表面收光、养护、螺丝洞修补等后期外观质量处理工作。</w:t>
      </w:r>
    </w:p>
    <w:p w14:paraId="56C3773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水石工使用的施工用具（锤、锹、泥抹、振捣棒、磨光机、风钻、风镐等）均由分包人自己配备。</w:t>
      </w:r>
    </w:p>
    <w:p w14:paraId="23C187A5">
      <w:pPr>
        <w:spacing w:line="360" w:lineRule="auto"/>
        <w:ind w:firstLine="482" w:firstLineChars="200"/>
        <w:rPr>
          <w:rFonts w:hint="eastAsia" w:ascii="宋体" w:hAnsi="宋体" w:eastAsia="宋体" w:cs="宋体"/>
          <w:b/>
          <w:bCs/>
          <w:color w:val="FF0000"/>
          <w:sz w:val="24"/>
          <w:szCs w:val="24"/>
          <w:highlight w:val="yellow"/>
        </w:rPr>
      </w:pPr>
      <w:r>
        <w:rPr>
          <w:rFonts w:hint="eastAsia" w:ascii="宋体" w:hAnsi="宋体" w:eastAsia="宋体" w:cs="宋体"/>
          <w:b/>
          <w:bCs/>
          <w:color w:val="FF0000"/>
          <w:sz w:val="24"/>
          <w:szCs w:val="24"/>
        </w:rPr>
        <w:t>本工程混凝土施工高峰期班组施工人数（不包括管理、后勤、采买人员）不少于60人。</w:t>
      </w:r>
    </w:p>
    <w:p w14:paraId="527D98C9">
      <w:pPr>
        <w:spacing w:line="360" w:lineRule="auto"/>
        <w:ind w:firstLine="482" w:firstLineChars="200"/>
        <w:rPr>
          <w:rFonts w:hint="eastAsia" w:ascii="宋体" w:hAnsi="宋体" w:eastAsia="宋体" w:cs="Times New Roman"/>
          <w:b/>
          <w:bCs/>
          <w:sz w:val="24"/>
          <w:szCs w:val="24"/>
        </w:rPr>
      </w:pPr>
      <w:r>
        <w:rPr>
          <w:rFonts w:hint="eastAsia" w:ascii="宋体" w:hAnsi="宋体" w:eastAsia="宋体" w:cs="宋体"/>
          <w:b/>
          <w:bCs/>
          <w:sz w:val="24"/>
          <w:szCs w:val="24"/>
        </w:rPr>
        <w:t>注：1、本工程工期较为紧张，劳务班组必须保证节假日及农忙期间正常施工。</w:t>
      </w:r>
    </w:p>
    <w:p w14:paraId="375B3AAD">
      <w:pPr>
        <w:spacing w:line="360" w:lineRule="auto"/>
        <w:ind w:firstLine="993" w:firstLineChars="412"/>
        <w:rPr>
          <w:rFonts w:hint="eastAsia" w:ascii="宋体" w:hAnsi="宋体" w:eastAsia="宋体" w:cs="宋体"/>
          <w:b/>
          <w:bCs/>
          <w:sz w:val="24"/>
          <w:szCs w:val="24"/>
        </w:rPr>
      </w:pPr>
      <w:r>
        <w:rPr>
          <w:rFonts w:hint="eastAsia" w:ascii="宋体" w:hAnsi="宋体" w:eastAsia="宋体" w:cs="宋体"/>
          <w:b/>
          <w:bCs/>
          <w:sz w:val="24"/>
          <w:szCs w:val="24"/>
        </w:rPr>
        <w:t>2、所有作业人员年龄不得超过65周岁。</w:t>
      </w:r>
    </w:p>
    <w:p w14:paraId="41E6C8A7">
      <w:pPr>
        <w:spacing w:line="360" w:lineRule="auto"/>
        <w:ind w:firstLine="993" w:firstLineChars="412"/>
        <w:rPr>
          <w:rFonts w:ascii="Times New Roman" w:hAnsi="Times New Roman" w:eastAsia="宋体" w:cs="Times New Roman"/>
          <w:szCs w:val="24"/>
        </w:rPr>
      </w:pPr>
      <w:r>
        <w:rPr>
          <w:rFonts w:hint="eastAsia" w:ascii="宋体" w:hAnsi="宋体" w:eastAsia="宋体" w:cs="宋体"/>
          <w:b/>
          <w:bCs/>
          <w:color w:val="FF0000"/>
          <w:kern w:val="0"/>
          <w:sz w:val="24"/>
          <w:szCs w:val="24"/>
        </w:rPr>
        <w:t>3、中标人必须为所属的全部进场人员办理意外伤害险。</w:t>
      </w:r>
    </w:p>
    <w:p w14:paraId="4DAC8549">
      <w:pPr>
        <w:spacing w:line="360" w:lineRule="auto"/>
        <w:outlineLvl w:val="1"/>
        <w:rPr>
          <w:rFonts w:hint="eastAsia" w:ascii="宋体" w:hAnsi="宋体" w:eastAsia="宋体" w:cs="宋体"/>
          <w:b/>
          <w:bCs/>
          <w:sz w:val="28"/>
          <w:szCs w:val="28"/>
        </w:rPr>
      </w:pPr>
      <w:bookmarkStart w:id="50" w:name="_Toc4629"/>
      <w:r>
        <w:rPr>
          <w:rFonts w:hint="eastAsia" w:ascii="宋体" w:hAnsi="宋体" w:eastAsia="宋体" w:cs="宋体"/>
          <w:b/>
          <w:bCs/>
          <w:sz w:val="28"/>
          <w:szCs w:val="28"/>
        </w:rPr>
        <w:t>三、发包人责任</w:t>
      </w:r>
      <w:bookmarkEnd w:id="50"/>
    </w:p>
    <w:p w14:paraId="6E821A7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职责</w:t>
      </w:r>
    </w:p>
    <w:p w14:paraId="103DEBA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为主合同的签署人和本项目的法定发包人，负责组建与工程相适应的项目管理人员，全面履行总包合同，组织实施施工管理的各项工作，对工程的工期和质量向发包人负责，并根据法定责任对本工程的重大事务进行决策和做出最终决定。</w:t>
      </w:r>
    </w:p>
    <w:p w14:paraId="3285FD9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  发包人应一次或分阶段完成下列工作：</w:t>
      </w:r>
    </w:p>
    <w:p w14:paraId="595DA1B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3.2.1  向分包人提供根据总包合同由发包人办理的与分包工程相关的各种证件、批件、各种相关资料，向分包人提供具备施工条件的施工场地和施工机械。</w:t>
      </w:r>
    </w:p>
    <w:p w14:paraId="7811642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3.2.2  在本合同签订后，组织分包人参加发包人组织的施工图纸会审，向分包人进行设计图纸交底。</w:t>
      </w:r>
    </w:p>
    <w:p w14:paraId="4E3C56B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3.2.3  负责监督分包人为本合同工程的实施所应提供的人力资源状况和到工情况。</w:t>
      </w:r>
    </w:p>
    <w:p w14:paraId="7BD7211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3.2.4  根据工程实际情况为分包人提供分包工程的施工所要求的施工场地和通道等。若因分包人原因，造成发包人重复（额外）专项提供分包工程的施工所要求的施工场地和通道发生的费用，由分包人承担，发包人可在应付分包人价款中扣除。</w:t>
      </w:r>
    </w:p>
    <w:p w14:paraId="071E3AB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3.2.5  有权对中标人行使进度督促权，施工质量、安全生产等的否决权，若中标人违反质量、安全、材料管理规定，发包人有权按照项目部相应的管理办法或制度下达的停工整改通知并进行的相应处罚。如中标人进度、质量不能满足发包人施工的需要，发包人可以另行组织队伍进场施工，由此增加的费用和造成的损失由中标人承担。</w:t>
      </w:r>
    </w:p>
    <w:p w14:paraId="2DBE542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3.2.6  负责整个施工场地的管理工作，协调分包人与同一施工场地的其它分包人之间的交叉配合。 </w:t>
      </w:r>
    </w:p>
    <w:p w14:paraId="79AFD47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3.2.7  </w:t>
      </w:r>
      <w:bookmarkStart w:id="51" w:name="_Hlk82684343"/>
      <w:r>
        <w:rPr>
          <w:rFonts w:hint="eastAsia" w:ascii="宋体" w:hAnsi="宋体" w:eastAsia="宋体" w:cs="宋体"/>
          <w:sz w:val="24"/>
          <w:szCs w:val="24"/>
        </w:rPr>
        <w:t>发包人应做的其他工作：</w:t>
      </w:r>
    </w:p>
    <w:p w14:paraId="69774ADF">
      <w:pPr>
        <w:spacing w:line="360" w:lineRule="auto"/>
        <w:ind w:firstLine="482" w:firstLineChars="200"/>
        <w:rPr>
          <w:rFonts w:hint="eastAsia" w:ascii="宋体" w:hAnsi="宋体" w:eastAsia="宋体" w:cs="宋体"/>
          <w:b/>
          <w:bCs/>
          <w:color w:val="FF0000"/>
          <w:sz w:val="24"/>
          <w:szCs w:val="24"/>
        </w:rPr>
      </w:pPr>
      <w:r>
        <w:rPr>
          <w:rFonts w:hint="eastAsia" w:ascii="宋体" w:hAnsi="宋体" w:eastAsia="宋体" w:cs="宋体"/>
          <w:b/>
          <w:bCs/>
          <w:color w:val="FF0000"/>
          <w:sz w:val="24"/>
          <w:szCs w:val="24"/>
        </w:rPr>
        <w:t>向分包人提供本工程整体施工总进度计划和月度总计划。</w:t>
      </w:r>
    </w:p>
    <w:p w14:paraId="20804546">
      <w:pPr>
        <w:spacing w:line="360" w:lineRule="auto"/>
        <w:ind w:firstLine="482" w:firstLineChars="200"/>
        <w:rPr>
          <w:rFonts w:hint="eastAsia" w:ascii="宋体" w:hAnsi="宋体" w:eastAsia="宋体" w:cs="Arial"/>
          <w:b/>
          <w:bCs/>
          <w:color w:val="FF0000"/>
          <w:kern w:val="0"/>
          <w:sz w:val="24"/>
          <w:szCs w:val="24"/>
        </w:rPr>
      </w:pPr>
      <w:r>
        <w:rPr>
          <w:rFonts w:hint="eastAsia" w:ascii="宋体" w:hAnsi="宋体" w:eastAsia="宋体" w:cs="Arial"/>
          <w:b/>
          <w:bCs/>
          <w:color w:val="FF0000"/>
          <w:kern w:val="0"/>
          <w:sz w:val="24"/>
          <w:szCs w:val="24"/>
        </w:rPr>
        <w:t>向分包人提供满足现场施工的硬化场地（仓库），分包人应当按照甲方指令对振捣棒、铁锹、伸缩缝板、沥青等工具和材料进行分类存放。</w:t>
      </w:r>
    </w:p>
    <w:p w14:paraId="73EE565C">
      <w:pPr>
        <w:spacing w:line="360" w:lineRule="auto"/>
        <w:ind w:firstLine="482" w:firstLineChars="200"/>
        <w:rPr>
          <w:rFonts w:hint="eastAsia" w:ascii="宋体" w:hAnsi="宋体" w:eastAsia="宋体" w:cs="Arial"/>
          <w:b/>
          <w:bCs/>
          <w:color w:val="FF0000"/>
          <w:kern w:val="0"/>
          <w:sz w:val="24"/>
          <w:szCs w:val="24"/>
        </w:rPr>
      </w:pPr>
      <w:r>
        <w:rPr>
          <w:rFonts w:hint="eastAsia" w:ascii="宋体" w:hAnsi="宋体" w:eastAsia="宋体" w:cs="Arial"/>
          <w:b/>
          <w:bCs/>
          <w:color w:val="FF0000"/>
          <w:kern w:val="0"/>
          <w:sz w:val="24"/>
          <w:szCs w:val="24"/>
        </w:rPr>
        <w:t>向分包人提供满足现场施工的施工用电，分包人应当按照甲方用电管理进行施工用电使用，确保用电安全。</w:t>
      </w:r>
    </w:p>
    <w:p w14:paraId="1973EFA6">
      <w:pPr>
        <w:spacing w:line="360" w:lineRule="auto"/>
        <w:ind w:firstLine="482" w:firstLineChars="200"/>
        <w:rPr>
          <w:rFonts w:hint="eastAsia" w:ascii="宋体" w:hAnsi="宋体" w:eastAsia="宋体" w:cs="宋体"/>
          <w:b/>
          <w:bCs/>
          <w:color w:val="FF0000"/>
          <w:sz w:val="24"/>
          <w:szCs w:val="24"/>
        </w:rPr>
      </w:pPr>
      <w:r>
        <w:rPr>
          <w:rFonts w:hint="eastAsia" w:ascii="宋体" w:hAnsi="宋体" w:eastAsia="宋体" w:cs="宋体"/>
          <w:b/>
          <w:bCs/>
          <w:color w:val="FF0000"/>
          <w:sz w:val="24"/>
          <w:szCs w:val="24"/>
        </w:rPr>
        <w:t>向分包人提供相应的住房（集装箱房屋），住房标准为5人/间，每间房屋配备空调一台（空调采购费用由分包人承担）；另外向分包人提供食堂用房一间。生活区房屋每间安装电表，用电费用由分包人承担。</w:t>
      </w:r>
    </w:p>
    <w:p w14:paraId="0FBD8042">
      <w:pPr>
        <w:spacing w:line="360" w:lineRule="auto"/>
        <w:ind w:firstLine="482" w:firstLineChars="200"/>
        <w:rPr>
          <w:rFonts w:hint="eastAsia" w:ascii="宋体" w:hAnsi="宋体" w:eastAsia="宋体" w:cs="宋体"/>
          <w:b/>
          <w:bCs/>
          <w:color w:val="FF0000"/>
          <w:sz w:val="24"/>
          <w:szCs w:val="24"/>
        </w:rPr>
      </w:pPr>
      <w:r>
        <w:rPr>
          <w:rFonts w:hint="eastAsia" w:ascii="宋体" w:hAnsi="宋体" w:eastAsia="宋体" w:cs="宋体"/>
          <w:b/>
          <w:bCs/>
          <w:color w:val="FF0000"/>
          <w:sz w:val="24"/>
          <w:szCs w:val="24"/>
        </w:rPr>
        <w:t>向分包人提供发包人安全管理中要求分包人职工佩戴的基本劳动保护用品（安全帽、安全带），工程结束后分包方需向发包方归还发包方提供的所有劳动保护用品。其他防护用品如护目镜、手套、风帽等由分包人自行解决。</w:t>
      </w:r>
    </w:p>
    <w:bookmarkEnd w:id="51"/>
    <w:p w14:paraId="73EE2C5B">
      <w:pPr>
        <w:spacing w:line="360" w:lineRule="auto"/>
        <w:outlineLvl w:val="1"/>
        <w:rPr>
          <w:rFonts w:hint="eastAsia" w:ascii="宋体" w:hAnsi="宋体" w:eastAsia="宋体" w:cs="宋体"/>
          <w:b/>
          <w:bCs/>
          <w:sz w:val="28"/>
          <w:szCs w:val="28"/>
        </w:rPr>
      </w:pPr>
      <w:bookmarkStart w:id="52" w:name="_Toc10148"/>
      <w:r>
        <w:rPr>
          <w:rFonts w:hint="eastAsia" w:ascii="宋体" w:hAnsi="宋体" w:eastAsia="宋体" w:cs="宋体"/>
          <w:b/>
          <w:bCs/>
          <w:sz w:val="28"/>
          <w:szCs w:val="28"/>
        </w:rPr>
        <w:t>四、分包人责任</w:t>
      </w:r>
      <w:bookmarkEnd w:id="52"/>
    </w:p>
    <w:p w14:paraId="13288ABC">
      <w:pPr>
        <w:tabs>
          <w:tab w:val="left" w:pos="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  职责</w:t>
      </w:r>
    </w:p>
    <w:p w14:paraId="155F0286">
      <w:pPr>
        <w:tabs>
          <w:tab w:val="left" w:pos="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分包人通过对现场的考察和对相关合同文件的研究，作为一个有经验的施工队伍，对本项目的工程环境、施工内容、经济、技术要求和价格构成以及可能存在的各种风险和困难有了充分的了解和理解，并认为本项目该部分分包工程的施工符合自身的专业特长，有能力以本分包合同规定的价格、在合同规定的施工工期内按照合同规定的质量要求和令业主满意的结果完成本项目，并履行总包合同约定的、与分包工程作业有关的所有义务及工作程序。</w:t>
      </w:r>
    </w:p>
    <w:p w14:paraId="78F0994E">
      <w:pPr>
        <w:tabs>
          <w:tab w:val="left" w:pos="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  分包人应完成下列工作：</w:t>
      </w:r>
    </w:p>
    <w:p w14:paraId="4136423E">
      <w:pPr>
        <w:tabs>
          <w:tab w:val="left" w:pos="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4.2.1  分包人应按照分包合同的约定及实施分包工程的需要，对分包项目进行施工管理。分包人在审阅分包合同和（或）总包合同时，或在分包合同的施工中，应认真全面地对包括施工图纸在内的所有经济、技术文件进行审核，确保经审核无误后进行实施。如发现分包工程的设计或工程建设标准、技术要求存在错误、遗漏、失误或其它缺陷，应立即通知发包人。若在实施分包工程中或与其它专业工程的配合上，分包工程的设计或工程建设标准、技术要求存在错误、遗漏、失误或其它缺陷，或与其它专业工程发生矛盾时，分包人应予解决而未予解决或消除，也未以书面形式通知发包人的，所造成的损失和延误的工期，包括使发包人和发包人造成的损失，均由分包人承担，延误的工期不予顺延。</w:t>
      </w:r>
    </w:p>
    <w:p w14:paraId="59981692">
      <w:pPr>
        <w:tabs>
          <w:tab w:val="left" w:pos="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4.2.2  分包人所有必须的深化设计，均须报发包人，并经发包人确认后才能在分包项目中使用。发包人对分包人的设计的确认或提出修改意见，不解除分包人对本合同及对工程设计包括深化设计应承担的任何责任。</w:t>
      </w:r>
    </w:p>
    <w:p w14:paraId="3AA6B4E8">
      <w:pPr>
        <w:tabs>
          <w:tab w:val="left" w:pos="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4.2.3  分包人应根据工种需要提供特种作业人员上岗证书，例如电焊工、机动车驾驶员等，无特种作业上岗证人员严禁从事特种作业。</w:t>
      </w:r>
    </w:p>
    <w:p w14:paraId="28770844">
      <w:pPr>
        <w:tabs>
          <w:tab w:val="left" w:pos="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4.2.4  认真贯彻执行发包人实施的ISO9001质量管理体系标准、ISO14001环境管理体系标准、GB/T28001职业健康安全管理体系标准，按“一体化”管理体系要求严格执行有关程序文件。</w:t>
      </w:r>
    </w:p>
    <w:p w14:paraId="7984E653">
      <w:pPr>
        <w:tabs>
          <w:tab w:val="left" w:pos="0"/>
        </w:tabs>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4.2.5  严格按照设计图纸、施工验收规范、有关技术要求及施工组织设计精心组织施工，确保工程质量达到合同约定的质量等级；科学安排作业计划，投入足够的人力、物力、财力，保证工期；加强安全教育，认真执行安全技术规范，严格遵守安全制度，落实安全措施，确保施工安全；加强现场管理，严格执行建设主管部门及环保、消防、环卫等有关部门对施工场地交通、施工噪音以及环境保护和安全文明生产等的管理规定，按规定办理有关手续，并自觉接受发包人及有关部门的管理、监督和检查，自觉做好与现场其他单位协调配合，照顾全局；做到文明施工；</w:t>
      </w:r>
      <w:r>
        <w:rPr>
          <w:rFonts w:hint="eastAsia" w:ascii="宋体" w:hAnsi="宋体" w:eastAsia="宋体" w:cs="宋体"/>
          <w:b/>
          <w:sz w:val="24"/>
          <w:szCs w:val="24"/>
        </w:rPr>
        <w:t>承担由于自身责任造成的质量整改、返工、工期拖延、安全事故、现场脏乱造成的损失及各种罚款。</w:t>
      </w:r>
    </w:p>
    <w:p w14:paraId="7A85053F">
      <w:pPr>
        <w:tabs>
          <w:tab w:val="left" w:pos="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4.2.6  做好施工现场场地周围建筑物、构造物和已完工程部分的成品保护工作，因分包人责任发生损坏，分包人自行承担由此引起的一切经济损失及各种罚款。已完工工程未交付发包人之前，分包人应负责已完分包工程的成品保护工作，包括对本工程应采取的特殊保护措施，保护期间发生损坏，分包人自费予以修复；所有保护费用及特殊措施保护费用已包括在本合同价款内。发包人认为分包人的保护工作不足以起到保护作用，发包人在向分包人发出要求整改通知后的3天内，分包人未采取措施，或其整改工作不能令发包人或监理人满意时，发包人可自行采取措施或委托第三人采取措施进行保护，所发生的保护费用由分包人承担，由发包人在应付分包人价款中直接扣除。发包人或第三人采取的保护，不解除分包人应对分包工程成品保护的任何责任。因其他第三方原因发生损坏的，由相应的责任方承担修复费用。</w:t>
      </w:r>
    </w:p>
    <w:p w14:paraId="5C272EE8">
      <w:pPr>
        <w:tabs>
          <w:tab w:val="left" w:pos="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4.2.7  分包人所有参予本工程作业的人员（包括施工管理人员），在进场时，须向发包人出示并递交进场人员的花名册及其身份证、及特殊岗位操作（合格）证等岗位证书，以及按照建设当地政府有关部门的要求须出示的其它相关证件的原件，并向发包人递交相应的复印件。</w:t>
      </w:r>
    </w:p>
    <w:p w14:paraId="663F5F35">
      <w:pPr>
        <w:tabs>
          <w:tab w:val="left" w:pos="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4.2.8  分包人不得拖欠工人及农民工工资，确保按时足额支付工资。由拖欠工资而产生的所有后果及法律责任均由分包人承担。</w:t>
      </w:r>
    </w:p>
    <w:p w14:paraId="283467CC">
      <w:pPr>
        <w:tabs>
          <w:tab w:val="left" w:pos="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4.2.9  分包人应允许发包人、项目法人、监理人及其三方中任何一方授权的人员在工作时间内，合理进入分包工程施工场地或材料存放的地点，以及施工场地以外与分包合同有关的分包人的任何工作或准备的地点，分包人应提供方便。</w:t>
      </w:r>
    </w:p>
    <w:p w14:paraId="7D7EB407">
      <w:pPr>
        <w:tabs>
          <w:tab w:val="left" w:pos="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4.2.10  分包人的任何人员（包括其雇佣人员），未经发包人的同意，不得以索要劳务报酬等名义，擅自进入发包人、监理人、发包人办公区或工作现场妨碍发包人、监理人、发包人正常工作，或影响正常施工。分包人承诺其所有人员，不论何种原因，不得在施工现场内外，作出任何影响发包人和发包人声誉的行为出现。</w:t>
      </w:r>
    </w:p>
    <w:p w14:paraId="00CD7638">
      <w:pPr>
        <w:tabs>
          <w:tab w:val="left" w:pos="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4.2.11  分包人应做的其他工作，按双方另行洽商办理。</w:t>
      </w:r>
    </w:p>
    <w:p w14:paraId="653CF79E">
      <w:pPr>
        <w:tabs>
          <w:tab w:val="left" w:pos="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  安全协议</w:t>
      </w:r>
    </w:p>
    <w:p w14:paraId="6EF447DB">
      <w:pPr>
        <w:tabs>
          <w:tab w:val="left" w:pos="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分包人与发包人在签订本合同协议的同时需签订安全生产协议书，本合同期的安全生产工作按安全生产协议书执行。</w:t>
      </w:r>
      <w:r>
        <w:rPr>
          <w:rFonts w:hint="eastAsia" w:ascii="宋体" w:hAnsi="宋体" w:eastAsia="宋体" w:cs="宋体"/>
          <w:b/>
          <w:bCs/>
          <w:color w:val="FF0000"/>
          <w:kern w:val="0"/>
          <w:sz w:val="24"/>
          <w:szCs w:val="24"/>
        </w:rPr>
        <w:t>分包人必须为所属的全部进场人员办理意外伤害险。</w:t>
      </w:r>
    </w:p>
    <w:p w14:paraId="2C759199">
      <w:pPr>
        <w:tabs>
          <w:tab w:val="left" w:pos="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4.4  不履行的后果</w:t>
      </w:r>
    </w:p>
    <w:p w14:paraId="355F69EF">
      <w:pPr>
        <w:tabs>
          <w:tab w:val="left" w:pos="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分包人未履行前款各项义务，造成发包人损失的，分包人赔偿发包人相关损失。</w:t>
      </w:r>
    </w:p>
    <w:p w14:paraId="286FB703">
      <w:pPr>
        <w:spacing w:line="360" w:lineRule="auto"/>
        <w:outlineLvl w:val="1"/>
        <w:rPr>
          <w:rFonts w:hint="eastAsia" w:ascii="宋体" w:hAnsi="宋体" w:eastAsia="宋体" w:cs="宋体"/>
          <w:b/>
          <w:bCs/>
          <w:sz w:val="28"/>
          <w:szCs w:val="28"/>
        </w:rPr>
      </w:pPr>
      <w:bookmarkStart w:id="53" w:name="_Toc12369"/>
      <w:r>
        <w:rPr>
          <w:rFonts w:hint="eastAsia" w:ascii="宋体" w:hAnsi="宋体" w:eastAsia="宋体" w:cs="宋体"/>
          <w:b/>
          <w:bCs/>
          <w:sz w:val="28"/>
          <w:szCs w:val="28"/>
        </w:rPr>
        <w:t>五、施工技术规范及质量要求</w:t>
      </w:r>
      <w:bookmarkEnd w:id="53"/>
    </w:p>
    <w:p w14:paraId="60CCC8FA">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5.1  说明</w:t>
      </w:r>
    </w:p>
    <w:p w14:paraId="2B470553">
      <w:pPr>
        <w:adjustRightIn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发包人与业主已签订本工程施工主合同，分包合同是实施主合同的细化过程，若分包合同中提及的条款和规范与主合同存在差异则按主合同条款执行。</w:t>
      </w:r>
    </w:p>
    <w:p w14:paraId="5EA40735">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5.2  混凝土工程</w:t>
      </w:r>
    </w:p>
    <w:p w14:paraId="55B5761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5.2.1  混凝土浇筑</w:t>
      </w:r>
    </w:p>
    <w:p w14:paraId="2D80112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浇筑前制定工艺方案，进行技术交底，落实责任，明确奖惩措施。</w:t>
      </w:r>
    </w:p>
    <w:p w14:paraId="251F7D0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混凝土浇筑将根据监理人批准的浇筑分层分块和浇筑程序施工；除经监理人同意外，两相邻块浇筑间歇时间不得小于72h，混凝土浇筑保持连续性，同一部位的混凝土浇筑间隙时间符合试验要求，若超过允许间歇时间，将按施工缝处理；不合格的混凝土严禁入仓，已入仓的不合格混凝土将予以清除；浇筑混凝土时，严禁在仓内加水。如发现混凝土和易性较差，将采取加强振捣等措施，以保证质量。混凝土浇筑期间，如果</w:t>
      </w:r>
      <w:r>
        <w:rPr>
          <w:rFonts w:hint="eastAsia" w:ascii="宋体" w:hAnsi="宋体" w:eastAsia="宋体" w:cs="宋体"/>
          <w:sz w:val="24"/>
          <w:szCs w:val="24"/>
        </w:rPr>
        <w:t>表面泌水较多，将采用小型真空泵抽吸，严禁在模板上开孔赶水，以免</w:t>
      </w:r>
      <w:r>
        <w:rPr>
          <w:rFonts w:hint="eastAsia" w:ascii="宋体" w:hAnsi="宋体" w:eastAsia="宋体" w:cs="宋体"/>
          <w:color w:val="000000"/>
          <w:sz w:val="24"/>
          <w:szCs w:val="24"/>
        </w:rPr>
        <w:t>带走灰浆。</w:t>
      </w:r>
    </w:p>
    <w:p w14:paraId="440C70A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混凝土浇筑振捣时间以混凝土不再显著下沉，不出现气泡，并开始泛浆时为准，避免过振。振捣器距模板的垂直距离不小于振捣器有效半径的1/2， 并不得触动钢筋及预埋件。浇筑的第一层混凝土以及在两次混凝土卸料后的接触处加强平仓振捣。凡无法使用振捣器的部位，辅以人工捣固。</w:t>
      </w:r>
    </w:p>
    <w:p w14:paraId="2C4A7AD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底板混凝土以布料管分配混凝土，混凝土自由下落高度不得大于1.5m，浇筑采用水平分层浇筑法，每层厚度控制在30cm左右，插入式振捣器振捣，面层用平板振动器复振，止水附近防止振捣破坏止水铜片，采用人工补浆振捣密实，混凝土表面采用磨光机收光。</w:t>
      </w:r>
    </w:p>
    <w:p w14:paraId="4057E24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中部及上部结构混凝土开始浇筑时，先浇5cm厚与混凝土砂浆配比相同的水泥砂浆，然后再进行混凝土浇筑，每次浇筑厚度30～50cm，混凝土由布料管或串筒入仓，对于钢筋密集、布料杆、串筒无法入仓的薄壁位置，将采用6吋涂塑软管下料，并在墙体侧面开孔振捣，在混凝土面上升后再封孔。</w:t>
      </w:r>
    </w:p>
    <w:p w14:paraId="0690728C">
      <w:pPr>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墩墙、翼墙混凝土浇筑时均匀、对称上升</w:t>
      </w:r>
      <w:r>
        <w:rPr>
          <w:rFonts w:hint="eastAsia" w:ascii="宋体" w:hAnsi="宋体" w:eastAsia="宋体" w:cs="宋体"/>
          <w:sz w:val="24"/>
          <w:szCs w:val="24"/>
        </w:rPr>
        <w:t>不得漏振和过振。底板、墩墙、翼墙等部位采用二次振捣法，即第一次在混凝土浇注时振捣，第二次待混凝土静置一段时间再振捣，而顶层一般在0.5h后进行第二次振捣，以减少表面气泡，将严格控制振捣时间和振捣棒插入下一层混凝土的深度，保证插入下层的深度控制在5～10cm，振捣时间应以混凝土翻浆不再下沉和表面无气泡泛起为止，一般为15s左右。</w:t>
      </w:r>
    </w:p>
    <w:p w14:paraId="6E87138A">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特别提示：混凝土浇筑，发现未振捣、漏振等情况，有质量缺陷的，每发现一处，扣除该处施工劳务工资的50%，发现两处，则扣除这两处施工劳务费用的70%，发现三处，则扣除该三处劳务费用的100%。</w:t>
      </w:r>
    </w:p>
    <w:p w14:paraId="4F057531">
      <w:pPr>
        <w:spacing w:line="360" w:lineRule="auto"/>
        <w:ind w:firstLine="480" w:firstLineChars="200"/>
        <w:rPr>
          <w:rFonts w:hint="eastAsia" w:ascii="宋体" w:hAnsi="宋体" w:eastAsia="宋体" w:cs="宋体"/>
          <w:color w:val="000000"/>
          <w:sz w:val="24"/>
          <w:szCs w:val="24"/>
        </w:rPr>
      </w:pPr>
      <w:bookmarkStart w:id="54" w:name="_Toc113042551"/>
      <w:bookmarkStart w:id="55" w:name="_Toc211245080"/>
      <w:bookmarkStart w:id="56" w:name="_Toc94164498"/>
      <w:r>
        <w:rPr>
          <w:rFonts w:hint="eastAsia" w:ascii="宋体" w:hAnsi="宋体" w:eastAsia="宋体" w:cs="宋体"/>
          <w:color w:val="000000"/>
          <w:sz w:val="24"/>
          <w:szCs w:val="24"/>
        </w:rPr>
        <w:t>5.2.2混凝土养护</w:t>
      </w:r>
      <w:bookmarkEnd w:id="54"/>
      <w:bookmarkEnd w:id="55"/>
      <w:bookmarkEnd w:id="56"/>
    </w:p>
    <w:p w14:paraId="1F6DAD8C">
      <w:pPr>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本工程主体工程混凝土采用洒水养护，在混凝土浇筑完毕后12～18h内开始进行养护，其养护时间不少于20天，</w:t>
      </w:r>
      <w:r>
        <w:rPr>
          <w:rFonts w:hint="eastAsia" w:ascii="宋体" w:hAnsi="宋体" w:eastAsia="宋体" w:cs="宋体"/>
          <w:sz w:val="24"/>
          <w:szCs w:val="24"/>
        </w:rPr>
        <w:t>在干燥、炎热气候条件下，延长养护时间至少28天以上，养护用水管沿脚手架布置到混凝土面，重要部位采用流水养护。</w:t>
      </w:r>
    </w:p>
    <w:p w14:paraId="4DA7980B">
      <w:pPr>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墩墙、翼墙部位拆模时间不少于14天，拆模时保证混凝土内外温差在13℃内，混凝土表面温度与外界气温的温差控制在6℃内。拆模后为使混凝土保持良好的潮湿状态，避免干缩裂缝，涂刷养护剂，用土工布或塑料薄膜覆盖；本工程的主体混凝土在低温季节施工，必须做好保温工作，墙面采用塑料薄膜及双层草包覆盖养护；如洒水养护，必须保证养护不少于</w:t>
      </w:r>
      <w:r>
        <w:rPr>
          <w:rFonts w:ascii="宋体" w:hAnsi="宋体" w:eastAsia="宋体" w:cs="宋体"/>
          <w:color w:val="000000"/>
          <w:sz w:val="24"/>
          <w:szCs w:val="24"/>
        </w:rPr>
        <w:t>20</w:t>
      </w:r>
      <w:r>
        <w:rPr>
          <w:rFonts w:hint="eastAsia" w:ascii="宋体" w:hAnsi="宋体" w:eastAsia="宋体" w:cs="宋体"/>
          <w:color w:val="000000"/>
          <w:sz w:val="24"/>
          <w:szCs w:val="24"/>
        </w:rPr>
        <w:t>天。</w:t>
      </w:r>
    </w:p>
    <w:p w14:paraId="3180C313">
      <w:pPr>
        <w:spacing w:line="360" w:lineRule="auto"/>
        <w:ind w:firstLine="480" w:firstLineChars="200"/>
        <w:rPr>
          <w:rFonts w:hint="eastAsia" w:ascii="宋体" w:hAnsi="宋体" w:eastAsia="宋体" w:cs="宋体"/>
          <w:color w:val="000000"/>
          <w:sz w:val="24"/>
          <w:szCs w:val="24"/>
        </w:rPr>
      </w:pPr>
      <w:bookmarkStart w:id="57" w:name="_Toc113042552"/>
      <w:bookmarkStart w:id="58" w:name="_Toc94164499"/>
      <w:bookmarkStart w:id="59" w:name="_Toc211245081"/>
      <w:r>
        <w:rPr>
          <w:rFonts w:hint="eastAsia" w:ascii="宋体" w:hAnsi="宋体" w:eastAsia="宋体" w:cs="宋体"/>
          <w:color w:val="000000"/>
          <w:sz w:val="24"/>
          <w:szCs w:val="24"/>
        </w:rPr>
        <w:t>5.2.3施工缝的处理</w:t>
      </w:r>
      <w:bookmarkEnd w:id="57"/>
      <w:bookmarkEnd w:id="58"/>
      <w:bookmarkEnd w:id="59"/>
    </w:p>
    <w:p w14:paraId="33C88B0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施工缝处继续浇筑混凝土前对硬化混凝土表面进行处理，清除垃圾、水泥薄膜、表面松动砂石和软弱混凝土层，同时加以凿毛，用水冲洗干净并充分湿润，表面积水要清除。施工缝位置的钢筋需回直时，避免钢筋周围的混凝土受松动和破坏，钢筋上油污、水泥砂浆及浮锈等应清除。浇筑前先在其表面铺砂浆一层，配合比与混凝土的砂浆一致，浇筑时对施工缝处加强振捣，使新老混凝土结合紧密。</w:t>
      </w:r>
    </w:p>
    <w:p w14:paraId="2F89ED8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(2)为确保上下层施工缝顺直，避免出现流线型，影响美观。在施工底层混凝土时拟采用4cm厚板条钉在模板上以控制浇筑高程，浇筑后拆除板条，进行凿毛处理。</w:t>
      </w:r>
    </w:p>
    <w:p w14:paraId="5969013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为防止施工缝部位上层混凝土浇筑产生挂帘、跑模现象，在下层混凝土模板施工时应考虑上层混凝土模板的固定，根据施工经验在距施工缝5～10cm处预留对销螺栓以固定上层模板。可预防施工缝处挂帘、跑模现象。</w:t>
      </w:r>
    </w:p>
    <w:p w14:paraId="2C5FAFC2">
      <w:pPr>
        <w:spacing w:line="360" w:lineRule="auto"/>
        <w:ind w:firstLine="480" w:firstLineChars="200"/>
        <w:rPr>
          <w:rFonts w:hint="eastAsia" w:ascii="宋体" w:hAnsi="宋体" w:eastAsia="宋体" w:cs="宋体"/>
          <w:color w:val="000000"/>
          <w:sz w:val="24"/>
          <w:szCs w:val="24"/>
        </w:rPr>
      </w:pPr>
      <w:bookmarkStart w:id="60" w:name="_Toc113042554"/>
      <w:bookmarkStart w:id="61" w:name="_Toc211245083"/>
      <w:r>
        <w:rPr>
          <w:rFonts w:hint="eastAsia" w:ascii="宋体" w:hAnsi="宋体" w:eastAsia="宋体" w:cs="宋体"/>
          <w:color w:val="000000"/>
          <w:sz w:val="24"/>
          <w:szCs w:val="24"/>
        </w:rPr>
        <w:t>5.2.</w:t>
      </w:r>
      <w:bookmarkEnd w:id="60"/>
      <w:bookmarkStart w:id="62" w:name="_Toc94164501"/>
      <w:bookmarkStart w:id="63" w:name="_Toc113042555"/>
      <w:r>
        <w:rPr>
          <w:rFonts w:hint="eastAsia" w:ascii="宋体" w:hAnsi="宋体" w:eastAsia="宋体" w:cs="宋体"/>
          <w:color w:val="000000"/>
          <w:sz w:val="24"/>
          <w:szCs w:val="24"/>
        </w:rPr>
        <w:t>4混凝土面的修整</w:t>
      </w:r>
      <w:bookmarkEnd w:id="61"/>
      <w:bookmarkEnd w:id="62"/>
      <w:bookmarkEnd w:id="63"/>
    </w:p>
    <w:p w14:paraId="6DE6821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严格控制混凝土施工质量，特别是表面质量应高度重视，把混凝土表面质量缺陷控制在最低限度。万一发生混凝土缺陷，在拆模后第一时间进行修补，混凝土面的修补措施如下：</w:t>
      </w:r>
    </w:p>
    <w:p w14:paraId="3F19735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 混凝土表面缺陷处理</w:t>
      </w:r>
    </w:p>
    <w:p w14:paraId="4E699E8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混凝土的缺陷主要有：麻面、蜂窝、漏浆、对销螺栓孔等一般性缺陷，在监理工程师批准后进行整修。</w:t>
      </w:r>
    </w:p>
    <w:p w14:paraId="44F2778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修复的措施：对麻面、蜂窝、漏浆等的处理：将松散部分凿除打毛、湿润后，采用比原混凝土强度等级高一级的砂浆、混凝土或其它填料填补缺陷处，并予抹平，修整部位应加强养护，确保修补材料牢固粘结，色泽一致，无明显痕迹。</w:t>
      </w:r>
    </w:p>
    <w:p w14:paraId="24E1615F">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对销螺栓孔修补：本工程对销螺栓孔封堵采用微膨胀水泥加胶砂浆填塞，螺栓孔眼整齐、孔洞封堵密实平整、颜色同混凝土基本一致，要做好高度一致，尺寸方正整齐。</w:t>
      </w:r>
    </w:p>
    <w:p w14:paraId="75614AB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经过修补部位，因其面积都很小，水份及易蒸发和被周围部位吸收，养护过程中较易被疏忽，形成干缩龟裂、脱壳等现象。本工程指定专人为养护责任人，保证其养护质量。</w:t>
      </w:r>
    </w:p>
    <w:p w14:paraId="307CE43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 底板表面修整</w:t>
      </w:r>
    </w:p>
    <w:p w14:paraId="424CDF3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采用整平板修整与钢制修平刀修整施工方法进行表面修整，使表面平整、平顺。为避免新浇混凝土出现表面干缩裂缝，在浇筑混凝土做面后，及时加盖聚乙烯薄膜，保持混凝土表面湿润和降低水分蒸发损失。</w:t>
      </w:r>
    </w:p>
    <w:p w14:paraId="1A1B04EA">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 预留孔混凝土修补</w:t>
      </w:r>
    </w:p>
    <w:p w14:paraId="19983BA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为施工方便，在混凝土建筑物中预留孔，在完成预埋件埋设和安装作业后，采用混凝土或砂浆予以回填密实。回填混凝土或砂浆之前，先将预留孔壁凿毛，并清洗干净和保持湿润，以保证新老混凝土结合良好。回填预留孔用的混凝土或砂浆，比与周围建筑物的材质相一致或高于周围建筑物的材质。回填混凝土或砂浆过程中仔细捣实，以保证埋件粘结牢固，以及新老混凝土或砂浆充分粘结，外露的回填混凝土或砂浆表面必须抹平，并进行养护和保护。</w:t>
      </w:r>
    </w:p>
    <w:p w14:paraId="0034794B">
      <w:pPr>
        <w:spacing w:line="360" w:lineRule="auto"/>
        <w:ind w:firstLine="480" w:firstLineChars="200"/>
        <w:rPr>
          <w:rFonts w:hint="eastAsia" w:ascii="宋体" w:hAnsi="宋体" w:eastAsia="宋体" w:cs="宋体"/>
          <w:color w:val="000000"/>
          <w:sz w:val="24"/>
          <w:szCs w:val="24"/>
        </w:rPr>
      </w:pPr>
      <w:bookmarkStart w:id="64" w:name="_Toc94164504"/>
      <w:bookmarkStart w:id="65" w:name="_Toc113042556"/>
      <w:bookmarkStart w:id="66" w:name="_Toc211245084"/>
      <w:r>
        <w:rPr>
          <w:rFonts w:hint="eastAsia" w:ascii="宋体" w:hAnsi="宋体" w:eastAsia="宋体" w:cs="宋体"/>
          <w:color w:val="000000"/>
          <w:sz w:val="24"/>
          <w:szCs w:val="24"/>
        </w:rPr>
        <w:t>5.2.</w:t>
      </w:r>
      <w:bookmarkEnd w:id="64"/>
      <w:bookmarkEnd w:id="65"/>
      <w:bookmarkStart w:id="67" w:name="_Toc113042557"/>
      <w:bookmarkStart w:id="68" w:name="_Toc94164505"/>
      <w:r>
        <w:rPr>
          <w:rFonts w:hint="eastAsia" w:ascii="宋体" w:hAnsi="宋体" w:eastAsia="宋体" w:cs="宋体"/>
          <w:color w:val="000000"/>
          <w:sz w:val="24"/>
          <w:szCs w:val="24"/>
        </w:rPr>
        <w:t>5止水、伸缩缝和埋设件</w:t>
      </w:r>
      <w:bookmarkEnd w:id="66"/>
      <w:bookmarkEnd w:id="67"/>
      <w:bookmarkEnd w:id="68"/>
    </w:p>
    <w:p w14:paraId="781DD1A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（1）遇水自膨胀橡胶止水条</w:t>
      </w:r>
    </w:p>
    <w:p w14:paraId="2B005E8B">
      <w:pPr>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橡胶止水片的安装和混凝土浇筑时防止变形</w:t>
      </w:r>
      <w:r>
        <w:rPr>
          <w:rFonts w:hint="eastAsia" w:ascii="宋体" w:hAnsi="宋体" w:eastAsia="宋体" w:cs="宋体"/>
          <w:sz w:val="24"/>
          <w:szCs w:val="24"/>
        </w:rPr>
        <w:t>偏位，失去止水效果。</w:t>
      </w:r>
    </w:p>
    <w:p w14:paraId="4837B3D1">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（2）伸缩缝</w:t>
      </w:r>
    </w:p>
    <w:p w14:paraId="1BFA310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伸缩缝将采用泡沫塑料板嵌缝。伸缩板的安装采用后贴法，使其与两次浇筑的混凝土都能紧密结合。</w:t>
      </w:r>
    </w:p>
    <w:p w14:paraId="68383DD9">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5.2.6 特殊气候的混凝土的施工</w:t>
      </w:r>
    </w:p>
    <w:p w14:paraId="50A99947">
      <w:pPr>
        <w:adjustRightInd w:val="0"/>
        <w:spacing w:line="360" w:lineRule="auto"/>
        <w:ind w:firstLine="480"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①雨季施工：雨季施工期间，勤测粗细骨料的含水量，随时调整用水量和粗细骨料的用量，仓面加以覆盖，仓内排水应畅通，以确保混凝土浇筑质量。</w:t>
      </w:r>
    </w:p>
    <w:p w14:paraId="156A24C4">
      <w:pPr>
        <w:adjustRightInd w:val="0"/>
        <w:spacing w:line="360" w:lineRule="auto"/>
        <w:ind w:firstLine="480"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②夏季施工：夏季施工期间砂石料要加以遮盖，至少在使用前不能被暴晒，必要时用冷水淋洒，使其蒸发散热。运输过程中同样要遮盖，以防水份蒸发。混凝土浇筑结束2～3小时后，用草包等对混凝土表面加以覆盖，并及时浇水养护，保持混凝土表面湿润，养护时间不少于20天，在干燥、炎热气候条件下，延长养护时间至少28天以上。</w:t>
      </w:r>
    </w:p>
    <w:p w14:paraId="2411433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③冬季施工：</w:t>
      </w:r>
    </w:p>
    <w:p w14:paraId="454CE19C">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混凝土运输过程中必须做好保温措施。已浇好并已压面收光的混凝土面及时覆盖养护，对底板及平面浇筑的混凝土，采用塑料膜覆盖外盖土工布、双层草包保温养护。对垂直面浇筑混凝土在模板外挂土工布或双层草帘，模板拆除后加喷养护剂并悬挂双层草包保温养护法，封堵建筑物进出口门防穿风。气温较低时，搭设保温蓬，外面覆盖聚乙烯薄膜，内部用焦炭炉升温蓄热养护。同时专人负责养护检查。</w:t>
      </w:r>
    </w:p>
    <w:p w14:paraId="3177F9D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④避开低温时段浇筑混凝土，施工期间密切注意天气预报，防止遭受寒流、风雪和霜冻袭击。混凝土浇筑安排在寒流前后气温较高的时间施工，确定短期（3天内）最低气温在0℃以上开始浇筑混凝土，避免混凝土早期受冻而影响混凝土强度和外观质量。体积较小部位混凝土的浇筑安排在白天气温较高时施工。</w:t>
      </w:r>
    </w:p>
    <w:p w14:paraId="62B84A40">
      <w:pPr>
        <w:adjustRightIn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⑤避免在寒流袭击、气温陡降时拆模；控制混凝土内外温差小于20℃时拆模，拆模后的混凝土表面及时加以覆盖，防止混凝土因温差收缩产生裂缝。 </w:t>
      </w:r>
    </w:p>
    <w:p w14:paraId="53056C57">
      <w:pPr>
        <w:spacing w:line="360" w:lineRule="auto"/>
        <w:outlineLvl w:val="1"/>
        <w:rPr>
          <w:rFonts w:hint="eastAsia" w:ascii="宋体" w:hAnsi="宋体" w:eastAsia="宋体" w:cs="宋体"/>
          <w:b/>
          <w:bCs/>
          <w:sz w:val="28"/>
          <w:szCs w:val="28"/>
        </w:rPr>
      </w:pPr>
      <w:bookmarkStart w:id="69" w:name="_Toc7408"/>
      <w:r>
        <w:rPr>
          <w:rFonts w:hint="eastAsia" w:ascii="宋体" w:hAnsi="宋体" w:eastAsia="宋体" w:cs="宋体"/>
          <w:b/>
          <w:bCs/>
          <w:sz w:val="28"/>
          <w:szCs w:val="28"/>
        </w:rPr>
        <w:t>六、安全生产、文明施工</w:t>
      </w:r>
      <w:bookmarkEnd w:id="69"/>
    </w:p>
    <w:p w14:paraId="121A1F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分包人必须在施工过程中，确保发包人的文明工地达标及争创文明工地目标的实现。</w:t>
      </w:r>
    </w:p>
    <w:p w14:paraId="0F352A1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1、分包人必须建立完善的安全管理网络及安全保证措施，在施工前向发包人呈报。</w:t>
      </w:r>
    </w:p>
    <w:p w14:paraId="059C676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2、安全管理实现“五无” 即：无死亡，无重伤，无火灾，无重大设备事故，无重大交通责任事故。千万元产值轻伤率控制在0.</w:t>
      </w:r>
      <w:r>
        <w:rPr>
          <w:rFonts w:ascii="宋体" w:hAnsi="宋体" w:eastAsia="宋体" w:cs="宋体"/>
          <w:sz w:val="24"/>
          <w:szCs w:val="24"/>
        </w:rPr>
        <w:t>18</w:t>
      </w:r>
      <w:r>
        <w:rPr>
          <w:rFonts w:hint="eastAsia" w:ascii="宋体" w:hAnsi="宋体" w:eastAsia="宋体" w:cs="宋体"/>
          <w:sz w:val="24"/>
          <w:szCs w:val="24"/>
        </w:rPr>
        <w:t>人以下，文明工地建设达标，创省级文明工地。</w:t>
      </w:r>
    </w:p>
    <w:p w14:paraId="5C36E8D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3、施工前应对施工人员进行安全技术交底。严格按照操作规程施工。</w:t>
      </w:r>
    </w:p>
    <w:p w14:paraId="418ED8C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4、分包人必须制定并落实现场文明施工措施，确保施工环境优良。</w:t>
      </w:r>
    </w:p>
    <w:p w14:paraId="201EC98C">
      <w:pPr>
        <w:spacing w:line="360" w:lineRule="auto"/>
        <w:outlineLvl w:val="1"/>
        <w:rPr>
          <w:rFonts w:hint="eastAsia" w:ascii="宋体" w:hAnsi="宋体" w:eastAsia="宋体" w:cs="宋体"/>
          <w:b/>
          <w:bCs/>
          <w:sz w:val="28"/>
          <w:szCs w:val="28"/>
        </w:rPr>
      </w:pPr>
      <w:bookmarkStart w:id="70" w:name="_Toc23314"/>
      <w:r>
        <w:rPr>
          <w:rFonts w:hint="eastAsia" w:ascii="宋体" w:hAnsi="宋体" w:eastAsia="宋体" w:cs="宋体"/>
          <w:b/>
          <w:bCs/>
          <w:sz w:val="28"/>
          <w:szCs w:val="28"/>
        </w:rPr>
        <w:t>七、</w:t>
      </w:r>
      <w:bookmarkEnd w:id="70"/>
      <w:r>
        <w:rPr>
          <w:rFonts w:hint="eastAsia" w:ascii="宋体" w:hAnsi="宋体" w:eastAsia="宋体" w:cs="宋体"/>
          <w:b/>
          <w:bCs/>
          <w:sz w:val="28"/>
          <w:szCs w:val="28"/>
        </w:rPr>
        <w:t>结算、付款程序及方式</w:t>
      </w:r>
    </w:p>
    <w:p w14:paraId="5826BA6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1、结算要求及程序：</w:t>
      </w:r>
    </w:p>
    <w:p w14:paraId="60C8EFC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甲方根据乙方完成的实际工程量（数量）每季度至少结算一次，过程结算必须按照实际完成的工程量结算，在结算时点上不得留存或预结工程量。</w:t>
      </w:r>
    </w:p>
    <w:p w14:paraId="17A2BB1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乙方工作量申报至所属部门审核，经项目部计量</w:t>
      </w:r>
      <w:r>
        <w:rPr>
          <w:rFonts w:hint="eastAsia" w:ascii="宋体" w:hAnsi="宋体" w:eastAsia="宋体" w:cs="宋体"/>
          <w:sz w:val="24"/>
          <w:szCs w:val="24"/>
          <w:u w:val="single"/>
        </w:rPr>
        <w:t xml:space="preserve">      </w:t>
      </w:r>
      <w:r>
        <w:rPr>
          <w:rFonts w:hint="eastAsia" w:ascii="宋体" w:hAnsi="宋体" w:eastAsia="宋体" w:cs="宋体"/>
          <w:sz w:val="24"/>
          <w:szCs w:val="24"/>
        </w:rPr>
        <w:t>、质检</w:t>
      </w:r>
      <w:r>
        <w:rPr>
          <w:rFonts w:hint="eastAsia" w:ascii="宋体" w:hAnsi="宋体" w:eastAsia="宋体" w:cs="宋体"/>
          <w:sz w:val="24"/>
          <w:szCs w:val="24"/>
          <w:u w:val="single"/>
        </w:rPr>
        <w:t xml:space="preserve">      </w:t>
      </w:r>
      <w:r>
        <w:rPr>
          <w:rFonts w:hint="eastAsia" w:ascii="宋体" w:hAnsi="宋体" w:eastAsia="宋体" w:cs="宋体"/>
          <w:sz w:val="24"/>
          <w:szCs w:val="24"/>
        </w:rPr>
        <w:t>、安全</w:t>
      </w:r>
      <w:r>
        <w:rPr>
          <w:rFonts w:hint="eastAsia" w:ascii="宋体" w:hAnsi="宋体" w:eastAsia="宋体" w:cs="宋体"/>
          <w:sz w:val="24"/>
          <w:szCs w:val="24"/>
          <w:u w:val="single"/>
        </w:rPr>
        <w:t xml:space="preserve">      </w:t>
      </w:r>
      <w:r>
        <w:rPr>
          <w:rFonts w:hint="eastAsia" w:ascii="宋体" w:hAnsi="宋体" w:eastAsia="宋体" w:cs="宋体"/>
          <w:sz w:val="24"/>
          <w:szCs w:val="24"/>
        </w:rPr>
        <w:t>、财务</w:t>
      </w:r>
      <w:r>
        <w:rPr>
          <w:rFonts w:hint="eastAsia" w:ascii="宋体" w:hAnsi="宋体" w:eastAsia="宋体" w:cs="宋体"/>
          <w:sz w:val="24"/>
          <w:szCs w:val="24"/>
          <w:u w:val="single"/>
        </w:rPr>
        <w:t xml:space="preserve">      </w:t>
      </w:r>
      <w:r>
        <w:rPr>
          <w:rFonts w:hint="eastAsia" w:ascii="宋体" w:hAnsi="宋体" w:eastAsia="宋体" w:cs="宋体"/>
          <w:sz w:val="24"/>
          <w:szCs w:val="24"/>
        </w:rPr>
        <w:t>等职能部门人员会签，项目经理（项目责任人）</w:t>
      </w:r>
      <w:r>
        <w:rPr>
          <w:rFonts w:hint="eastAsia" w:ascii="宋体" w:hAnsi="宋体" w:eastAsia="宋体" w:cs="宋体"/>
          <w:sz w:val="24"/>
          <w:szCs w:val="24"/>
          <w:u w:val="single"/>
        </w:rPr>
        <w:t xml:space="preserve">      </w:t>
      </w:r>
      <w:r>
        <w:rPr>
          <w:rFonts w:hint="eastAsia" w:ascii="宋体" w:hAnsi="宋体" w:eastAsia="宋体" w:cs="宋体"/>
          <w:sz w:val="24"/>
          <w:szCs w:val="24"/>
        </w:rPr>
        <w:t>签字确认并附相关资料，包括完成的工程量清单、计日工签证、变更审批资料、财务票据等方为有效，缺少签字不得作为结算凭证。财务人员审核前述手续完备后才能支付。如果乙方没有提供足额发票，甲方有权拒绝付款。</w:t>
      </w:r>
    </w:p>
    <w:p w14:paraId="58F15F57">
      <w:p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项目部无权更改分包合同中的承包单价。</w:t>
      </w:r>
      <w:r>
        <w:rPr>
          <w:rFonts w:hint="eastAsia" w:ascii="宋体" w:hAnsi="宋体" w:eastAsia="宋体" w:cs="宋体"/>
          <w:sz w:val="24"/>
          <w:szCs w:val="24"/>
        </w:rPr>
        <w:t>如因劳动力价格上涨，工程情况发生变化，确需调价时，应由分包单位向项目部提交书面申请，经项目部审核后报分公司经理或其授权人</w:t>
      </w:r>
      <w:r>
        <w:rPr>
          <w:rFonts w:hint="eastAsia" w:ascii="宋体" w:hAnsi="宋体" w:eastAsia="宋体" w:cs="宋体"/>
          <w:sz w:val="24"/>
          <w:szCs w:val="24"/>
          <w:u w:val="single"/>
        </w:rPr>
        <w:t xml:space="preserve">         </w:t>
      </w:r>
      <w:r>
        <w:rPr>
          <w:rFonts w:hint="eastAsia" w:ascii="宋体" w:hAnsi="宋体" w:eastAsia="宋体" w:cs="宋体"/>
          <w:sz w:val="24"/>
          <w:szCs w:val="24"/>
        </w:rPr>
        <w:t>审批后，再报公司经营部，劳务分包委员在三个工作日内书面核备后，项目部与分包单位签订补充协议，并在结算时将变更手续的完整资料一并上报。</w:t>
      </w:r>
    </w:p>
    <w:p w14:paraId="3EE3669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项目完工结束后，甲乙双方必须进行合同工程完工最终结算。最终结算经项目部计量</w:t>
      </w:r>
      <w:r>
        <w:rPr>
          <w:rFonts w:hint="eastAsia" w:ascii="宋体" w:hAnsi="宋体" w:eastAsia="宋体" w:cs="宋体"/>
          <w:sz w:val="24"/>
          <w:szCs w:val="24"/>
          <w:u w:val="single"/>
        </w:rPr>
        <w:t xml:space="preserve">       </w:t>
      </w:r>
      <w:r>
        <w:rPr>
          <w:rFonts w:hint="eastAsia" w:ascii="宋体" w:hAnsi="宋体" w:eastAsia="宋体" w:cs="宋体"/>
          <w:sz w:val="24"/>
          <w:szCs w:val="24"/>
        </w:rPr>
        <w:t>、质检</w:t>
      </w:r>
      <w:r>
        <w:rPr>
          <w:rFonts w:hint="eastAsia" w:ascii="宋体" w:hAnsi="宋体" w:eastAsia="宋体" w:cs="宋体"/>
          <w:sz w:val="24"/>
          <w:szCs w:val="24"/>
          <w:u w:val="single"/>
        </w:rPr>
        <w:t xml:space="preserve">       </w:t>
      </w:r>
      <w:r>
        <w:rPr>
          <w:rFonts w:hint="eastAsia" w:ascii="宋体" w:hAnsi="宋体" w:eastAsia="宋体" w:cs="宋体"/>
          <w:sz w:val="24"/>
          <w:szCs w:val="24"/>
        </w:rPr>
        <w:t>、安全</w:t>
      </w:r>
      <w:r>
        <w:rPr>
          <w:rFonts w:hint="eastAsia" w:ascii="宋体" w:hAnsi="宋体" w:eastAsia="宋体" w:cs="宋体"/>
          <w:sz w:val="24"/>
          <w:szCs w:val="24"/>
          <w:u w:val="single"/>
        </w:rPr>
        <w:t xml:space="preserve">       </w:t>
      </w:r>
      <w:r>
        <w:rPr>
          <w:rFonts w:hint="eastAsia" w:ascii="宋体" w:hAnsi="宋体" w:eastAsia="宋体" w:cs="宋体"/>
          <w:sz w:val="24"/>
          <w:szCs w:val="24"/>
        </w:rPr>
        <w:t>、财务</w:t>
      </w:r>
      <w:r>
        <w:rPr>
          <w:rFonts w:hint="eastAsia" w:ascii="宋体" w:hAnsi="宋体" w:eastAsia="宋体" w:cs="宋体"/>
          <w:sz w:val="24"/>
          <w:szCs w:val="24"/>
          <w:u w:val="single"/>
        </w:rPr>
        <w:t xml:space="preserve">    </w:t>
      </w:r>
      <w:r>
        <w:rPr>
          <w:rFonts w:ascii="宋体" w:hAnsi="宋体" w:eastAsia="宋体" w:cs="宋体"/>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等职能部门人员会签，项目经理（项目责任人）</w:t>
      </w:r>
      <w:r>
        <w:rPr>
          <w:rFonts w:hint="eastAsia" w:ascii="宋体" w:hAnsi="宋体" w:eastAsia="宋体" w:cs="宋体"/>
          <w:sz w:val="24"/>
          <w:szCs w:val="24"/>
          <w:u w:val="single"/>
        </w:rPr>
        <w:t xml:space="preserve">   </w:t>
      </w:r>
      <w:r>
        <w:rPr>
          <w:rFonts w:ascii="宋体" w:hAnsi="宋体" w:eastAsia="宋体" w:cs="宋体"/>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签字确认并附相关资料（包括完成的工程量清单、计日工签证、变更审批资料、财务票据等有效文件材料）报甲方分公司经理或其授权人</w:t>
      </w:r>
      <w:r>
        <w:rPr>
          <w:rFonts w:hint="eastAsia" w:ascii="宋体" w:hAnsi="宋体" w:eastAsia="宋体" w:cs="宋体"/>
          <w:sz w:val="24"/>
          <w:szCs w:val="24"/>
          <w:u w:val="single"/>
        </w:rPr>
        <w:t xml:space="preserve">     </w:t>
      </w:r>
      <w:r>
        <w:rPr>
          <w:rFonts w:hint="eastAsia" w:ascii="宋体" w:hAnsi="宋体" w:eastAsia="宋体" w:cs="宋体"/>
          <w:sz w:val="24"/>
          <w:szCs w:val="24"/>
        </w:rPr>
        <w:t>审批，再报甲方公司经营部核备，公司劳务分包委员会在七个工作日内核备完毕，财务人员审核前述手续完备后才能支付。</w:t>
      </w:r>
    </w:p>
    <w:p w14:paraId="34E3B4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2、付款方式：</w:t>
      </w:r>
    </w:p>
    <w:p w14:paraId="1E9CFA2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每季度支付结算进度款</w:t>
      </w:r>
      <w:r>
        <w:rPr>
          <w:rFonts w:ascii="宋体" w:hAnsi="宋体" w:eastAsia="宋体" w:cs="宋体"/>
          <w:sz w:val="24"/>
          <w:szCs w:val="24"/>
        </w:rPr>
        <w:t>70</w:t>
      </w:r>
      <w:r>
        <w:rPr>
          <w:rFonts w:hint="eastAsia" w:ascii="宋体" w:hAnsi="宋体" w:eastAsia="宋体" w:cs="宋体"/>
          <w:sz w:val="24"/>
          <w:szCs w:val="24"/>
        </w:rPr>
        <w:t>%，余款部份：10%作为农民工工资保证金，10%作为安全保证金，10%作为质量保留金。</w:t>
      </w:r>
    </w:p>
    <w:p w14:paraId="0735EC3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若工程施工过程中乙方发生拖欠农民工工资，甲方有权动用农民工工资保证金，先行发放其拖欠工资，并由乙方承担其责任和一切损失。</w:t>
      </w:r>
    </w:p>
    <w:p w14:paraId="3AB47E8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工程合同内容施工完成，未发生安全事故，无质量问题，农民工工资支付完成后且无劳务纠纷并提交劳务人员工资发放完毕承诺书，经验收合格后一次结清。</w:t>
      </w:r>
    </w:p>
    <w:p w14:paraId="39660A5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乙方根据审批后的结算单开具足额发票并提交甲方，甲方财务人员审核前述手续完备后14天内付款。</w:t>
      </w:r>
    </w:p>
    <w:p w14:paraId="1AA829B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甲乙双方应于工程劳务结束后30日内进行工作量最终结算并签署最终结算确认书。如果在上述期间内双方未进行结算或签署最终结算确认书的，乙方应于收到甲方书面结算通知后10日内与甲方核实、确认结算书内容，逾期不答复、不核实的，视为认可甲方出具的结算书内容。</w:t>
      </w:r>
    </w:p>
    <w:p w14:paraId="40541C9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乙方进场后3日内，应将其雇佣的所有人员名册提交甲方备案（须有分包方跟劳务工签订的劳动合同）。乙方给其劳务人员发放的工资应实行打卡制度，劳务人员工资必须由乙方委托甲方（须有委托书）发放到个人银行账户，完工结算后乙方须提交劳务人员工资发放完毕承诺书。每月</w:t>
      </w:r>
      <w:r>
        <w:rPr>
          <w:rFonts w:ascii="宋体" w:hAnsi="宋体" w:eastAsia="宋体" w:cs="宋体"/>
          <w:sz w:val="24"/>
          <w:szCs w:val="24"/>
        </w:rPr>
        <w:t>10</w:t>
      </w:r>
      <w:r>
        <w:rPr>
          <w:rFonts w:hint="eastAsia" w:ascii="宋体" w:hAnsi="宋体" w:eastAsia="宋体" w:cs="宋体"/>
          <w:sz w:val="24"/>
          <w:szCs w:val="24"/>
        </w:rPr>
        <w:t>日前发放上月农民工工资，以人脸识别考勤为准，人脸识别考勤为工资表的附件。</w:t>
      </w:r>
    </w:p>
    <w:p w14:paraId="75DA2DB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5、对于因乙方原因拖欠工人工资，造成不利影响的，甲方有权按所欠人工工资的1.5倍进行处罚。</w:t>
      </w:r>
    </w:p>
    <w:p w14:paraId="4E18A34A">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6、最终结算乙方必须提供劳务专票，税率3%。</w:t>
      </w:r>
    </w:p>
    <w:p w14:paraId="223D379C">
      <w:pPr>
        <w:spacing w:line="360" w:lineRule="auto"/>
        <w:ind w:firstLine="480" w:firstLineChars="200"/>
        <w:rPr>
          <w:rFonts w:hint="eastAsia" w:ascii="宋体" w:hAnsi="宋体" w:eastAsia="宋体" w:cs="宋体"/>
          <w:sz w:val="24"/>
          <w:szCs w:val="24"/>
        </w:rPr>
      </w:pPr>
      <w:bookmarkStart w:id="71" w:name="_Hlk84874069"/>
      <w:bookmarkStart w:id="72" w:name="_Toc3292"/>
      <w:r>
        <w:rPr>
          <w:rFonts w:hint="eastAsia" w:ascii="宋体" w:hAnsi="宋体" w:eastAsia="宋体" w:cs="宋体"/>
          <w:sz w:val="24"/>
          <w:szCs w:val="24"/>
        </w:rPr>
        <w:t>7、</w:t>
      </w:r>
      <w:bookmarkStart w:id="73" w:name="_Hlk82699106"/>
      <w:r>
        <w:rPr>
          <w:rFonts w:hint="eastAsia" w:ascii="宋体" w:hAnsi="宋体" w:eastAsia="宋体" w:cs="宋体"/>
          <w:sz w:val="24"/>
          <w:szCs w:val="24"/>
        </w:rPr>
        <w:t>现场发生的零星用工必须及时申报，一般情况当天发生的当天申报当天审核，特殊情况下，最长期限不得超过3天。结算参考点工申报明细单及工程科的现场签证单，最终以项目经理（项目责任人）签字为准。</w:t>
      </w:r>
    </w:p>
    <w:bookmarkEnd w:id="71"/>
    <w:bookmarkEnd w:id="73"/>
    <w:p w14:paraId="218B1A77">
      <w:pPr>
        <w:spacing w:line="360" w:lineRule="auto"/>
        <w:outlineLvl w:val="1"/>
        <w:rPr>
          <w:rFonts w:hint="eastAsia" w:ascii="宋体" w:hAnsi="宋体" w:eastAsia="宋体" w:cs="宋体"/>
          <w:b/>
          <w:bCs/>
          <w:sz w:val="28"/>
          <w:szCs w:val="28"/>
        </w:rPr>
      </w:pPr>
      <w:r>
        <w:rPr>
          <w:rFonts w:hint="eastAsia" w:ascii="宋体" w:hAnsi="宋体" w:eastAsia="宋体" w:cs="宋体"/>
          <w:b/>
          <w:bCs/>
          <w:sz w:val="28"/>
          <w:szCs w:val="28"/>
        </w:rPr>
        <w:t>八、工程量清单</w:t>
      </w:r>
      <w:bookmarkEnd w:id="72"/>
    </w:p>
    <w:p w14:paraId="708302F2">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工程量清单</w:t>
      </w:r>
    </w:p>
    <w:tbl>
      <w:tblPr>
        <w:tblStyle w:val="25"/>
        <w:tblpPr w:leftFromText="180" w:rightFromText="180" w:vertAnchor="text" w:horzAnchor="margin" w:tblpXSpec="center" w:tblpY="11"/>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006"/>
        <w:gridCol w:w="567"/>
        <w:gridCol w:w="993"/>
        <w:gridCol w:w="1128"/>
        <w:gridCol w:w="1139"/>
        <w:gridCol w:w="851"/>
        <w:gridCol w:w="1275"/>
      </w:tblGrid>
      <w:tr w14:paraId="3E10D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6D14F533">
            <w:pPr>
              <w:jc w:val="center"/>
              <w:rPr>
                <w:rFonts w:hint="eastAsia" w:ascii="宋体" w:hAnsi="宋体" w:eastAsia="宋体" w:cs="宋体"/>
                <w:szCs w:val="21"/>
              </w:rPr>
            </w:pPr>
            <w:bookmarkStart w:id="74" w:name="_Hlk156923940"/>
            <w:r>
              <w:rPr>
                <w:rFonts w:hint="eastAsia" w:ascii="宋体" w:hAnsi="宋体" w:eastAsia="宋体" w:cs="宋体"/>
                <w:szCs w:val="21"/>
              </w:rPr>
              <w:t>序号</w:t>
            </w:r>
          </w:p>
        </w:tc>
        <w:tc>
          <w:tcPr>
            <w:tcW w:w="3006" w:type="dxa"/>
            <w:vAlign w:val="center"/>
          </w:tcPr>
          <w:p w14:paraId="580F85F5">
            <w:pPr>
              <w:ind w:firstLine="420" w:firstLineChars="200"/>
              <w:jc w:val="center"/>
              <w:rPr>
                <w:rFonts w:hint="eastAsia" w:ascii="宋体" w:hAnsi="宋体" w:eastAsia="宋体" w:cs="宋体"/>
                <w:szCs w:val="21"/>
              </w:rPr>
            </w:pPr>
            <w:r>
              <w:rPr>
                <w:rFonts w:hint="eastAsia" w:ascii="宋体" w:hAnsi="宋体" w:eastAsia="宋体" w:cs="宋体"/>
                <w:szCs w:val="21"/>
              </w:rPr>
              <w:t>工程项目名称</w:t>
            </w:r>
          </w:p>
        </w:tc>
        <w:tc>
          <w:tcPr>
            <w:tcW w:w="567" w:type="dxa"/>
            <w:vAlign w:val="center"/>
          </w:tcPr>
          <w:p w14:paraId="6692FF83">
            <w:pPr>
              <w:jc w:val="center"/>
              <w:rPr>
                <w:rFonts w:hint="eastAsia" w:ascii="宋体" w:hAnsi="宋体" w:eastAsia="宋体" w:cs="宋体"/>
                <w:szCs w:val="21"/>
              </w:rPr>
            </w:pPr>
            <w:r>
              <w:rPr>
                <w:rFonts w:hint="eastAsia" w:ascii="宋体" w:hAnsi="宋体" w:eastAsia="宋体" w:cs="宋体"/>
                <w:szCs w:val="21"/>
              </w:rPr>
              <w:t>单位</w:t>
            </w:r>
          </w:p>
        </w:tc>
        <w:tc>
          <w:tcPr>
            <w:tcW w:w="993" w:type="dxa"/>
            <w:vAlign w:val="center"/>
          </w:tcPr>
          <w:p w14:paraId="306139EE">
            <w:pPr>
              <w:jc w:val="center"/>
              <w:rPr>
                <w:rFonts w:hint="eastAsia" w:ascii="宋体" w:hAnsi="宋体" w:eastAsia="宋体" w:cs="宋体"/>
                <w:szCs w:val="21"/>
              </w:rPr>
            </w:pPr>
            <w:r>
              <w:rPr>
                <w:rFonts w:hint="eastAsia" w:ascii="宋体" w:hAnsi="宋体" w:eastAsia="宋体" w:cs="宋体"/>
                <w:szCs w:val="21"/>
              </w:rPr>
              <w:t>暂定</w:t>
            </w:r>
          </w:p>
          <w:p w14:paraId="1CF8242C">
            <w:pPr>
              <w:jc w:val="center"/>
              <w:rPr>
                <w:rFonts w:hint="eastAsia" w:ascii="宋体" w:hAnsi="宋体" w:eastAsia="宋体" w:cs="宋体"/>
                <w:szCs w:val="21"/>
              </w:rPr>
            </w:pPr>
            <w:r>
              <w:rPr>
                <w:rFonts w:hint="eastAsia" w:ascii="宋体" w:hAnsi="宋体" w:eastAsia="宋体" w:cs="宋体"/>
                <w:szCs w:val="21"/>
              </w:rPr>
              <w:t>数量</w:t>
            </w:r>
          </w:p>
        </w:tc>
        <w:tc>
          <w:tcPr>
            <w:tcW w:w="1128" w:type="dxa"/>
            <w:vAlign w:val="center"/>
          </w:tcPr>
          <w:p w14:paraId="7690751D">
            <w:pPr>
              <w:jc w:val="center"/>
              <w:rPr>
                <w:rFonts w:hint="eastAsia" w:ascii="宋体" w:hAnsi="宋体" w:eastAsia="宋体" w:cs="宋体"/>
                <w:szCs w:val="21"/>
              </w:rPr>
            </w:pPr>
            <w:r>
              <w:rPr>
                <w:rFonts w:hint="eastAsia" w:ascii="宋体" w:hAnsi="宋体" w:eastAsia="宋体" w:cs="宋体"/>
                <w:szCs w:val="21"/>
              </w:rPr>
              <w:t>投标单价（元）</w:t>
            </w:r>
          </w:p>
        </w:tc>
        <w:tc>
          <w:tcPr>
            <w:tcW w:w="1139" w:type="dxa"/>
            <w:vAlign w:val="center"/>
          </w:tcPr>
          <w:p w14:paraId="1EE9BE2B">
            <w:pPr>
              <w:jc w:val="center"/>
              <w:rPr>
                <w:rFonts w:hint="eastAsia" w:ascii="宋体" w:hAnsi="宋体" w:eastAsia="宋体" w:cs="宋体"/>
                <w:szCs w:val="21"/>
              </w:rPr>
            </w:pPr>
            <w:r>
              <w:rPr>
                <w:rFonts w:hint="eastAsia" w:ascii="宋体" w:hAnsi="宋体" w:eastAsia="宋体" w:cs="宋体"/>
                <w:szCs w:val="21"/>
              </w:rPr>
              <w:t>暂定金额（元）</w:t>
            </w:r>
          </w:p>
        </w:tc>
        <w:tc>
          <w:tcPr>
            <w:tcW w:w="851" w:type="dxa"/>
            <w:vAlign w:val="center"/>
          </w:tcPr>
          <w:p w14:paraId="08312901">
            <w:pPr>
              <w:jc w:val="center"/>
              <w:rPr>
                <w:rFonts w:hint="eastAsia" w:ascii="宋体" w:hAnsi="宋体" w:eastAsia="宋体" w:cs="宋体"/>
                <w:szCs w:val="21"/>
              </w:rPr>
            </w:pPr>
            <w:r>
              <w:rPr>
                <w:rFonts w:hint="eastAsia" w:ascii="宋体" w:hAnsi="宋体" w:eastAsia="宋体" w:cs="宋体"/>
                <w:szCs w:val="21"/>
              </w:rPr>
              <w:t>单价</w:t>
            </w:r>
          </w:p>
          <w:p w14:paraId="60FEB360">
            <w:pPr>
              <w:jc w:val="center"/>
              <w:rPr>
                <w:rFonts w:hint="eastAsia" w:ascii="宋体" w:hAnsi="宋体" w:eastAsia="宋体" w:cs="宋体"/>
                <w:szCs w:val="21"/>
              </w:rPr>
            </w:pPr>
            <w:r>
              <w:rPr>
                <w:rFonts w:hint="eastAsia" w:ascii="宋体" w:hAnsi="宋体" w:eastAsia="宋体" w:cs="宋体"/>
                <w:szCs w:val="21"/>
              </w:rPr>
              <w:t>限价</w:t>
            </w:r>
          </w:p>
        </w:tc>
        <w:tc>
          <w:tcPr>
            <w:tcW w:w="1275" w:type="dxa"/>
            <w:vAlign w:val="center"/>
          </w:tcPr>
          <w:p w14:paraId="26344391">
            <w:pPr>
              <w:jc w:val="center"/>
              <w:rPr>
                <w:rFonts w:hint="eastAsia" w:ascii="宋体" w:hAnsi="宋体" w:eastAsia="宋体" w:cs="宋体"/>
                <w:szCs w:val="21"/>
              </w:rPr>
            </w:pPr>
            <w:r>
              <w:rPr>
                <w:rFonts w:hint="eastAsia" w:ascii="宋体" w:hAnsi="宋体" w:eastAsia="宋体" w:cs="宋体"/>
                <w:szCs w:val="21"/>
              </w:rPr>
              <w:t>备注</w:t>
            </w:r>
          </w:p>
        </w:tc>
      </w:tr>
      <w:tr w14:paraId="5B9B1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26D7FEC7">
            <w:pPr>
              <w:jc w:val="center"/>
              <w:rPr>
                <w:rFonts w:hint="eastAsia" w:ascii="宋体" w:hAnsi="宋体" w:eastAsia="宋体" w:cs="宋体"/>
                <w:szCs w:val="21"/>
              </w:rPr>
            </w:pPr>
            <w:r>
              <w:rPr>
                <w:rFonts w:hint="eastAsia" w:ascii="宋体" w:hAnsi="宋体" w:eastAsia="宋体" w:cs="宋体"/>
                <w:szCs w:val="21"/>
              </w:rPr>
              <w:t>1</w:t>
            </w:r>
          </w:p>
        </w:tc>
        <w:tc>
          <w:tcPr>
            <w:tcW w:w="3006" w:type="dxa"/>
            <w:vAlign w:val="center"/>
          </w:tcPr>
          <w:p w14:paraId="4755E5C5">
            <w:pPr>
              <w:jc w:val="left"/>
              <w:rPr>
                <w:rFonts w:hint="eastAsia" w:ascii="宋体" w:hAnsi="宋体" w:eastAsia="宋体" w:cs="宋体"/>
                <w:szCs w:val="21"/>
              </w:rPr>
            </w:pPr>
            <w:r>
              <w:rPr>
                <w:rFonts w:hint="eastAsia" w:ascii="宋体" w:hAnsi="宋体" w:eastAsia="宋体" w:cs="宋体"/>
                <w:szCs w:val="21"/>
              </w:rPr>
              <w:t>砂石垫层（反滤层）</w:t>
            </w:r>
          </w:p>
        </w:tc>
        <w:tc>
          <w:tcPr>
            <w:tcW w:w="567" w:type="dxa"/>
            <w:vAlign w:val="center"/>
          </w:tcPr>
          <w:p w14:paraId="455C895D">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3</w:t>
            </w:r>
          </w:p>
        </w:tc>
        <w:tc>
          <w:tcPr>
            <w:tcW w:w="993" w:type="dxa"/>
            <w:vAlign w:val="center"/>
          </w:tcPr>
          <w:p w14:paraId="0A0E839D">
            <w:pPr>
              <w:jc w:val="center"/>
              <w:rPr>
                <w:rFonts w:hint="eastAsia" w:ascii="宋体" w:hAnsi="宋体" w:eastAsia="宋体" w:cs="宋体"/>
                <w:szCs w:val="21"/>
              </w:rPr>
            </w:pPr>
            <w:r>
              <w:rPr>
                <w:rFonts w:hint="eastAsia" w:ascii="宋体" w:hAnsi="宋体" w:eastAsia="宋体" w:cs="宋体"/>
                <w:szCs w:val="21"/>
              </w:rPr>
              <w:t>26890</w:t>
            </w:r>
          </w:p>
        </w:tc>
        <w:tc>
          <w:tcPr>
            <w:tcW w:w="1128" w:type="dxa"/>
            <w:vAlign w:val="center"/>
          </w:tcPr>
          <w:p w14:paraId="69DBD4CE">
            <w:pPr>
              <w:jc w:val="center"/>
              <w:rPr>
                <w:rFonts w:hint="eastAsia" w:ascii="宋体" w:hAnsi="宋体" w:eastAsia="宋体" w:cs="宋体"/>
                <w:szCs w:val="21"/>
              </w:rPr>
            </w:pPr>
          </w:p>
        </w:tc>
        <w:tc>
          <w:tcPr>
            <w:tcW w:w="1139" w:type="dxa"/>
            <w:vAlign w:val="center"/>
          </w:tcPr>
          <w:p w14:paraId="317FDA93">
            <w:pPr>
              <w:jc w:val="center"/>
              <w:rPr>
                <w:rFonts w:hint="eastAsia" w:ascii="宋体" w:hAnsi="宋体" w:eastAsia="宋体" w:cs="宋体"/>
                <w:szCs w:val="21"/>
              </w:rPr>
            </w:pPr>
          </w:p>
        </w:tc>
        <w:tc>
          <w:tcPr>
            <w:tcW w:w="851" w:type="dxa"/>
            <w:vAlign w:val="center"/>
          </w:tcPr>
          <w:p w14:paraId="10F0F6EC">
            <w:pPr>
              <w:jc w:val="center"/>
              <w:rPr>
                <w:rFonts w:hint="eastAsia" w:ascii="宋体" w:hAnsi="宋体" w:eastAsia="宋体" w:cs="宋体"/>
                <w:szCs w:val="21"/>
              </w:rPr>
            </w:pPr>
            <w:r>
              <w:rPr>
                <w:rFonts w:hint="eastAsia" w:ascii="宋体" w:hAnsi="宋体" w:eastAsia="宋体" w:cs="宋体"/>
                <w:szCs w:val="21"/>
              </w:rPr>
              <w:t>30</w:t>
            </w:r>
          </w:p>
        </w:tc>
        <w:tc>
          <w:tcPr>
            <w:tcW w:w="1275" w:type="dxa"/>
            <w:vAlign w:val="center"/>
          </w:tcPr>
          <w:p w14:paraId="073D7416">
            <w:pPr>
              <w:jc w:val="center"/>
              <w:rPr>
                <w:rFonts w:hint="eastAsia" w:ascii="宋体" w:hAnsi="宋体" w:eastAsia="宋体" w:cs="宋体"/>
                <w:szCs w:val="21"/>
              </w:rPr>
            </w:pPr>
          </w:p>
        </w:tc>
      </w:tr>
      <w:tr w14:paraId="0212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67569F2A">
            <w:pPr>
              <w:jc w:val="center"/>
              <w:rPr>
                <w:rFonts w:hint="eastAsia" w:ascii="宋体" w:hAnsi="宋体" w:eastAsia="宋体" w:cs="宋体"/>
                <w:szCs w:val="21"/>
              </w:rPr>
            </w:pPr>
            <w:r>
              <w:rPr>
                <w:rFonts w:hint="eastAsia" w:ascii="宋体" w:hAnsi="宋体" w:eastAsia="宋体" w:cs="宋体"/>
                <w:szCs w:val="21"/>
              </w:rPr>
              <w:t>2</w:t>
            </w:r>
          </w:p>
        </w:tc>
        <w:tc>
          <w:tcPr>
            <w:tcW w:w="3006" w:type="dxa"/>
            <w:vAlign w:val="center"/>
          </w:tcPr>
          <w:p w14:paraId="0124F4D7">
            <w:pPr>
              <w:jc w:val="left"/>
              <w:rPr>
                <w:rFonts w:hint="eastAsia" w:ascii="宋体" w:hAnsi="宋体" w:eastAsia="宋体" w:cs="宋体"/>
                <w:szCs w:val="21"/>
              </w:rPr>
            </w:pPr>
            <w:r>
              <w:rPr>
                <w:rFonts w:hint="eastAsia" w:ascii="宋体" w:hAnsi="宋体" w:eastAsia="宋体" w:cs="宋体"/>
                <w:szCs w:val="21"/>
              </w:rPr>
              <w:t>干砌块石护底</w:t>
            </w:r>
          </w:p>
        </w:tc>
        <w:tc>
          <w:tcPr>
            <w:tcW w:w="567" w:type="dxa"/>
            <w:vAlign w:val="center"/>
          </w:tcPr>
          <w:p w14:paraId="01D182C6">
            <w:pPr>
              <w:jc w:val="center"/>
              <w:rPr>
                <w:rFonts w:hint="eastAsia" w:ascii="宋体" w:hAnsi="宋体" w:eastAsia="宋体" w:cs="宋体"/>
                <w:szCs w:val="21"/>
              </w:rPr>
            </w:pPr>
            <w:r>
              <w:rPr>
                <w:rFonts w:hint="eastAsia" w:ascii="宋体" w:hAnsi="宋体" w:eastAsia="宋体" w:cs="宋体"/>
                <w:szCs w:val="21"/>
              </w:rPr>
              <w:t>m³</w:t>
            </w:r>
          </w:p>
        </w:tc>
        <w:tc>
          <w:tcPr>
            <w:tcW w:w="993" w:type="dxa"/>
            <w:vAlign w:val="center"/>
          </w:tcPr>
          <w:p w14:paraId="5D928EEA">
            <w:pPr>
              <w:jc w:val="center"/>
              <w:rPr>
                <w:rFonts w:hint="eastAsia" w:ascii="宋体" w:hAnsi="宋体" w:eastAsia="宋体" w:cs="宋体"/>
                <w:szCs w:val="21"/>
              </w:rPr>
            </w:pPr>
            <w:r>
              <w:rPr>
                <w:rFonts w:hint="eastAsia" w:ascii="宋体" w:hAnsi="宋体" w:eastAsia="宋体" w:cs="宋体"/>
                <w:szCs w:val="21"/>
              </w:rPr>
              <w:t>855</w:t>
            </w:r>
          </w:p>
        </w:tc>
        <w:tc>
          <w:tcPr>
            <w:tcW w:w="1128" w:type="dxa"/>
            <w:vAlign w:val="center"/>
          </w:tcPr>
          <w:p w14:paraId="5A819A0E">
            <w:pPr>
              <w:jc w:val="center"/>
              <w:rPr>
                <w:rFonts w:hint="eastAsia" w:ascii="宋体" w:hAnsi="宋体" w:eastAsia="宋体" w:cs="宋体"/>
                <w:szCs w:val="21"/>
              </w:rPr>
            </w:pPr>
          </w:p>
        </w:tc>
        <w:tc>
          <w:tcPr>
            <w:tcW w:w="1139" w:type="dxa"/>
            <w:vAlign w:val="center"/>
          </w:tcPr>
          <w:p w14:paraId="39000405">
            <w:pPr>
              <w:jc w:val="center"/>
              <w:rPr>
                <w:rFonts w:hint="eastAsia" w:ascii="宋体" w:hAnsi="宋体" w:eastAsia="宋体" w:cs="宋体"/>
                <w:szCs w:val="21"/>
              </w:rPr>
            </w:pPr>
          </w:p>
        </w:tc>
        <w:tc>
          <w:tcPr>
            <w:tcW w:w="851" w:type="dxa"/>
            <w:vAlign w:val="center"/>
          </w:tcPr>
          <w:p w14:paraId="50A71419">
            <w:pPr>
              <w:jc w:val="center"/>
              <w:rPr>
                <w:rFonts w:hint="eastAsia" w:ascii="宋体" w:hAnsi="宋体" w:eastAsia="宋体" w:cs="宋体"/>
                <w:color w:val="FF0000"/>
                <w:szCs w:val="21"/>
              </w:rPr>
            </w:pPr>
            <w:r>
              <w:rPr>
                <w:rFonts w:hint="eastAsia" w:ascii="宋体" w:hAnsi="宋体" w:eastAsia="宋体" w:cs="宋体"/>
                <w:color w:val="FF0000"/>
                <w:szCs w:val="21"/>
              </w:rPr>
              <w:t>150</w:t>
            </w:r>
          </w:p>
        </w:tc>
        <w:tc>
          <w:tcPr>
            <w:tcW w:w="1275" w:type="dxa"/>
            <w:vAlign w:val="center"/>
          </w:tcPr>
          <w:p w14:paraId="34BAEC95">
            <w:pPr>
              <w:jc w:val="center"/>
              <w:rPr>
                <w:rFonts w:hint="eastAsia" w:ascii="宋体" w:hAnsi="宋体" w:eastAsia="宋体" w:cs="宋体"/>
                <w:szCs w:val="21"/>
              </w:rPr>
            </w:pPr>
          </w:p>
        </w:tc>
      </w:tr>
      <w:tr w14:paraId="652BB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2936B152">
            <w:pPr>
              <w:jc w:val="center"/>
              <w:rPr>
                <w:rFonts w:hint="eastAsia" w:ascii="宋体" w:hAnsi="宋体" w:eastAsia="宋体" w:cs="宋体"/>
                <w:szCs w:val="21"/>
              </w:rPr>
            </w:pPr>
            <w:r>
              <w:rPr>
                <w:rFonts w:hint="eastAsia" w:ascii="宋体" w:hAnsi="宋体" w:eastAsia="宋体" w:cs="宋体"/>
                <w:szCs w:val="21"/>
              </w:rPr>
              <w:t>3</w:t>
            </w:r>
          </w:p>
        </w:tc>
        <w:tc>
          <w:tcPr>
            <w:tcW w:w="3006" w:type="dxa"/>
            <w:vAlign w:val="center"/>
          </w:tcPr>
          <w:p w14:paraId="323D6697">
            <w:pPr>
              <w:jc w:val="left"/>
              <w:rPr>
                <w:rFonts w:hint="eastAsia" w:ascii="宋体" w:hAnsi="宋体" w:eastAsia="宋体" w:cs="宋体"/>
                <w:szCs w:val="21"/>
              </w:rPr>
            </w:pPr>
            <w:r>
              <w:rPr>
                <w:rFonts w:hint="eastAsia" w:ascii="宋体" w:hAnsi="宋体" w:eastAsia="宋体" w:cs="宋体"/>
                <w:szCs w:val="21"/>
              </w:rPr>
              <w:t>抛石面层干砌</w:t>
            </w:r>
          </w:p>
        </w:tc>
        <w:tc>
          <w:tcPr>
            <w:tcW w:w="567" w:type="dxa"/>
            <w:vAlign w:val="center"/>
          </w:tcPr>
          <w:p w14:paraId="78958A7D">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2</w:t>
            </w:r>
          </w:p>
        </w:tc>
        <w:tc>
          <w:tcPr>
            <w:tcW w:w="993" w:type="dxa"/>
            <w:vAlign w:val="center"/>
          </w:tcPr>
          <w:p w14:paraId="1BEEE33C">
            <w:pPr>
              <w:jc w:val="center"/>
              <w:rPr>
                <w:rFonts w:hint="eastAsia" w:ascii="宋体" w:hAnsi="宋体" w:eastAsia="宋体" w:cs="宋体"/>
                <w:szCs w:val="21"/>
                <w:highlight w:val="yellow"/>
              </w:rPr>
            </w:pPr>
            <w:r>
              <w:rPr>
                <w:rFonts w:hint="eastAsia" w:ascii="宋体" w:hAnsi="宋体" w:eastAsia="宋体" w:cs="宋体"/>
                <w:szCs w:val="21"/>
              </w:rPr>
              <w:t>15500</w:t>
            </w:r>
          </w:p>
        </w:tc>
        <w:tc>
          <w:tcPr>
            <w:tcW w:w="1128" w:type="dxa"/>
            <w:vAlign w:val="center"/>
          </w:tcPr>
          <w:p w14:paraId="36903829">
            <w:pPr>
              <w:jc w:val="center"/>
              <w:rPr>
                <w:rFonts w:hint="eastAsia" w:ascii="宋体" w:hAnsi="宋体" w:eastAsia="宋体" w:cs="宋体"/>
                <w:szCs w:val="21"/>
                <w:highlight w:val="yellow"/>
              </w:rPr>
            </w:pPr>
          </w:p>
        </w:tc>
        <w:tc>
          <w:tcPr>
            <w:tcW w:w="1139" w:type="dxa"/>
            <w:vAlign w:val="center"/>
          </w:tcPr>
          <w:p w14:paraId="55C73BAF">
            <w:pPr>
              <w:jc w:val="center"/>
              <w:rPr>
                <w:rFonts w:hint="eastAsia" w:ascii="宋体" w:hAnsi="宋体" w:eastAsia="宋体" w:cs="宋体"/>
                <w:szCs w:val="21"/>
              </w:rPr>
            </w:pPr>
          </w:p>
        </w:tc>
        <w:tc>
          <w:tcPr>
            <w:tcW w:w="851" w:type="dxa"/>
            <w:vAlign w:val="center"/>
          </w:tcPr>
          <w:p w14:paraId="57498AA7">
            <w:pPr>
              <w:jc w:val="center"/>
              <w:rPr>
                <w:rFonts w:hint="eastAsia" w:ascii="宋体" w:hAnsi="宋体" w:eastAsia="宋体" w:cs="宋体"/>
                <w:color w:val="FF0000"/>
                <w:szCs w:val="21"/>
              </w:rPr>
            </w:pPr>
            <w:r>
              <w:rPr>
                <w:rFonts w:hint="eastAsia" w:ascii="宋体" w:hAnsi="宋体" w:eastAsia="宋体" w:cs="宋体"/>
                <w:color w:val="FF0000"/>
                <w:szCs w:val="21"/>
              </w:rPr>
              <w:t>15</w:t>
            </w:r>
          </w:p>
        </w:tc>
        <w:tc>
          <w:tcPr>
            <w:tcW w:w="1275" w:type="dxa"/>
            <w:vAlign w:val="center"/>
          </w:tcPr>
          <w:p w14:paraId="3B591FF4">
            <w:pPr>
              <w:jc w:val="center"/>
              <w:rPr>
                <w:rFonts w:hint="eastAsia" w:ascii="宋体" w:hAnsi="宋体" w:eastAsia="宋体" w:cs="宋体"/>
                <w:szCs w:val="21"/>
              </w:rPr>
            </w:pPr>
            <w:r>
              <w:rPr>
                <w:rFonts w:hint="eastAsia" w:ascii="宋体" w:hAnsi="宋体" w:eastAsia="宋体" w:cs="宋体"/>
                <w:szCs w:val="21"/>
              </w:rPr>
              <w:t>按平方米计算</w:t>
            </w:r>
          </w:p>
        </w:tc>
      </w:tr>
      <w:tr w14:paraId="4A8A5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58A80DF9">
            <w:pPr>
              <w:jc w:val="center"/>
              <w:rPr>
                <w:rFonts w:hint="eastAsia" w:ascii="宋体" w:hAnsi="宋体" w:eastAsia="宋体" w:cs="宋体"/>
                <w:szCs w:val="21"/>
              </w:rPr>
            </w:pPr>
            <w:r>
              <w:rPr>
                <w:rFonts w:hint="eastAsia" w:ascii="宋体" w:hAnsi="宋体" w:eastAsia="宋体" w:cs="宋体"/>
                <w:szCs w:val="21"/>
              </w:rPr>
              <w:t>4</w:t>
            </w:r>
          </w:p>
        </w:tc>
        <w:tc>
          <w:tcPr>
            <w:tcW w:w="3006" w:type="dxa"/>
            <w:vAlign w:val="center"/>
          </w:tcPr>
          <w:p w14:paraId="422CF7D4">
            <w:pPr>
              <w:jc w:val="left"/>
              <w:rPr>
                <w:rFonts w:hint="eastAsia" w:ascii="宋体" w:hAnsi="宋体" w:eastAsia="宋体" w:cs="宋体"/>
                <w:szCs w:val="21"/>
              </w:rPr>
            </w:pPr>
            <w:r>
              <w:rPr>
                <w:rFonts w:hint="eastAsia" w:ascii="宋体" w:hAnsi="宋体" w:eastAsia="宋体" w:cs="宋体"/>
                <w:szCs w:val="21"/>
              </w:rPr>
              <w:t>石笼护脚（50cm厚）</w:t>
            </w:r>
          </w:p>
        </w:tc>
        <w:tc>
          <w:tcPr>
            <w:tcW w:w="567" w:type="dxa"/>
            <w:vAlign w:val="center"/>
          </w:tcPr>
          <w:p w14:paraId="522C48D8">
            <w:pPr>
              <w:jc w:val="center"/>
              <w:rPr>
                <w:rFonts w:hint="eastAsia" w:ascii="宋体" w:hAnsi="宋体" w:eastAsia="宋体" w:cs="宋体"/>
                <w:szCs w:val="21"/>
              </w:rPr>
            </w:pPr>
            <w:r>
              <w:rPr>
                <w:rFonts w:hint="eastAsia" w:ascii="宋体" w:hAnsi="宋体" w:eastAsia="宋体" w:cs="宋体"/>
                <w:szCs w:val="21"/>
              </w:rPr>
              <w:t>m³</w:t>
            </w:r>
          </w:p>
        </w:tc>
        <w:tc>
          <w:tcPr>
            <w:tcW w:w="993" w:type="dxa"/>
            <w:vAlign w:val="center"/>
          </w:tcPr>
          <w:p w14:paraId="07F37597">
            <w:pPr>
              <w:jc w:val="center"/>
              <w:rPr>
                <w:rFonts w:hint="eastAsia" w:ascii="宋体" w:hAnsi="宋体" w:eastAsia="宋体" w:cs="宋体"/>
                <w:szCs w:val="21"/>
              </w:rPr>
            </w:pPr>
            <w:r>
              <w:rPr>
                <w:rFonts w:hint="eastAsia" w:ascii="宋体" w:hAnsi="宋体" w:eastAsia="宋体" w:cs="宋体"/>
                <w:szCs w:val="21"/>
              </w:rPr>
              <w:t>1500</w:t>
            </w:r>
          </w:p>
        </w:tc>
        <w:tc>
          <w:tcPr>
            <w:tcW w:w="1128" w:type="dxa"/>
            <w:vAlign w:val="center"/>
          </w:tcPr>
          <w:p w14:paraId="21F2E3A5">
            <w:pPr>
              <w:jc w:val="center"/>
              <w:rPr>
                <w:rFonts w:hint="eastAsia" w:ascii="宋体" w:hAnsi="宋体" w:eastAsia="宋体" w:cs="宋体"/>
                <w:szCs w:val="21"/>
              </w:rPr>
            </w:pPr>
          </w:p>
        </w:tc>
        <w:tc>
          <w:tcPr>
            <w:tcW w:w="1139" w:type="dxa"/>
            <w:vAlign w:val="center"/>
          </w:tcPr>
          <w:p w14:paraId="7E13F6D9">
            <w:pPr>
              <w:jc w:val="center"/>
              <w:rPr>
                <w:rFonts w:hint="eastAsia" w:ascii="宋体" w:hAnsi="宋体" w:eastAsia="宋体" w:cs="宋体"/>
                <w:szCs w:val="21"/>
              </w:rPr>
            </w:pPr>
          </w:p>
        </w:tc>
        <w:tc>
          <w:tcPr>
            <w:tcW w:w="851" w:type="dxa"/>
            <w:vAlign w:val="center"/>
          </w:tcPr>
          <w:p w14:paraId="5EF1CEBA">
            <w:pPr>
              <w:jc w:val="center"/>
              <w:rPr>
                <w:rFonts w:hint="eastAsia" w:ascii="宋体" w:hAnsi="宋体" w:eastAsia="宋体" w:cs="宋体"/>
                <w:color w:val="FF0000"/>
                <w:szCs w:val="21"/>
              </w:rPr>
            </w:pPr>
            <w:r>
              <w:rPr>
                <w:rFonts w:hint="eastAsia" w:ascii="宋体" w:hAnsi="宋体" w:eastAsia="宋体" w:cs="宋体"/>
                <w:color w:val="FF0000"/>
                <w:szCs w:val="21"/>
              </w:rPr>
              <w:t>90</w:t>
            </w:r>
          </w:p>
        </w:tc>
        <w:tc>
          <w:tcPr>
            <w:tcW w:w="1275" w:type="dxa"/>
            <w:vAlign w:val="center"/>
          </w:tcPr>
          <w:p w14:paraId="7D94A4FC">
            <w:pPr>
              <w:jc w:val="center"/>
              <w:rPr>
                <w:rFonts w:hint="eastAsia" w:ascii="宋体" w:hAnsi="宋体" w:eastAsia="宋体" w:cs="宋体"/>
                <w:szCs w:val="21"/>
              </w:rPr>
            </w:pPr>
          </w:p>
        </w:tc>
      </w:tr>
      <w:tr w14:paraId="6288B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38E7CBFA">
            <w:pPr>
              <w:jc w:val="center"/>
              <w:rPr>
                <w:rFonts w:hint="eastAsia" w:ascii="宋体" w:hAnsi="宋体" w:eastAsia="宋体" w:cs="宋体"/>
                <w:szCs w:val="21"/>
              </w:rPr>
            </w:pPr>
            <w:r>
              <w:rPr>
                <w:rFonts w:hint="eastAsia" w:ascii="宋体" w:hAnsi="宋体" w:eastAsia="宋体" w:cs="宋体"/>
                <w:szCs w:val="21"/>
              </w:rPr>
              <w:t>5</w:t>
            </w:r>
          </w:p>
        </w:tc>
        <w:tc>
          <w:tcPr>
            <w:tcW w:w="3006" w:type="dxa"/>
            <w:vAlign w:val="center"/>
          </w:tcPr>
          <w:p w14:paraId="2F890ACA">
            <w:pPr>
              <w:jc w:val="left"/>
              <w:rPr>
                <w:rFonts w:hint="eastAsia" w:ascii="宋体" w:hAnsi="宋体" w:eastAsia="宋体" w:cs="宋体"/>
                <w:szCs w:val="21"/>
              </w:rPr>
            </w:pPr>
            <w:r>
              <w:rPr>
                <w:rFonts w:hint="eastAsia" w:ascii="宋体" w:hAnsi="宋体" w:eastAsia="宋体" w:cs="宋体"/>
                <w:szCs w:val="21"/>
              </w:rPr>
              <w:t>土工布</w:t>
            </w:r>
          </w:p>
        </w:tc>
        <w:tc>
          <w:tcPr>
            <w:tcW w:w="567" w:type="dxa"/>
            <w:vAlign w:val="center"/>
          </w:tcPr>
          <w:p w14:paraId="376FC079">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2</w:t>
            </w:r>
          </w:p>
        </w:tc>
        <w:tc>
          <w:tcPr>
            <w:tcW w:w="993" w:type="dxa"/>
            <w:vAlign w:val="center"/>
          </w:tcPr>
          <w:p w14:paraId="5537BAAC">
            <w:pPr>
              <w:jc w:val="center"/>
              <w:rPr>
                <w:rFonts w:hint="eastAsia" w:ascii="宋体" w:hAnsi="宋体" w:eastAsia="宋体" w:cs="宋体"/>
                <w:szCs w:val="21"/>
              </w:rPr>
            </w:pPr>
            <w:r>
              <w:rPr>
                <w:rFonts w:hint="eastAsia" w:ascii="宋体" w:hAnsi="宋体" w:eastAsia="宋体" w:cs="宋体"/>
                <w:szCs w:val="21"/>
              </w:rPr>
              <w:t>120350</w:t>
            </w:r>
          </w:p>
        </w:tc>
        <w:tc>
          <w:tcPr>
            <w:tcW w:w="1128" w:type="dxa"/>
            <w:vAlign w:val="center"/>
          </w:tcPr>
          <w:p w14:paraId="560134B8">
            <w:pPr>
              <w:jc w:val="center"/>
              <w:rPr>
                <w:rFonts w:hint="eastAsia" w:ascii="宋体" w:hAnsi="宋体" w:eastAsia="宋体" w:cs="宋体"/>
                <w:szCs w:val="21"/>
              </w:rPr>
            </w:pPr>
          </w:p>
        </w:tc>
        <w:tc>
          <w:tcPr>
            <w:tcW w:w="1139" w:type="dxa"/>
            <w:vAlign w:val="center"/>
          </w:tcPr>
          <w:p w14:paraId="075067B1">
            <w:pPr>
              <w:jc w:val="center"/>
              <w:rPr>
                <w:rFonts w:hint="eastAsia" w:ascii="宋体" w:hAnsi="宋体" w:eastAsia="宋体" w:cs="宋体"/>
                <w:szCs w:val="21"/>
              </w:rPr>
            </w:pPr>
          </w:p>
        </w:tc>
        <w:tc>
          <w:tcPr>
            <w:tcW w:w="851" w:type="dxa"/>
            <w:vAlign w:val="center"/>
          </w:tcPr>
          <w:p w14:paraId="32A6938B">
            <w:pPr>
              <w:jc w:val="center"/>
              <w:rPr>
                <w:rFonts w:hint="eastAsia" w:ascii="宋体" w:hAnsi="宋体" w:eastAsia="宋体" w:cs="宋体"/>
                <w:szCs w:val="21"/>
              </w:rPr>
            </w:pPr>
            <w:r>
              <w:rPr>
                <w:rFonts w:ascii="宋体" w:hAnsi="宋体" w:eastAsia="宋体" w:cs="宋体"/>
                <w:szCs w:val="21"/>
              </w:rPr>
              <w:t>2</w:t>
            </w:r>
          </w:p>
        </w:tc>
        <w:tc>
          <w:tcPr>
            <w:tcW w:w="1275" w:type="dxa"/>
            <w:vAlign w:val="center"/>
          </w:tcPr>
          <w:p w14:paraId="3B7715B6">
            <w:pPr>
              <w:jc w:val="center"/>
              <w:rPr>
                <w:rFonts w:hint="eastAsia" w:ascii="宋体" w:hAnsi="宋体" w:eastAsia="宋体" w:cs="宋体"/>
                <w:szCs w:val="21"/>
              </w:rPr>
            </w:pPr>
          </w:p>
        </w:tc>
      </w:tr>
      <w:tr w14:paraId="32CC6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319EDCDA">
            <w:pPr>
              <w:jc w:val="center"/>
              <w:rPr>
                <w:rFonts w:hint="eastAsia" w:ascii="宋体" w:hAnsi="宋体" w:eastAsia="宋体" w:cs="宋体"/>
                <w:szCs w:val="21"/>
              </w:rPr>
            </w:pPr>
            <w:r>
              <w:rPr>
                <w:rFonts w:hint="eastAsia" w:ascii="宋体" w:hAnsi="宋体" w:eastAsia="宋体" w:cs="宋体"/>
                <w:szCs w:val="21"/>
              </w:rPr>
              <w:t>6</w:t>
            </w:r>
          </w:p>
        </w:tc>
        <w:tc>
          <w:tcPr>
            <w:tcW w:w="3006" w:type="dxa"/>
            <w:vAlign w:val="center"/>
          </w:tcPr>
          <w:p w14:paraId="368B674B">
            <w:pPr>
              <w:jc w:val="left"/>
              <w:rPr>
                <w:rFonts w:hint="eastAsia" w:ascii="宋体" w:hAnsi="宋体" w:eastAsia="宋体" w:cs="宋体"/>
                <w:szCs w:val="21"/>
              </w:rPr>
            </w:pPr>
            <w:r>
              <w:rPr>
                <w:rFonts w:hint="eastAsia" w:ascii="宋体" w:hAnsi="宋体" w:eastAsia="宋体" w:cs="宋体"/>
                <w:szCs w:val="21"/>
              </w:rPr>
              <w:t>生态连锁护坡铺设（含空隙内填土、播草籽）</w:t>
            </w:r>
          </w:p>
        </w:tc>
        <w:tc>
          <w:tcPr>
            <w:tcW w:w="567" w:type="dxa"/>
            <w:vAlign w:val="center"/>
          </w:tcPr>
          <w:p w14:paraId="1D0688C2">
            <w:pPr>
              <w:ind w:firstLine="46" w:firstLineChars="22"/>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2</w:t>
            </w:r>
          </w:p>
        </w:tc>
        <w:tc>
          <w:tcPr>
            <w:tcW w:w="993" w:type="dxa"/>
            <w:vAlign w:val="center"/>
          </w:tcPr>
          <w:p w14:paraId="1EB92C28">
            <w:pPr>
              <w:jc w:val="center"/>
              <w:rPr>
                <w:rFonts w:hint="eastAsia" w:ascii="宋体" w:hAnsi="宋体" w:eastAsia="宋体" w:cs="宋体"/>
                <w:szCs w:val="21"/>
              </w:rPr>
            </w:pPr>
            <w:r>
              <w:rPr>
                <w:rFonts w:hint="eastAsia" w:ascii="宋体" w:hAnsi="宋体" w:eastAsia="宋体" w:cs="宋体"/>
                <w:szCs w:val="21"/>
              </w:rPr>
              <w:t>36700</w:t>
            </w:r>
          </w:p>
        </w:tc>
        <w:tc>
          <w:tcPr>
            <w:tcW w:w="1128" w:type="dxa"/>
            <w:vAlign w:val="center"/>
          </w:tcPr>
          <w:p w14:paraId="40DFBE6B">
            <w:pPr>
              <w:jc w:val="center"/>
              <w:rPr>
                <w:rFonts w:hint="eastAsia" w:ascii="宋体" w:hAnsi="宋体" w:eastAsia="宋体" w:cs="宋体"/>
                <w:szCs w:val="21"/>
              </w:rPr>
            </w:pPr>
          </w:p>
        </w:tc>
        <w:tc>
          <w:tcPr>
            <w:tcW w:w="1139" w:type="dxa"/>
            <w:vAlign w:val="center"/>
          </w:tcPr>
          <w:p w14:paraId="6298D813">
            <w:pPr>
              <w:jc w:val="center"/>
              <w:rPr>
                <w:rFonts w:hint="eastAsia" w:ascii="宋体" w:hAnsi="宋体" w:eastAsia="宋体" w:cs="宋体"/>
                <w:szCs w:val="21"/>
              </w:rPr>
            </w:pPr>
          </w:p>
        </w:tc>
        <w:tc>
          <w:tcPr>
            <w:tcW w:w="851" w:type="dxa"/>
            <w:vAlign w:val="center"/>
          </w:tcPr>
          <w:p w14:paraId="1CA63C80">
            <w:pPr>
              <w:jc w:val="center"/>
              <w:rPr>
                <w:rFonts w:hint="eastAsia" w:ascii="宋体" w:hAnsi="宋体" w:eastAsia="宋体" w:cs="宋体"/>
                <w:color w:val="FF0000"/>
                <w:szCs w:val="21"/>
              </w:rPr>
            </w:pPr>
            <w:r>
              <w:rPr>
                <w:rFonts w:hint="eastAsia" w:ascii="宋体" w:hAnsi="宋体" w:eastAsia="宋体" w:cs="宋体"/>
                <w:color w:val="FF0000"/>
                <w:szCs w:val="21"/>
              </w:rPr>
              <w:t>26</w:t>
            </w:r>
          </w:p>
        </w:tc>
        <w:tc>
          <w:tcPr>
            <w:tcW w:w="1275" w:type="dxa"/>
            <w:vAlign w:val="center"/>
          </w:tcPr>
          <w:p w14:paraId="306BCE0C">
            <w:pPr>
              <w:jc w:val="center"/>
              <w:rPr>
                <w:rFonts w:hint="eastAsia" w:ascii="宋体" w:hAnsi="宋体" w:eastAsia="宋体" w:cs="宋体"/>
                <w:szCs w:val="21"/>
              </w:rPr>
            </w:pPr>
          </w:p>
        </w:tc>
      </w:tr>
      <w:tr w14:paraId="7B3AC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6710C15D">
            <w:pPr>
              <w:jc w:val="center"/>
              <w:rPr>
                <w:rFonts w:hint="eastAsia" w:ascii="宋体" w:hAnsi="宋体" w:eastAsia="宋体" w:cs="宋体"/>
                <w:szCs w:val="21"/>
              </w:rPr>
            </w:pPr>
            <w:r>
              <w:rPr>
                <w:rFonts w:hint="eastAsia" w:ascii="宋体" w:hAnsi="宋体" w:eastAsia="宋体" w:cs="宋体"/>
                <w:szCs w:val="21"/>
              </w:rPr>
              <w:t>7</w:t>
            </w:r>
          </w:p>
        </w:tc>
        <w:tc>
          <w:tcPr>
            <w:tcW w:w="3006" w:type="dxa"/>
            <w:vAlign w:val="center"/>
          </w:tcPr>
          <w:p w14:paraId="08D70845">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素混凝土封底、走道板、铺装层</w:t>
            </w:r>
          </w:p>
        </w:tc>
        <w:tc>
          <w:tcPr>
            <w:tcW w:w="567" w:type="dxa"/>
            <w:vAlign w:val="center"/>
          </w:tcPr>
          <w:p w14:paraId="3C64FFBB">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3</w:t>
            </w:r>
          </w:p>
        </w:tc>
        <w:tc>
          <w:tcPr>
            <w:tcW w:w="993" w:type="dxa"/>
            <w:vAlign w:val="center"/>
          </w:tcPr>
          <w:p w14:paraId="09B37969">
            <w:pPr>
              <w:jc w:val="center"/>
              <w:rPr>
                <w:rFonts w:hint="eastAsia" w:ascii="宋体" w:hAnsi="宋体" w:eastAsia="宋体" w:cs="宋体"/>
                <w:szCs w:val="21"/>
              </w:rPr>
            </w:pPr>
            <w:r>
              <w:rPr>
                <w:rFonts w:hint="eastAsia" w:ascii="宋体" w:hAnsi="宋体" w:eastAsia="宋体" w:cs="宋体"/>
                <w:szCs w:val="21"/>
              </w:rPr>
              <w:t>2590</w:t>
            </w:r>
          </w:p>
        </w:tc>
        <w:tc>
          <w:tcPr>
            <w:tcW w:w="1128" w:type="dxa"/>
            <w:vAlign w:val="center"/>
          </w:tcPr>
          <w:p w14:paraId="454567C4">
            <w:pPr>
              <w:jc w:val="center"/>
              <w:rPr>
                <w:rFonts w:hint="eastAsia" w:ascii="宋体" w:hAnsi="宋体" w:eastAsia="宋体" w:cs="宋体"/>
                <w:szCs w:val="21"/>
              </w:rPr>
            </w:pPr>
          </w:p>
        </w:tc>
        <w:tc>
          <w:tcPr>
            <w:tcW w:w="1139" w:type="dxa"/>
            <w:vAlign w:val="center"/>
          </w:tcPr>
          <w:p w14:paraId="12AAB401">
            <w:pPr>
              <w:widowControl/>
              <w:jc w:val="center"/>
              <w:textAlignment w:val="center"/>
              <w:rPr>
                <w:rFonts w:hint="eastAsia" w:ascii="宋体" w:hAnsi="宋体" w:eastAsia="宋体" w:cs="宋体"/>
                <w:szCs w:val="21"/>
              </w:rPr>
            </w:pPr>
          </w:p>
        </w:tc>
        <w:tc>
          <w:tcPr>
            <w:tcW w:w="851" w:type="dxa"/>
            <w:vAlign w:val="center"/>
          </w:tcPr>
          <w:p w14:paraId="39C8501F">
            <w:pPr>
              <w:jc w:val="center"/>
              <w:rPr>
                <w:rFonts w:hint="eastAsia" w:ascii="宋体" w:hAnsi="宋体" w:eastAsia="宋体" w:cs="宋体"/>
                <w:szCs w:val="21"/>
              </w:rPr>
            </w:pPr>
            <w:r>
              <w:rPr>
                <w:rFonts w:hint="eastAsia" w:ascii="宋体" w:hAnsi="宋体" w:eastAsia="宋体" w:cs="宋体"/>
                <w:szCs w:val="21"/>
              </w:rPr>
              <w:t>30</w:t>
            </w:r>
          </w:p>
        </w:tc>
        <w:tc>
          <w:tcPr>
            <w:tcW w:w="1275" w:type="dxa"/>
            <w:vAlign w:val="center"/>
          </w:tcPr>
          <w:p w14:paraId="54B69339">
            <w:pPr>
              <w:jc w:val="center"/>
              <w:rPr>
                <w:rFonts w:hint="eastAsia" w:ascii="宋体" w:hAnsi="宋体" w:eastAsia="宋体" w:cs="宋体"/>
                <w:szCs w:val="21"/>
              </w:rPr>
            </w:pPr>
          </w:p>
        </w:tc>
      </w:tr>
      <w:tr w14:paraId="6F9E4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1857DA47">
            <w:pPr>
              <w:jc w:val="center"/>
              <w:rPr>
                <w:rFonts w:hint="eastAsia" w:ascii="宋体" w:hAnsi="宋体" w:eastAsia="宋体" w:cs="宋体"/>
                <w:szCs w:val="21"/>
              </w:rPr>
            </w:pPr>
            <w:r>
              <w:rPr>
                <w:rFonts w:hint="eastAsia" w:ascii="宋体" w:hAnsi="宋体" w:eastAsia="宋体" w:cs="宋体"/>
                <w:szCs w:val="21"/>
              </w:rPr>
              <w:t>8</w:t>
            </w:r>
          </w:p>
        </w:tc>
        <w:tc>
          <w:tcPr>
            <w:tcW w:w="3006" w:type="dxa"/>
            <w:vAlign w:val="center"/>
          </w:tcPr>
          <w:p w14:paraId="7D5D9242">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底板、护坦</w:t>
            </w:r>
          </w:p>
        </w:tc>
        <w:tc>
          <w:tcPr>
            <w:tcW w:w="567" w:type="dxa"/>
            <w:vAlign w:val="center"/>
          </w:tcPr>
          <w:p w14:paraId="09C0DE39">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3</w:t>
            </w:r>
          </w:p>
        </w:tc>
        <w:tc>
          <w:tcPr>
            <w:tcW w:w="993" w:type="dxa"/>
            <w:vAlign w:val="center"/>
          </w:tcPr>
          <w:p w14:paraId="4719E814">
            <w:pPr>
              <w:jc w:val="center"/>
              <w:rPr>
                <w:rFonts w:hint="eastAsia" w:ascii="宋体" w:hAnsi="宋体" w:eastAsia="宋体" w:cs="宋体"/>
                <w:szCs w:val="21"/>
              </w:rPr>
            </w:pPr>
            <w:r>
              <w:rPr>
                <w:rFonts w:hint="eastAsia" w:ascii="宋体" w:hAnsi="宋体" w:eastAsia="宋体" w:cs="宋体"/>
                <w:szCs w:val="21"/>
              </w:rPr>
              <w:t>23980</w:t>
            </w:r>
          </w:p>
        </w:tc>
        <w:tc>
          <w:tcPr>
            <w:tcW w:w="1128" w:type="dxa"/>
            <w:vAlign w:val="center"/>
          </w:tcPr>
          <w:p w14:paraId="47E92A05">
            <w:pPr>
              <w:jc w:val="center"/>
              <w:rPr>
                <w:rFonts w:hint="eastAsia" w:ascii="宋体" w:hAnsi="宋体" w:eastAsia="宋体" w:cs="宋体"/>
                <w:szCs w:val="21"/>
              </w:rPr>
            </w:pPr>
          </w:p>
        </w:tc>
        <w:tc>
          <w:tcPr>
            <w:tcW w:w="1139" w:type="dxa"/>
            <w:vAlign w:val="center"/>
          </w:tcPr>
          <w:p w14:paraId="56FDEB17">
            <w:pPr>
              <w:widowControl/>
              <w:jc w:val="center"/>
              <w:textAlignment w:val="center"/>
              <w:rPr>
                <w:rFonts w:hint="eastAsia" w:ascii="宋体" w:hAnsi="宋体" w:eastAsia="宋体" w:cs="宋体"/>
                <w:szCs w:val="21"/>
              </w:rPr>
            </w:pPr>
          </w:p>
        </w:tc>
        <w:tc>
          <w:tcPr>
            <w:tcW w:w="851" w:type="dxa"/>
            <w:vAlign w:val="center"/>
          </w:tcPr>
          <w:p w14:paraId="6630B30F">
            <w:pPr>
              <w:jc w:val="center"/>
              <w:rPr>
                <w:rFonts w:hint="eastAsia" w:ascii="宋体" w:hAnsi="宋体" w:eastAsia="宋体" w:cs="宋体"/>
                <w:szCs w:val="21"/>
              </w:rPr>
            </w:pPr>
            <w:r>
              <w:rPr>
                <w:rFonts w:hint="eastAsia" w:ascii="宋体" w:hAnsi="宋体" w:eastAsia="宋体" w:cs="宋体"/>
                <w:szCs w:val="21"/>
              </w:rPr>
              <w:t>30</w:t>
            </w:r>
          </w:p>
        </w:tc>
        <w:tc>
          <w:tcPr>
            <w:tcW w:w="1275" w:type="dxa"/>
            <w:vAlign w:val="center"/>
          </w:tcPr>
          <w:p w14:paraId="75524141">
            <w:pPr>
              <w:jc w:val="center"/>
              <w:rPr>
                <w:rFonts w:hint="eastAsia" w:ascii="宋体" w:hAnsi="宋体" w:eastAsia="宋体" w:cs="宋体"/>
                <w:szCs w:val="21"/>
              </w:rPr>
            </w:pPr>
          </w:p>
        </w:tc>
      </w:tr>
      <w:tr w14:paraId="5DF8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27628905">
            <w:pPr>
              <w:jc w:val="center"/>
              <w:rPr>
                <w:rFonts w:hint="eastAsia" w:ascii="宋体" w:hAnsi="宋体" w:eastAsia="宋体" w:cs="宋体"/>
                <w:szCs w:val="21"/>
              </w:rPr>
            </w:pPr>
            <w:r>
              <w:rPr>
                <w:rFonts w:hint="eastAsia" w:ascii="宋体" w:hAnsi="宋体" w:eastAsia="宋体" w:cs="宋体"/>
                <w:szCs w:val="21"/>
              </w:rPr>
              <w:t>9</w:t>
            </w:r>
          </w:p>
        </w:tc>
        <w:tc>
          <w:tcPr>
            <w:tcW w:w="3006" w:type="dxa"/>
            <w:vAlign w:val="center"/>
          </w:tcPr>
          <w:p w14:paraId="0A2F4615">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墙身、顶板、墩墙</w:t>
            </w:r>
          </w:p>
        </w:tc>
        <w:tc>
          <w:tcPr>
            <w:tcW w:w="567" w:type="dxa"/>
            <w:vAlign w:val="center"/>
          </w:tcPr>
          <w:p w14:paraId="52A04F1F">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3</w:t>
            </w:r>
          </w:p>
        </w:tc>
        <w:tc>
          <w:tcPr>
            <w:tcW w:w="993" w:type="dxa"/>
            <w:vAlign w:val="center"/>
          </w:tcPr>
          <w:p w14:paraId="6B083AA4">
            <w:pPr>
              <w:jc w:val="center"/>
              <w:rPr>
                <w:rFonts w:hint="eastAsia" w:ascii="宋体" w:hAnsi="宋体" w:eastAsia="宋体" w:cs="宋体"/>
                <w:szCs w:val="21"/>
              </w:rPr>
            </w:pPr>
            <w:r>
              <w:rPr>
                <w:rFonts w:hint="eastAsia" w:ascii="宋体" w:hAnsi="宋体" w:eastAsia="宋体" w:cs="宋体"/>
                <w:szCs w:val="21"/>
              </w:rPr>
              <w:t>36920</w:t>
            </w:r>
          </w:p>
        </w:tc>
        <w:tc>
          <w:tcPr>
            <w:tcW w:w="1128" w:type="dxa"/>
            <w:vAlign w:val="center"/>
          </w:tcPr>
          <w:p w14:paraId="35BE9260">
            <w:pPr>
              <w:jc w:val="center"/>
              <w:rPr>
                <w:rFonts w:hint="eastAsia" w:ascii="宋体" w:hAnsi="宋体" w:eastAsia="宋体" w:cs="宋体"/>
                <w:szCs w:val="21"/>
              </w:rPr>
            </w:pPr>
          </w:p>
        </w:tc>
        <w:tc>
          <w:tcPr>
            <w:tcW w:w="1139" w:type="dxa"/>
            <w:vAlign w:val="center"/>
          </w:tcPr>
          <w:p w14:paraId="6B023CD2">
            <w:pPr>
              <w:widowControl/>
              <w:jc w:val="center"/>
              <w:textAlignment w:val="center"/>
              <w:rPr>
                <w:rFonts w:hint="eastAsia" w:ascii="宋体" w:hAnsi="宋体" w:eastAsia="宋体" w:cs="宋体"/>
                <w:szCs w:val="21"/>
              </w:rPr>
            </w:pPr>
          </w:p>
        </w:tc>
        <w:tc>
          <w:tcPr>
            <w:tcW w:w="851" w:type="dxa"/>
            <w:vAlign w:val="center"/>
          </w:tcPr>
          <w:p w14:paraId="4FE43D39">
            <w:pPr>
              <w:jc w:val="center"/>
              <w:rPr>
                <w:rFonts w:hint="eastAsia" w:ascii="宋体" w:hAnsi="宋体" w:eastAsia="宋体" w:cs="宋体"/>
                <w:szCs w:val="21"/>
              </w:rPr>
            </w:pPr>
            <w:r>
              <w:rPr>
                <w:rFonts w:hint="eastAsia" w:ascii="宋体" w:hAnsi="宋体" w:eastAsia="宋体" w:cs="宋体"/>
                <w:szCs w:val="21"/>
              </w:rPr>
              <w:t>40</w:t>
            </w:r>
          </w:p>
        </w:tc>
        <w:tc>
          <w:tcPr>
            <w:tcW w:w="1275" w:type="dxa"/>
            <w:vAlign w:val="center"/>
          </w:tcPr>
          <w:p w14:paraId="020D9425">
            <w:pPr>
              <w:jc w:val="center"/>
              <w:rPr>
                <w:rFonts w:hint="eastAsia" w:ascii="宋体" w:hAnsi="宋体" w:eastAsia="宋体" w:cs="宋体"/>
                <w:szCs w:val="21"/>
              </w:rPr>
            </w:pPr>
          </w:p>
        </w:tc>
      </w:tr>
      <w:tr w14:paraId="2E213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33A1722D">
            <w:pPr>
              <w:jc w:val="center"/>
              <w:rPr>
                <w:rFonts w:hint="eastAsia" w:ascii="宋体" w:hAnsi="宋体" w:eastAsia="宋体" w:cs="宋体"/>
                <w:szCs w:val="21"/>
              </w:rPr>
            </w:pPr>
            <w:r>
              <w:rPr>
                <w:rFonts w:hint="eastAsia" w:ascii="宋体" w:hAnsi="宋体" w:eastAsia="宋体" w:cs="宋体"/>
                <w:szCs w:val="21"/>
              </w:rPr>
              <w:t>10</w:t>
            </w:r>
          </w:p>
        </w:tc>
        <w:tc>
          <w:tcPr>
            <w:tcW w:w="3006" w:type="dxa"/>
            <w:vAlign w:val="center"/>
          </w:tcPr>
          <w:p w14:paraId="53A6082E">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格梗、压顶</w:t>
            </w:r>
          </w:p>
        </w:tc>
        <w:tc>
          <w:tcPr>
            <w:tcW w:w="567" w:type="dxa"/>
            <w:vAlign w:val="center"/>
          </w:tcPr>
          <w:p w14:paraId="2394B2C4">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3</w:t>
            </w:r>
          </w:p>
        </w:tc>
        <w:tc>
          <w:tcPr>
            <w:tcW w:w="993" w:type="dxa"/>
            <w:vAlign w:val="center"/>
          </w:tcPr>
          <w:p w14:paraId="1A9ACBD1">
            <w:pPr>
              <w:jc w:val="center"/>
              <w:rPr>
                <w:rFonts w:hint="eastAsia" w:ascii="宋体" w:hAnsi="宋体" w:eastAsia="宋体" w:cs="宋体"/>
                <w:szCs w:val="21"/>
              </w:rPr>
            </w:pPr>
            <w:r>
              <w:rPr>
                <w:rFonts w:hint="eastAsia" w:ascii="宋体" w:hAnsi="宋体" w:eastAsia="宋体" w:cs="宋体"/>
                <w:szCs w:val="21"/>
              </w:rPr>
              <w:t>1380</w:t>
            </w:r>
          </w:p>
        </w:tc>
        <w:tc>
          <w:tcPr>
            <w:tcW w:w="1128" w:type="dxa"/>
            <w:vAlign w:val="center"/>
          </w:tcPr>
          <w:p w14:paraId="3F89D6C2">
            <w:pPr>
              <w:jc w:val="center"/>
              <w:rPr>
                <w:rFonts w:hint="eastAsia" w:ascii="宋体" w:hAnsi="宋体" w:eastAsia="宋体" w:cs="宋体"/>
                <w:szCs w:val="21"/>
              </w:rPr>
            </w:pPr>
          </w:p>
        </w:tc>
        <w:tc>
          <w:tcPr>
            <w:tcW w:w="1139" w:type="dxa"/>
            <w:vAlign w:val="center"/>
          </w:tcPr>
          <w:p w14:paraId="2600B568">
            <w:pPr>
              <w:widowControl/>
              <w:jc w:val="center"/>
              <w:textAlignment w:val="center"/>
              <w:rPr>
                <w:rFonts w:hint="eastAsia" w:ascii="宋体" w:hAnsi="宋体" w:eastAsia="宋体" w:cs="宋体"/>
                <w:szCs w:val="21"/>
              </w:rPr>
            </w:pPr>
          </w:p>
        </w:tc>
        <w:tc>
          <w:tcPr>
            <w:tcW w:w="851" w:type="dxa"/>
            <w:vAlign w:val="center"/>
          </w:tcPr>
          <w:p w14:paraId="043C23F6">
            <w:pPr>
              <w:jc w:val="center"/>
              <w:rPr>
                <w:rFonts w:hint="eastAsia" w:ascii="宋体" w:hAnsi="宋体" w:eastAsia="宋体" w:cs="宋体"/>
                <w:szCs w:val="21"/>
              </w:rPr>
            </w:pPr>
            <w:r>
              <w:rPr>
                <w:rFonts w:hint="eastAsia" w:ascii="宋体" w:hAnsi="宋体" w:eastAsia="宋体" w:cs="宋体"/>
                <w:szCs w:val="21"/>
              </w:rPr>
              <w:t>45</w:t>
            </w:r>
          </w:p>
        </w:tc>
        <w:tc>
          <w:tcPr>
            <w:tcW w:w="1275" w:type="dxa"/>
            <w:vAlign w:val="center"/>
          </w:tcPr>
          <w:p w14:paraId="123C4B4B">
            <w:pPr>
              <w:jc w:val="center"/>
              <w:rPr>
                <w:rFonts w:hint="eastAsia" w:ascii="宋体" w:hAnsi="宋体" w:eastAsia="宋体" w:cs="宋体"/>
                <w:szCs w:val="21"/>
              </w:rPr>
            </w:pPr>
          </w:p>
        </w:tc>
      </w:tr>
      <w:tr w14:paraId="07987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4B027470">
            <w:pPr>
              <w:jc w:val="center"/>
              <w:rPr>
                <w:rFonts w:hint="eastAsia" w:ascii="宋体" w:hAnsi="宋体" w:eastAsia="宋体" w:cs="宋体"/>
                <w:szCs w:val="21"/>
              </w:rPr>
            </w:pPr>
            <w:r>
              <w:rPr>
                <w:rFonts w:hint="eastAsia" w:ascii="宋体" w:hAnsi="宋体" w:eastAsia="宋体" w:cs="宋体"/>
                <w:szCs w:val="21"/>
              </w:rPr>
              <w:t>11</w:t>
            </w:r>
          </w:p>
        </w:tc>
        <w:tc>
          <w:tcPr>
            <w:tcW w:w="3006" w:type="dxa"/>
            <w:vAlign w:val="center"/>
          </w:tcPr>
          <w:p w14:paraId="3839CC26">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护底、护坡（含冒水孔、切缝）</w:t>
            </w:r>
          </w:p>
        </w:tc>
        <w:tc>
          <w:tcPr>
            <w:tcW w:w="567" w:type="dxa"/>
            <w:vAlign w:val="center"/>
          </w:tcPr>
          <w:p w14:paraId="1C599105">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3</w:t>
            </w:r>
          </w:p>
        </w:tc>
        <w:tc>
          <w:tcPr>
            <w:tcW w:w="993" w:type="dxa"/>
            <w:vAlign w:val="center"/>
          </w:tcPr>
          <w:p w14:paraId="331D1DAC">
            <w:pPr>
              <w:jc w:val="center"/>
              <w:rPr>
                <w:rFonts w:hint="eastAsia" w:ascii="宋体" w:hAnsi="宋体" w:eastAsia="宋体" w:cs="宋体"/>
                <w:szCs w:val="21"/>
              </w:rPr>
            </w:pPr>
            <w:r>
              <w:rPr>
                <w:rFonts w:hint="eastAsia" w:ascii="宋体" w:hAnsi="宋体" w:eastAsia="宋体" w:cs="宋体"/>
                <w:szCs w:val="21"/>
              </w:rPr>
              <w:t>13260</w:t>
            </w:r>
          </w:p>
        </w:tc>
        <w:tc>
          <w:tcPr>
            <w:tcW w:w="1128" w:type="dxa"/>
            <w:vAlign w:val="center"/>
          </w:tcPr>
          <w:p w14:paraId="7F081371">
            <w:pPr>
              <w:jc w:val="center"/>
              <w:rPr>
                <w:rFonts w:hint="eastAsia" w:ascii="宋体" w:hAnsi="宋体" w:eastAsia="宋体" w:cs="宋体"/>
                <w:szCs w:val="21"/>
              </w:rPr>
            </w:pPr>
          </w:p>
        </w:tc>
        <w:tc>
          <w:tcPr>
            <w:tcW w:w="1139" w:type="dxa"/>
            <w:vAlign w:val="center"/>
          </w:tcPr>
          <w:p w14:paraId="73DECC96">
            <w:pPr>
              <w:widowControl/>
              <w:jc w:val="center"/>
              <w:textAlignment w:val="center"/>
              <w:rPr>
                <w:rFonts w:hint="eastAsia" w:ascii="宋体" w:hAnsi="宋体" w:eastAsia="宋体" w:cs="宋体"/>
                <w:szCs w:val="21"/>
              </w:rPr>
            </w:pPr>
          </w:p>
        </w:tc>
        <w:tc>
          <w:tcPr>
            <w:tcW w:w="851" w:type="dxa"/>
            <w:vAlign w:val="center"/>
          </w:tcPr>
          <w:p w14:paraId="455B7E1E">
            <w:pPr>
              <w:jc w:val="center"/>
              <w:rPr>
                <w:rFonts w:hint="eastAsia" w:ascii="宋体" w:hAnsi="宋体" w:eastAsia="宋体" w:cs="宋体"/>
                <w:szCs w:val="21"/>
              </w:rPr>
            </w:pPr>
            <w:r>
              <w:rPr>
                <w:rFonts w:hint="eastAsia" w:ascii="宋体" w:hAnsi="宋体" w:eastAsia="宋体" w:cs="宋体"/>
                <w:szCs w:val="21"/>
              </w:rPr>
              <w:t>60</w:t>
            </w:r>
          </w:p>
        </w:tc>
        <w:tc>
          <w:tcPr>
            <w:tcW w:w="1275" w:type="dxa"/>
            <w:vAlign w:val="center"/>
          </w:tcPr>
          <w:p w14:paraId="620226D4">
            <w:pPr>
              <w:jc w:val="center"/>
              <w:rPr>
                <w:rFonts w:hint="eastAsia" w:ascii="宋体" w:hAnsi="宋体" w:eastAsia="宋体" w:cs="宋体"/>
                <w:szCs w:val="21"/>
              </w:rPr>
            </w:pPr>
          </w:p>
        </w:tc>
      </w:tr>
      <w:tr w14:paraId="2E3D8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7FE7E475">
            <w:pPr>
              <w:jc w:val="center"/>
              <w:rPr>
                <w:rFonts w:hint="eastAsia" w:ascii="宋体" w:hAnsi="宋体" w:eastAsia="宋体" w:cs="宋体"/>
                <w:szCs w:val="21"/>
              </w:rPr>
            </w:pPr>
            <w:r>
              <w:rPr>
                <w:rFonts w:hint="eastAsia" w:ascii="宋体" w:hAnsi="宋体" w:eastAsia="宋体" w:cs="宋体"/>
                <w:szCs w:val="21"/>
              </w:rPr>
              <w:t>12</w:t>
            </w:r>
          </w:p>
        </w:tc>
        <w:tc>
          <w:tcPr>
            <w:tcW w:w="3006" w:type="dxa"/>
            <w:vAlign w:val="center"/>
          </w:tcPr>
          <w:p w14:paraId="7E345330">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电缆沟、排水沟</w:t>
            </w:r>
          </w:p>
        </w:tc>
        <w:tc>
          <w:tcPr>
            <w:tcW w:w="567" w:type="dxa"/>
            <w:vAlign w:val="center"/>
          </w:tcPr>
          <w:p w14:paraId="38684DDA">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3</w:t>
            </w:r>
          </w:p>
        </w:tc>
        <w:tc>
          <w:tcPr>
            <w:tcW w:w="993" w:type="dxa"/>
            <w:vAlign w:val="center"/>
          </w:tcPr>
          <w:p w14:paraId="147F6FF3">
            <w:pPr>
              <w:jc w:val="center"/>
              <w:rPr>
                <w:rFonts w:hint="eastAsia" w:ascii="宋体" w:hAnsi="宋体" w:eastAsia="宋体" w:cs="宋体"/>
                <w:szCs w:val="21"/>
              </w:rPr>
            </w:pPr>
            <w:r>
              <w:rPr>
                <w:rFonts w:hint="eastAsia" w:ascii="宋体" w:hAnsi="宋体" w:eastAsia="宋体" w:cs="宋体"/>
                <w:szCs w:val="21"/>
              </w:rPr>
              <w:t>1490</w:t>
            </w:r>
          </w:p>
        </w:tc>
        <w:tc>
          <w:tcPr>
            <w:tcW w:w="1128" w:type="dxa"/>
            <w:vAlign w:val="center"/>
          </w:tcPr>
          <w:p w14:paraId="77F68940">
            <w:pPr>
              <w:jc w:val="center"/>
              <w:rPr>
                <w:rFonts w:hint="eastAsia" w:ascii="宋体" w:hAnsi="宋体" w:eastAsia="宋体" w:cs="宋体"/>
                <w:szCs w:val="21"/>
              </w:rPr>
            </w:pPr>
          </w:p>
        </w:tc>
        <w:tc>
          <w:tcPr>
            <w:tcW w:w="1139" w:type="dxa"/>
            <w:vAlign w:val="center"/>
          </w:tcPr>
          <w:p w14:paraId="47FC637F">
            <w:pPr>
              <w:widowControl/>
              <w:jc w:val="center"/>
              <w:textAlignment w:val="center"/>
              <w:rPr>
                <w:rFonts w:hint="eastAsia" w:ascii="宋体" w:hAnsi="宋体" w:eastAsia="宋体" w:cs="宋体"/>
                <w:szCs w:val="21"/>
              </w:rPr>
            </w:pPr>
          </w:p>
        </w:tc>
        <w:tc>
          <w:tcPr>
            <w:tcW w:w="851" w:type="dxa"/>
            <w:vAlign w:val="center"/>
          </w:tcPr>
          <w:p w14:paraId="3881D3BB">
            <w:pPr>
              <w:jc w:val="center"/>
              <w:rPr>
                <w:rFonts w:hint="eastAsia" w:ascii="宋体" w:hAnsi="宋体" w:eastAsia="宋体" w:cs="宋体"/>
                <w:szCs w:val="21"/>
              </w:rPr>
            </w:pPr>
            <w:r>
              <w:rPr>
                <w:rFonts w:ascii="宋体" w:hAnsi="宋体" w:eastAsia="宋体" w:cs="宋体"/>
                <w:szCs w:val="21"/>
              </w:rPr>
              <w:t>65</w:t>
            </w:r>
          </w:p>
        </w:tc>
        <w:tc>
          <w:tcPr>
            <w:tcW w:w="1275" w:type="dxa"/>
            <w:vAlign w:val="center"/>
          </w:tcPr>
          <w:p w14:paraId="67A4898B">
            <w:pPr>
              <w:jc w:val="center"/>
              <w:rPr>
                <w:rFonts w:hint="eastAsia" w:ascii="宋体" w:hAnsi="宋体" w:eastAsia="宋体" w:cs="宋体"/>
                <w:szCs w:val="21"/>
              </w:rPr>
            </w:pPr>
          </w:p>
        </w:tc>
      </w:tr>
      <w:tr w14:paraId="4BA10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0969DA4B">
            <w:pPr>
              <w:jc w:val="center"/>
              <w:rPr>
                <w:rFonts w:hint="eastAsia" w:ascii="宋体" w:hAnsi="宋体" w:eastAsia="宋体" w:cs="宋体"/>
                <w:szCs w:val="21"/>
              </w:rPr>
            </w:pPr>
            <w:r>
              <w:rPr>
                <w:rFonts w:hint="eastAsia" w:ascii="宋体" w:hAnsi="宋体" w:eastAsia="宋体" w:cs="宋体"/>
                <w:szCs w:val="21"/>
              </w:rPr>
              <w:t>13</w:t>
            </w:r>
          </w:p>
        </w:tc>
        <w:tc>
          <w:tcPr>
            <w:tcW w:w="3006" w:type="dxa"/>
            <w:vAlign w:val="center"/>
          </w:tcPr>
          <w:p w14:paraId="3CE824F8">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二期混凝土</w:t>
            </w:r>
          </w:p>
        </w:tc>
        <w:tc>
          <w:tcPr>
            <w:tcW w:w="567" w:type="dxa"/>
            <w:vAlign w:val="center"/>
          </w:tcPr>
          <w:p w14:paraId="30DF2100">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3</w:t>
            </w:r>
          </w:p>
        </w:tc>
        <w:tc>
          <w:tcPr>
            <w:tcW w:w="993" w:type="dxa"/>
            <w:vAlign w:val="center"/>
          </w:tcPr>
          <w:p w14:paraId="7B01CDD8">
            <w:pPr>
              <w:jc w:val="center"/>
              <w:rPr>
                <w:rFonts w:hint="eastAsia" w:ascii="宋体" w:hAnsi="宋体" w:eastAsia="宋体" w:cs="宋体"/>
                <w:szCs w:val="21"/>
              </w:rPr>
            </w:pPr>
            <w:r>
              <w:rPr>
                <w:rFonts w:hint="eastAsia" w:ascii="宋体" w:hAnsi="宋体" w:eastAsia="宋体" w:cs="宋体"/>
                <w:szCs w:val="21"/>
              </w:rPr>
              <w:t>360</w:t>
            </w:r>
          </w:p>
        </w:tc>
        <w:tc>
          <w:tcPr>
            <w:tcW w:w="1128" w:type="dxa"/>
            <w:vAlign w:val="center"/>
          </w:tcPr>
          <w:p w14:paraId="0F42D74D">
            <w:pPr>
              <w:jc w:val="center"/>
              <w:rPr>
                <w:rFonts w:hint="eastAsia" w:ascii="宋体" w:hAnsi="宋体" w:eastAsia="宋体" w:cs="宋体"/>
                <w:szCs w:val="21"/>
              </w:rPr>
            </w:pPr>
          </w:p>
        </w:tc>
        <w:tc>
          <w:tcPr>
            <w:tcW w:w="1139" w:type="dxa"/>
            <w:vAlign w:val="center"/>
          </w:tcPr>
          <w:p w14:paraId="124A53F5">
            <w:pPr>
              <w:widowControl/>
              <w:jc w:val="center"/>
              <w:textAlignment w:val="center"/>
              <w:rPr>
                <w:rFonts w:hint="eastAsia" w:ascii="宋体" w:hAnsi="宋体" w:eastAsia="宋体" w:cs="宋体"/>
                <w:szCs w:val="21"/>
              </w:rPr>
            </w:pPr>
          </w:p>
        </w:tc>
        <w:tc>
          <w:tcPr>
            <w:tcW w:w="851" w:type="dxa"/>
            <w:vAlign w:val="center"/>
          </w:tcPr>
          <w:p w14:paraId="48838D35">
            <w:pPr>
              <w:jc w:val="center"/>
              <w:rPr>
                <w:rFonts w:hint="eastAsia" w:ascii="宋体" w:hAnsi="宋体" w:eastAsia="宋体" w:cs="宋体"/>
                <w:szCs w:val="21"/>
              </w:rPr>
            </w:pPr>
            <w:r>
              <w:rPr>
                <w:rFonts w:hint="eastAsia" w:ascii="宋体" w:hAnsi="宋体" w:eastAsia="宋体" w:cs="宋体"/>
                <w:szCs w:val="21"/>
              </w:rPr>
              <w:t>90</w:t>
            </w:r>
          </w:p>
        </w:tc>
        <w:tc>
          <w:tcPr>
            <w:tcW w:w="1275" w:type="dxa"/>
            <w:vAlign w:val="center"/>
          </w:tcPr>
          <w:p w14:paraId="79CD14B9">
            <w:pPr>
              <w:jc w:val="center"/>
              <w:rPr>
                <w:rFonts w:hint="eastAsia" w:ascii="宋体" w:hAnsi="宋体" w:eastAsia="宋体" w:cs="宋体"/>
                <w:szCs w:val="21"/>
              </w:rPr>
            </w:pPr>
          </w:p>
        </w:tc>
      </w:tr>
      <w:tr w14:paraId="778D7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7ACA4F71">
            <w:pPr>
              <w:jc w:val="center"/>
              <w:rPr>
                <w:rFonts w:hint="eastAsia" w:ascii="宋体" w:hAnsi="宋体" w:eastAsia="宋体" w:cs="宋体"/>
                <w:szCs w:val="21"/>
              </w:rPr>
            </w:pPr>
            <w:r>
              <w:rPr>
                <w:rFonts w:hint="eastAsia" w:ascii="宋体" w:hAnsi="宋体" w:eastAsia="宋体" w:cs="宋体"/>
                <w:szCs w:val="21"/>
              </w:rPr>
              <w:t>14</w:t>
            </w:r>
          </w:p>
        </w:tc>
        <w:tc>
          <w:tcPr>
            <w:tcW w:w="3006" w:type="dxa"/>
            <w:vAlign w:val="center"/>
          </w:tcPr>
          <w:p w14:paraId="3E569D15">
            <w:pPr>
              <w:widowControl/>
              <w:jc w:val="left"/>
              <w:textAlignment w:val="center"/>
              <w:rPr>
                <w:rFonts w:hint="eastAsia" w:ascii="宋体" w:hAnsi="宋体" w:eastAsia="宋体" w:cs="宋体"/>
                <w:szCs w:val="21"/>
              </w:rPr>
            </w:pPr>
            <w:r>
              <w:rPr>
                <w:rFonts w:hint="eastAsia" w:ascii="宋体" w:hAnsi="宋体" w:eastAsia="宋体" w:cs="宋体"/>
                <w:szCs w:val="21"/>
              </w:rPr>
              <w:t>预制沟盖板、路牙石等小型构件（含安装）</w:t>
            </w:r>
          </w:p>
        </w:tc>
        <w:tc>
          <w:tcPr>
            <w:tcW w:w="567" w:type="dxa"/>
            <w:vAlign w:val="center"/>
          </w:tcPr>
          <w:p w14:paraId="1BD5125C">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3</w:t>
            </w:r>
          </w:p>
        </w:tc>
        <w:tc>
          <w:tcPr>
            <w:tcW w:w="993" w:type="dxa"/>
            <w:vAlign w:val="center"/>
          </w:tcPr>
          <w:p w14:paraId="582E2432">
            <w:pPr>
              <w:jc w:val="center"/>
              <w:rPr>
                <w:rFonts w:hint="eastAsia" w:ascii="宋体" w:hAnsi="宋体" w:eastAsia="宋体" w:cs="宋体"/>
                <w:szCs w:val="21"/>
              </w:rPr>
            </w:pPr>
            <w:r>
              <w:rPr>
                <w:rFonts w:hint="eastAsia" w:ascii="宋体" w:hAnsi="宋体" w:eastAsia="宋体" w:cs="宋体"/>
                <w:szCs w:val="21"/>
              </w:rPr>
              <w:t>450</w:t>
            </w:r>
          </w:p>
        </w:tc>
        <w:tc>
          <w:tcPr>
            <w:tcW w:w="1128" w:type="dxa"/>
            <w:vAlign w:val="center"/>
          </w:tcPr>
          <w:p w14:paraId="7D2F64A8">
            <w:pPr>
              <w:jc w:val="center"/>
              <w:rPr>
                <w:rFonts w:hint="eastAsia" w:ascii="宋体" w:hAnsi="宋体" w:eastAsia="宋体" w:cs="宋体"/>
                <w:szCs w:val="21"/>
              </w:rPr>
            </w:pPr>
          </w:p>
        </w:tc>
        <w:tc>
          <w:tcPr>
            <w:tcW w:w="1139" w:type="dxa"/>
            <w:vAlign w:val="center"/>
          </w:tcPr>
          <w:p w14:paraId="1E3580B6">
            <w:pPr>
              <w:widowControl/>
              <w:jc w:val="center"/>
              <w:textAlignment w:val="center"/>
              <w:rPr>
                <w:rFonts w:hint="eastAsia" w:ascii="宋体" w:hAnsi="宋体" w:eastAsia="宋体" w:cs="宋体"/>
                <w:szCs w:val="21"/>
              </w:rPr>
            </w:pPr>
          </w:p>
        </w:tc>
        <w:tc>
          <w:tcPr>
            <w:tcW w:w="851" w:type="dxa"/>
            <w:vAlign w:val="center"/>
          </w:tcPr>
          <w:p w14:paraId="05978D61">
            <w:pPr>
              <w:jc w:val="center"/>
              <w:rPr>
                <w:rFonts w:hint="eastAsia" w:ascii="宋体" w:hAnsi="宋体" w:eastAsia="宋体" w:cs="宋体"/>
                <w:szCs w:val="21"/>
              </w:rPr>
            </w:pPr>
            <w:r>
              <w:rPr>
                <w:rFonts w:ascii="宋体" w:hAnsi="宋体" w:eastAsia="宋体" w:cs="宋体"/>
                <w:szCs w:val="21"/>
              </w:rPr>
              <w:t>160</w:t>
            </w:r>
          </w:p>
        </w:tc>
        <w:tc>
          <w:tcPr>
            <w:tcW w:w="1275" w:type="dxa"/>
            <w:vAlign w:val="center"/>
          </w:tcPr>
          <w:p w14:paraId="22176BC0">
            <w:pPr>
              <w:jc w:val="center"/>
              <w:rPr>
                <w:rFonts w:hint="eastAsia" w:ascii="宋体" w:hAnsi="宋体" w:eastAsia="宋体" w:cs="宋体"/>
                <w:szCs w:val="21"/>
              </w:rPr>
            </w:pPr>
          </w:p>
        </w:tc>
      </w:tr>
      <w:tr w14:paraId="74FA0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081C111A">
            <w:pPr>
              <w:jc w:val="center"/>
              <w:rPr>
                <w:rFonts w:hint="eastAsia" w:ascii="宋体" w:hAnsi="宋体" w:eastAsia="宋体" w:cs="宋体"/>
                <w:szCs w:val="21"/>
              </w:rPr>
            </w:pPr>
            <w:r>
              <w:rPr>
                <w:rFonts w:hint="eastAsia" w:ascii="宋体" w:hAnsi="宋体" w:eastAsia="宋体" w:cs="宋体"/>
                <w:szCs w:val="21"/>
              </w:rPr>
              <w:t>15</w:t>
            </w:r>
          </w:p>
        </w:tc>
        <w:tc>
          <w:tcPr>
            <w:tcW w:w="3006" w:type="dxa"/>
            <w:vAlign w:val="center"/>
          </w:tcPr>
          <w:p w14:paraId="37C8D535">
            <w:pPr>
              <w:widowControl/>
              <w:jc w:val="left"/>
              <w:textAlignment w:val="center"/>
              <w:rPr>
                <w:rFonts w:hint="eastAsia" w:ascii="宋体" w:hAnsi="宋体" w:eastAsia="宋体" w:cs="宋体"/>
                <w:szCs w:val="21"/>
              </w:rPr>
            </w:pPr>
            <w:r>
              <w:rPr>
                <w:rFonts w:hint="eastAsia" w:ascii="宋体" w:hAnsi="宋体" w:eastAsia="宋体" w:cs="宋体"/>
                <w:szCs w:val="21"/>
              </w:rPr>
              <w:t>临时道路、地坪砼（含立模、钢筋制安、浇筑、收光、拉毛、切缝、养护）</w:t>
            </w:r>
          </w:p>
        </w:tc>
        <w:tc>
          <w:tcPr>
            <w:tcW w:w="567" w:type="dxa"/>
            <w:vAlign w:val="center"/>
          </w:tcPr>
          <w:p w14:paraId="2EA82606">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2</w:t>
            </w:r>
          </w:p>
        </w:tc>
        <w:tc>
          <w:tcPr>
            <w:tcW w:w="993" w:type="dxa"/>
            <w:vAlign w:val="center"/>
          </w:tcPr>
          <w:p w14:paraId="03C790DF">
            <w:pPr>
              <w:jc w:val="center"/>
              <w:rPr>
                <w:rFonts w:hint="eastAsia" w:ascii="宋体" w:hAnsi="宋体" w:eastAsia="宋体" w:cs="宋体"/>
                <w:szCs w:val="21"/>
              </w:rPr>
            </w:pPr>
            <w:r>
              <w:rPr>
                <w:rFonts w:hint="eastAsia" w:ascii="宋体" w:hAnsi="宋体" w:eastAsia="宋体" w:cs="宋体"/>
                <w:szCs w:val="21"/>
              </w:rPr>
              <w:t>14000</w:t>
            </w:r>
          </w:p>
        </w:tc>
        <w:tc>
          <w:tcPr>
            <w:tcW w:w="1128" w:type="dxa"/>
            <w:vAlign w:val="center"/>
          </w:tcPr>
          <w:p w14:paraId="1A0D6294">
            <w:pPr>
              <w:jc w:val="center"/>
              <w:rPr>
                <w:rFonts w:hint="eastAsia" w:ascii="宋体" w:hAnsi="宋体" w:eastAsia="宋体" w:cs="宋体"/>
                <w:szCs w:val="21"/>
              </w:rPr>
            </w:pPr>
          </w:p>
        </w:tc>
        <w:tc>
          <w:tcPr>
            <w:tcW w:w="1139" w:type="dxa"/>
            <w:vAlign w:val="center"/>
          </w:tcPr>
          <w:p w14:paraId="0E8B77A6">
            <w:pPr>
              <w:widowControl/>
              <w:jc w:val="center"/>
              <w:textAlignment w:val="center"/>
              <w:rPr>
                <w:rFonts w:hint="eastAsia" w:ascii="宋体" w:hAnsi="宋体" w:eastAsia="宋体" w:cs="宋体"/>
                <w:szCs w:val="21"/>
              </w:rPr>
            </w:pPr>
          </w:p>
        </w:tc>
        <w:tc>
          <w:tcPr>
            <w:tcW w:w="851" w:type="dxa"/>
            <w:vAlign w:val="center"/>
          </w:tcPr>
          <w:p w14:paraId="1779D168">
            <w:pPr>
              <w:ind w:firstLine="210" w:firstLineChars="100"/>
              <w:rPr>
                <w:rFonts w:hint="eastAsia" w:ascii="宋体" w:hAnsi="宋体" w:eastAsia="宋体" w:cs="宋体"/>
                <w:szCs w:val="21"/>
              </w:rPr>
            </w:pPr>
            <w:r>
              <w:rPr>
                <w:rFonts w:hint="eastAsia" w:ascii="宋体" w:hAnsi="宋体" w:eastAsia="宋体" w:cs="宋体"/>
                <w:szCs w:val="21"/>
              </w:rPr>
              <w:t>15</w:t>
            </w:r>
          </w:p>
        </w:tc>
        <w:tc>
          <w:tcPr>
            <w:tcW w:w="1275" w:type="dxa"/>
            <w:vAlign w:val="center"/>
          </w:tcPr>
          <w:p w14:paraId="37633BCD">
            <w:pPr>
              <w:jc w:val="center"/>
              <w:rPr>
                <w:rFonts w:hint="eastAsia" w:ascii="宋体" w:hAnsi="宋体" w:eastAsia="宋体" w:cs="宋体"/>
                <w:szCs w:val="21"/>
              </w:rPr>
            </w:pPr>
          </w:p>
        </w:tc>
      </w:tr>
      <w:tr w14:paraId="45F25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37617C9B">
            <w:pPr>
              <w:jc w:val="center"/>
              <w:rPr>
                <w:rFonts w:hint="eastAsia" w:ascii="宋体" w:hAnsi="宋体" w:eastAsia="宋体" w:cs="宋体"/>
                <w:szCs w:val="21"/>
              </w:rPr>
            </w:pPr>
            <w:r>
              <w:rPr>
                <w:rFonts w:hint="eastAsia" w:ascii="宋体" w:hAnsi="宋体" w:eastAsia="宋体" w:cs="宋体"/>
                <w:szCs w:val="21"/>
              </w:rPr>
              <w:t>16</w:t>
            </w:r>
          </w:p>
        </w:tc>
        <w:tc>
          <w:tcPr>
            <w:tcW w:w="3006" w:type="dxa"/>
            <w:vAlign w:val="center"/>
          </w:tcPr>
          <w:p w14:paraId="31F609F8">
            <w:pPr>
              <w:widowControl/>
              <w:jc w:val="left"/>
              <w:textAlignment w:val="center"/>
              <w:rPr>
                <w:rFonts w:hint="eastAsia" w:ascii="宋体" w:hAnsi="宋体" w:eastAsia="宋体" w:cs="宋体"/>
                <w:szCs w:val="21"/>
              </w:rPr>
            </w:pPr>
            <w:r>
              <w:rPr>
                <w:rFonts w:hint="eastAsia" w:ascii="宋体" w:hAnsi="宋体" w:eastAsia="宋体" w:cs="宋体"/>
                <w:szCs w:val="21"/>
              </w:rPr>
              <w:t>止水（柏油槽安装及灌填沥青、清理、保护）</w:t>
            </w:r>
          </w:p>
        </w:tc>
        <w:tc>
          <w:tcPr>
            <w:tcW w:w="567" w:type="dxa"/>
            <w:vAlign w:val="center"/>
          </w:tcPr>
          <w:p w14:paraId="46E949C2">
            <w:pPr>
              <w:jc w:val="center"/>
              <w:rPr>
                <w:rFonts w:hint="eastAsia" w:ascii="宋体" w:hAnsi="宋体" w:eastAsia="宋体" w:cs="宋体"/>
                <w:szCs w:val="21"/>
              </w:rPr>
            </w:pPr>
            <w:r>
              <w:rPr>
                <w:rFonts w:hint="eastAsia" w:ascii="宋体" w:hAnsi="宋体" w:eastAsia="宋体" w:cs="宋体"/>
                <w:szCs w:val="21"/>
              </w:rPr>
              <w:t>m</w:t>
            </w:r>
          </w:p>
        </w:tc>
        <w:tc>
          <w:tcPr>
            <w:tcW w:w="993" w:type="dxa"/>
            <w:vAlign w:val="center"/>
          </w:tcPr>
          <w:p w14:paraId="7EBF6912">
            <w:pPr>
              <w:jc w:val="center"/>
              <w:rPr>
                <w:rFonts w:hint="eastAsia" w:ascii="宋体" w:hAnsi="宋体" w:eastAsia="宋体" w:cs="宋体"/>
                <w:szCs w:val="21"/>
              </w:rPr>
            </w:pPr>
            <w:r>
              <w:rPr>
                <w:rFonts w:hint="eastAsia" w:ascii="宋体" w:hAnsi="宋体" w:eastAsia="宋体" w:cs="宋体"/>
                <w:szCs w:val="21"/>
              </w:rPr>
              <w:t>2615</w:t>
            </w:r>
          </w:p>
        </w:tc>
        <w:tc>
          <w:tcPr>
            <w:tcW w:w="1128" w:type="dxa"/>
            <w:vAlign w:val="center"/>
          </w:tcPr>
          <w:p w14:paraId="102ED054">
            <w:pPr>
              <w:jc w:val="center"/>
              <w:rPr>
                <w:rFonts w:hint="eastAsia" w:ascii="宋体" w:hAnsi="宋体" w:eastAsia="宋体" w:cs="宋体"/>
                <w:szCs w:val="21"/>
              </w:rPr>
            </w:pPr>
          </w:p>
        </w:tc>
        <w:tc>
          <w:tcPr>
            <w:tcW w:w="1139" w:type="dxa"/>
            <w:vAlign w:val="center"/>
          </w:tcPr>
          <w:p w14:paraId="6EFAD27F">
            <w:pPr>
              <w:widowControl/>
              <w:jc w:val="center"/>
              <w:textAlignment w:val="center"/>
              <w:rPr>
                <w:rFonts w:hint="eastAsia" w:ascii="宋体" w:hAnsi="宋体" w:eastAsia="宋体" w:cs="宋体"/>
                <w:szCs w:val="21"/>
              </w:rPr>
            </w:pPr>
          </w:p>
        </w:tc>
        <w:tc>
          <w:tcPr>
            <w:tcW w:w="851" w:type="dxa"/>
            <w:vAlign w:val="center"/>
          </w:tcPr>
          <w:p w14:paraId="276A43E1">
            <w:pPr>
              <w:ind w:firstLine="210" w:firstLineChars="100"/>
              <w:rPr>
                <w:rFonts w:hint="eastAsia" w:ascii="宋体" w:hAnsi="宋体" w:eastAsia="宋体" w:cs="宋体"/>
                <w:szCs w:val="21"/>
              </w:rPr>
            </w:pPr>
            <w:r>
              <w:rPr>
                <w:rFonts w:hint="eastAsia" w:ascii="宋体" w:hAnsi="宋体" w:eastAsia="宋体" w:cs="宋体"/>
                <w:szCs w:val="21"/>
              </w:rPr>
              <w:t>25</w:t>
            </w:r>
          </w:p>
        </w:tc>
        <w:tc>
          <w:tcPr>
            <w:tcW w:w="1275" w:type="dxa"/>
            <w:vAlign w:val="center"/>
          </w:tcPr>
          <w:p w14:paraId="32BADE63">
            <w:pPr>
              <w:ind w:firstLine="420" w:firstLineChars="200"/>
              <w:jc w:val="center"/>
              <w:rPr>
                <w:rFonts w:hint="eastAsia" w:ascii="宋体" w:hAnsi="宋体" w:eastAsia="宋体" w:cs="宋体"/>
                <w:szCs w:val="21"/>
              </w:rPr>
            </w:pPr>
          </w:p>
        </w:tc>
      </w:tr>
      <w:tr w14:paraId="33EB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7D4E2BF1">
            <w:pPr>
              <w:jc w:val="center"/>
              <w:rPr>
                <w:rFonts w:hint="eastAsia" w:ascii="宋体" w:hAnsi="宋体" w:eastAsia="宋体" w:cs="宋体"/>
                <w:szCs w:val="21"/>
              </w:rPr>
            </w:pPr>
            <w:r>
              <w:rPr>
                <w:rFonts w:hint="eastAsia" w:ascii="宋体" w:hAnsi="宋体" w:eastAsia="宋体" w:cs="宋体"/>
                <w:szCs w:val="21"/>
              </w:rPr>
              <w:t>17</w:t>
            </w:r>
          </w:p>
        </w:tc>
        <w:tc>
          <w:tcPr>
            <w:tcW w:w="3006" w:type="dxa"/>
            <w:vAlign w:val="center"/>
          </w:tcPr>
          <w:p w14:paraId="3AF8CAEA">
            <w:pPr>
              <w:widowControl/>
              <w:jc w:val="left"/>
              <w:textAlignment w:val="center"/>
              <w:rPr>
                <w:rFonts w:hint="eastAsia" w:ascii="宋体" w:hAnsi="宋体" w:eastAsia="宋体" w:cs="宋体"/>
                <w:szCs w:val="21"/>
              </w:rPr>
            </w:pPr>
            <w:r>
              <w:rPr>
                <w:rFonts w:hint="eastAsia" w:ascii="宋体" w:hAnsi="宋体" w:eastAsia="宋体" w:cs="宋体"/>
                <w:szCs w:val="21"/>
              </w:rPr>
              <w:t>遇水膨胀橡胶止水条</w:t>
            </w:r>
          </w:p>
        </w:tc>
        <w:tc>
          <w:tcPr>
            <w:tcW w:w="567" w:type="dxa"/>
            <w:vAlign w:val="center"/>
          </w:tcPr>
          <w:p w14:paraId="758D5157">
            <w:pPr>
              <w:jc w:val="center"/>
              <w:rPr>
                <w:rFonts w:hint="eastAsia" w:ascii="宋体" w:hAnsi="宋体" w:eastAsia="宋体" w:cs="宋体"/>
                <w:szCs w:val="21"/>
              </w:rPr>
            </w:pPr>
            <w:r>
              <w:rPr>
                <w:rFonts w:hint="eastAsia" w:ascii="宋体" w:hAnsi="宋体" w:eastAsia="宋体" w:cs="宋体"/>
                <w:szCs w:val="21"/>
              </w:rPr>
              <w:t>m</w:t>
            </w:r>
          </w:p>
        </w:tc>
        <w:tc>
          <w:tcPr>
            <w:tcW w:w="993" w:type="dxa"/>
            <w:vAlign w:val="center"/>
          </w:tcPr>
          <w:p w14:paraId="49766ABE">
            <w:pPr>
              <w:jc w:val="center"/>
              <w:rPr>
                <w:rFonts w:hint="eastAsia" w:ascii="宋体" w:hAnsi="宋体" w:eastAsia="宋体" w:cs="宋体"/>
                <w:szCs w:val="21"/>
              </w:rPr>
            </w:pPr>
            <w:r>
              <w:rPr>
                <w:rFonts w:hint="eastAsia" w:ascii="宋体" w:hAnsi="宋体" w:eastAsia="宋体" w:cs="宋体"/>
                <w:szCs w:val="21"/>
              </w:rPr>
              <w:t>2615</w:t>
            </w:r>
          </w:p>
        </w:tc>
        <w:tc>
          <w:tcPr>
            <w:tcW w:w="1128" w:type="dxa"/>
            <w:vAlign w:val="center"/>
          </w:tcPr>
          <w:p w14:paraId="5EE9E9D7">
            <w:pPr>
              <w:jc w:val="center"/>
              <w:rPr>
                <w:rFonts w:hint="eastAsia" w:ascii="宋体" w:hAnsi="宋体" w:eastAsia="宋体" w:cs="宋体"/>
                <w:szCs w:val="21"/>
              </w:rPr>
            </w:pPr>
          </w:p>
        </w:tc>
        <w:tc>
          <w:tcPr>
            <w:tcW w:w="1139" w:type="dxa"/>
            <w:vAlign w:val="center"/>
          </w:tcPr>
          <w:p w14:paraId="4EBCCFBF">
            <w:pPr>
              <w:widowControl/>
              <w:jc w:val="center"/>
              <w:textAlignment w:val="center"/>
              <w:rPr>
                <w:rFonts w:hint="eastAsia" w:ascii="宋体" w:hAnsi="宋体" w:eastAsia="宋体" w:cs="宋体"/>
                <w:szCs w:val="21"/>
              </w:rPr>
            </w:pPr>
          </w:p>
        </w:tc>
        <w:tc>
          <w:tcPr>
            <w:tcW w:w="851" w:type="dxa"/>
            <w:vAlign w:val="center"/>
          </w:tcPr>
          <w:p w14:paraId="3C7AA8C8">
            <w:pPr>
              <w:jc w:val="center"/>
              <w:rPr>
                <w:rFonts w:hint="eastAsia" w:ascii="宋体" w:hAnsi="宋体" w:eastAsia="宋体" w:cs="宋体"/>
                <w:szCs w:val="21"/>
              </w:rPr>
            </w:pPr>
            <w:r>
              <w:rPr>
                <w:rFonts w:ascii="宋体" w:hAnsi="宋体" w:eastAsia="宋体" w:cs="宋体"/>
                <w:szCs w:val="21"/>
              </w:rPr>
              <w:t>10</w:t>
            </w:r>
          </w:p>
        </w:tc>
        <w:tc>
          <w:tcPr>
            <w:tcW w:w="1275" w:type="dxa"/>
            <w:vAlign w:val="center"/>
          </w:tcPr>
          <w:p w14:paraId="48A9C4B1">
            <w:pPr>
              <w:jc w:val="center"/>
              <w:rPr>
                <w:rFonts w:hint="eastAsia" w:ascii="宋体" w:hAnsi="宋体" w:eastAsia="宋体" w:cs="宋体"/>
                <w:szCs w:val="21"/>
              </w:rPr>
            </w:pPr>
          </w:p>
        </w:tc>
      </w:tr>
      <w:tr w14:paraId="54D3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6F377F67">
            <w:pPr>
              <w:jc w:val="center"/>
              <w:rPr>
                <w:rFonts w:hint="eastAsia" w:ascii="宋体" w:hAnsi="宋体" w:eastAsia="宋体" w:cs="宋体"/>
                <w:szCs w:val="21"/>
              </w:rPr>
            </w:pPr>
            <w:r>
              <w:rPr>
                <w:rFonts w:hint="eastAsia" w:ascii="宋体" w:hAnsi="宋体" w:eastAsia="宋体" w:cs="宋体"/>
                <w:szCs w:val="21"/>
              </w:rPr>
              <w:t>18</w:t>
            </w:r>
          </w:p>
        </w:tc>
        <w:tc>
          <w:tcPr>
            <w:tcW w:w="3006" w:type="dxa"/>
            <w:vAlign w:val="center"/>
          </w:tcPr>
          <w:p w14:paraId="3F1F8D13">
            <w:pPr>
              <w:widowControl/>
              <w:jc w:val="left"/>
              <w:textAlignment w:val="center"/>
              <w:rPr>
                <w:rFonts w:hint="eastAsia" w:ascii="宋体" w:hAnsi="宋体" w:eastAsia="宋体" w:cs="宋体"/>
                <w:szCs w:val="21"/>
              </w:rPr>
            </w:pPr>
            <w:r>
              <w:rPr>
                <w:rFonts w:hint="eastAsia" w:ascii="宋体" w:hAnsi="宋体" w:eastAsia="宋体" w:cs="宋体"/>
                <w:szCs w:val="21"/>
              </w:rPr>
              <w:t>灌填沥青（搅拌桩围封顶部）</w:t>
            </w:r>
          </w:p>
        </w:tc>
        <w:tc>
          <w:tcPr>
            <w:tcW w:w="567" w:type="dxa"/>
            <w:vAlign w:val="center"/>
          </w:tcPr>
          <w:p w14:paraId="3873F914">
            <w:pPr>
              <w:widowControl/>
              <w:jc w:val="left"/>
              <w:textAlignment w:val="center"/>
              <w:rPr>
                <w:rFonts w:hint="eastAsia" w:ascii="宋体" w:hAnsi="宋体" w:eastAsia="宋体" w:cs="宋体"/>
                <w:szCs w:val="21"/>
              </w:rPr>
            </w:pPr>
            <w:r>
              <w:rPr>
                <w:rFonts w:hint="eastAsia" w:ascii="宋体" w:hAnsi="宋体" w:eastAsia="宋体" w:cs="宋体"/>
                <w:szCs w:val="21"/>
              </w:rPr>
              <w:t>m3</w:t>
            </w:r>
          </w:p>
        </w:tc>
        <w:tc>
          <w:tcPr>
            <w:tcW w:w="993" w:type="dxa"/>
            <w:vAlign w:val="center"/>
          </w:tcPr>
          <w:p w14:paraId="542752AD">
            <w:pPr>
              <w:widowControl/>
              <w:jc w:val="center"/>
              <w:textAlignment w:val="center"/>
              <w:rPr>
                <w:rFonts w:hint="eastAsia" w:ascii="宋体" w:hAnsi="宋体" w:eastAsia="宋体" w:cs="宋体"/>
                <w:szCs w:val="21"/>
              </w:rPr>
            </w:pPr>
            <w:r>
              <w:rPr>
                <w:rFonts w:hint="eastAsia" w:ascii="宋体" w:hAnsi="宋体" w:eastAsia="宋体" w:cs="宋体"/>
                <w:szCs w:val="21"/>
              </w:rPr>
              <w:t>37</w:t>
            </w:r>
          </w:p>
        </w:tc>
        <w:tc>
          <w:tcPr>
            <w:tcW w:w="1128" w:type="dxa"/>
            <w:vAlign w:val="center"/>
          </w:tcPr>
          <w:p w14:paraId="039B8B98">
            <w:pPr>
              <w:widowControl/>
              <w:jc w:val="center"/>
              <w:textAlignment w:val="center"/>
              <w:rPr>
                <w:rFonts w:hint="eastAsia" w:ascii="宋体" w:hAnsi="宋体" w:eastAsia="宋体" w:cs="宋体"/>
                <w:szCs w:val="21"/>
              </w:rPr>
            </w:pPr>
          </w:p>
        </w:tc>
        <w:tc>
          <w:tcPr>
            <w:tcW w:w="1139" w:type="dxa"/>
            <w:vAlign w:val="center"/>
          </w:tcPr>
          <w:p w14:paraId="01470A68">
            <w:pPr>
              <w:widowControl/>
              <w:jc w:val="center"/>
              <w:textAlignment w:val="center"/>
              <w:rPr>
                <w:rFonts w:hint="eastAsia" w:ascii="宋体" w:hAnsi="宋体" w:eastAsia="宋体" w:cs="宋体"/>
                <w:szCs w:val="21"/>
              </w:rPr>
            </w:pPr>
          </w:p>
        </w:tc>
        <w:tc>
          <w:tcPr>
            <w:tcW w:w="851" w:type="dxa"/>
            <w:vAlign w:val="center"/>
          </w:tcPr>
          <w:p w14:paraId="1D66F680">
            <w:pPr>
              <w:widowControl/>
              <w:jc w:val="center"/>
              <w:textAlignment w:val="center"/>
              <w:rPr>
                <w:rFonts w:hint="eastAsia" w:ascii="宋体" w:hAnsi="宋体" w:eastAsia="宋体" w:cs="宋体"/>
                <w:szCs w:val="21"/>
              </w:rPr>
            </w:pPr>
            <w:r>
              <w:rPr>
                <w:rFonts w:hint="eastAsia" w:ascii="宋体" w:hAnsi="宋体" w:eastAsia="宋体" w:cs="宋体"/>
                <w:szCs w:val="21"/>
              </w:rPr>
              <w:t>1800</w:t>
            </w:r>
          </w:p>
        </w:tc>
        <w:tc>
          <w:tcPr>
            <w:tcW w:w="1275" w:type="dxa"/>
          </w:tcPr>
          <w:p w14:paraId="120B4141">
            <w:pPr>
              <w:rPr>
                <w:rFonts w:ascii="Times New Roman" w:hAnsi="Times New Roman" w:eastAsia="宋体" w:cs="Times New Roman"/>
                <w:szCs w:val="24"/>
              </w:rPr>
            </w:pPr>
          </w:p>
        </w:tc>
      </w:tr>
      <w:tr w14:paraId="18970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40D19E74">
            <w:pPr>
              <w:jc w:val="center"/>
              <w:rPr>
                <w:rFonts w:hint="eastAsia" w:ascii="宋体" w:hAnsi="宋体" w:eastAsia="宋体" w:cs="宋体"/>
                <w:szCs w:val="21"/>
              </w:rPr>
            </w:pPr>
            <w:r>
              <w:rPr>
                <w:rFonts w:hint="eastAsia" w:ascii="宋体" w:hAnsi="宋体" w:eastAsia="宋体" w:cs="宋体"/>
                <w:szCs w:val="21"/>
              </w:rPr>
              <w:t>19</w:t>
            </w:r>
          </w:p>
        </w:tc>
        <w:tc>
          <w:tcPr>
            <w:tcW w:w="3006" w:type="dxa"/>
            <w:vAlign w:val="center"/>
          </w:tcPr>
          <w:p w14:paraId="44B89D1C">
            <w:pPr>
              <w:widowControl/>
              <w:jc w:val="left"/>
              <w:textAlignment w:val="center"/>
              <w:rPr>
                <w:rFonts w:hint="eastAsia" w:ascii="宋体" w:hAnsi="宋体" w:eastAsia="宋体" w:cs="宋体"/>
                <w:szCs w:val="21"/>
              </w:rPr>
            </w:pPr>
            <w:r>
              <w:rPr>
                <w:rFonts w:hint="eastAsia" w:ascii="宋体" w:hAnsi="宋体" w:eastAsia="宋体" w:cs="宋体"/>
                <w:szCs w:val="21"/>
              </w:rPr>
              <w:t>泡沫板安装</w:t>
            </w:r>
          </w:p>
        </w:tc>
        <w:tc>
          <w:tcPr>
            <w:tcW w:w="567" w:type="dxa"/>
            <w:vAlign w:val="center"/>
          </w:tcPr>
          <w:p w14:paraId="79701442">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2</w:t>
            </w:r>
          </w:p>
        </w:tc>
        <w:tc>
          <w:tcPr>
            <w:tcW w:w="993" w:type="dxa"/>
            <w:vAlign w:val="center"/>
          </w:tcPr>
          <w:p w14:paraId="5BC6270E">
            <w:pPr>
              <w:jc w:val="center"/>
              <w:rPr>
                <w:rFonts w:hint="eastAsia" w:ascii="宋体" w:hAnsi="宋体" w:eastAsia="宋体" w:cs="宋体"/>
                <w:szCs w:val="21"/>
              </w:rPr>
            </w:pPr>
            <w:r>
              <w:rPr>
                <w:rFonts w:hint="eastAsia" w:ascii="宋体" w:hAnsi="宋体" w:eastAsia="宋体" w:cs="宋体"/>
                <w:szCs w:val="21"/>
              </w:rPr>
              <w:t>4730</w:t>
            </w:r>
          </w:p>
        </w:tc>
        <w:tc>
          <w:tcPr>
            <w:tcW w:w="1128" w:type="dxa"/>
            <w:vAlign w:val="center"/>
          </w:tcPr>
          <w:p w14:paraId="5BD52052">
            <w:pPr>
              <w:jc w:val="center"/>
              <w:rPr>
                <w:rFonts w:hint="eastAsia" w:ascii="宋体" w:hAnsi="宋体" w:eastAsia="宋体" w:cs="宋体"/>
                <w:szCs w:val="21"/>
              </w:rPr>
            </w:pPr>
          </w:p>
        </w:tc>
        <w:tc>
          <w:tcPr>
            <w:tcW w:w="1139" w:type="dxa"/>
            <w:vAlign w:val="center"/>
          </w:tcPr>
          <w:p w14:paraId="1A45DAA2">
            <w:pPr>
              <w:widowControl/>
              <w:jc w:val="center"/>
              <w:textAlignment w:val="center"/>
              <w:rPr>
                <w:rFonts w:hint="eastAsia" w:ascii="宋体" w:hAnsi="宋体" w:eastAsia="宋体" w:cs="宋体"/>
                <w:szCs w:val="21"/>
              </w:rPr>
            </w:pPr>
          </w:p>
        </w:tc>
        <w:tc>
          <w:tcPr>
            <w:tcW w:w="851" w:type="dxa"/>
            <w:vAlign w:val="center"/>
          </w:tcPr>
          <w:p w14:paraId="04E14176">
            <w:pPr>
              <w:jc w:val="center"/>
              <w:rPr>
                <w:rFonts w:hint="eastAsia" w:ascii="宋体" w:hAnsi="宋体" w:eastAsia="宋体" w:cs="宋体"/>
                <w:szCs w:val="21"/>
              </w:rPr>
            </w:pPr>
            <w:r>
              <w:rPr>
                <w:rFonts w:hint="eastAsia" w:ascii="宋体" w:hAnsi="宋体" w:eastAsia="宋体" w:cs="宋体"/>
                <w:szCs w:val="21"/>
              </w:rPr>
              <w:t>15</w:t>
            </w:r>
          </w:p>
        </w:tc>
        <w:tc>
          <w:tcPr>
            <w:tcW w:w="1275" w:type="dxa"/>
            <w:vAlign w:val="center"/>
          </w:tcPr>
          <w:p w14:paraId="5098FFB8">
            <w:pPr>
              <w:jc w:val="left"/>
              <w:rPr>
                <w:rFonts w:hint="eastAsia" w:ascii="宋体" w:hAnsi="宋体" w:eastAsia="宋体" w:cs="宋体"/>
                <w:szCs w:val="21"/>
              </w:rPr>
            </w:pPr>
            <w:r>
              <w:rPr>
                <w:rFonts w:hint="eastAsia" w:ascii="宋体" w:hAnsi="宋体" w:eastAsia="宋体" w:cs="宋体"/>
                <w:szCs w:val="21"/>
              </w:rPr>
              <w:t>含搭设脚手</w:t>
            </w:r>
          </w:p>
        </w:tc>
      </w:tr>
      <w:tr w14:paraId="45A9B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7481126B">
            <w:pPr>
              <w:jc w:val="center"/>
              <w:rPr>
                <w:rFonts w:hint="eastAsia" w:ascii="宋体" w:hAnsi="宋体" w:eastAsia="宋体" w:cs="宋体"/>
                <w:szCs w:val="21"/>
              </w:rPr>
            </w:pPr>
            <w:r>
              <w:rPr>
                <w:rFonts w:hint="eastAsia" w:ascii="宋体" w:hAnsi="宋体" w:eastAsia="宋体" w:cs="宋体"/>
                <w:szCs w:val="21"/>
              </w:rPr>
              <w:t>20</w:t>
            </w:r>
          </w:p>
        </w:tc>
        <w:tc>
          <w:tcPr>
            <w:tcW w:w="3006" w:type="dxa"/>
            <w:vAlign w:val="center"/>
          </w:tcPr>
          <w:p w14:paraId="16AC8956">
            <w:pPr>
              <w:widowControl/>
              <w:jc w:val="left"/>
              <w:textAlignment w:val="center"/>
              <w:rPr>
                <w:rFonts w:hint="eastAsia" w:ascii="宋体" w:hAnsi="宋体" w:eastAsia="宋体" w:cs="宋体"/>
                <w:szCs w:val="21"/>
              </w:rPr>
            </w:pPr>
            <w:r>
              <w:rPr>
                <w:rFonts w:hint="eastAsia" w:ascii="宋体" w:hAnsi="宋体" w:eastAsia="宋体" w:cs="宋体"/>
                <w:szCs w:val="21"/>
              </w:rPr>
              <w:t>人工混凝土凿除</w:t>
            </w:r>
          </w:p>
        </w:tc>
        <w:tc>
          <w:tcPr>
            <w:tcW w:w="567" w:type="dxa"/>
            <w:vAlign w:val="center"/>
          </w:tcPr>
          <w:p w14:paraId="741D6275">
            <w:pPr>
              <w:jc w:val="center"/>
              <w:rPr>
                <w:rFonts w:hint="eastAsia" w:ascii="宋体" w:hAnsi="宋体" w:eastAsia="宋体" w:cs="宋体"/>
                <w:szCs w:val="21"/>
              </w:rPr>
            </w:pPr>
            <w:r>
              <w:rPr>
                <w:rFonts w:hint="eastAsia" w:ascii="宋体" w:hAnsi="宋体" w:eastAsia="宋体" w:cs="宋体"/>
                <w:szCs w:val="21"/>
              </w:rPr>
              <w:t>m³</w:t>
            </w:r>
          </w:p>
        </w:tc>
        <w:tc>
          <w:tcPr>
            <w:tcW w:w="993" w:type="dxa"/>
            <w:vAlign w:val="center"/>
          </w:tcPr>
          <w:p w14:paraId="265727E1">
            <w:pPr>
              <w:jc w:val="center"/>
              <w:rPr>
                <w:rFonts w:hint="eastAsia" w:ascii="宋体" w:hAnsi="宋体" w:eastAsia="宋体" w:cs="宋体"/>
                <w:szCs w:val="21"/>
              </w:rPr>
            </w:pPr>
            <w:r>
              <w:rPr>
                <w:rFonts w:hint="eastAsia" w:ascii="宋体" w:hAnsi="宋体" w:eastAsia="宋体" w:cs="宋体"/>
                <w:szCs w:val="21"/>
              </w:rPr>
              <w:t>600</w:t>
            </w:r>
          </w:p>
        </w:tc>
        <w:tc>
          <w:tcPr>
            <w:tcW w:w="1128" w:type="dxa"/>
            <w:vAlign w:val="center"/>
          </w:tcPr>
          <w:p w14:paraId="78A1A280">
            <w:pPr>
              <w:jc w:val="center"/>
              <w:rPr>
                <w:rFonts w:hint="eastAsia" w:ascii="宋体" w:hAnsi="宋体" w:eastAsia="宋体" w:cs="宋体"/>
                <w:szCs w:val="21"/>
              </w:rPr>
            </w:pPr>
          </w:p>
        </w:tc>
        <w:tc>
          <w:tcPr>
            <w:tcW w:w="1139" w:type="dxa"/>
            <w:vAlign w:val="center"/>
          </w:tcPr>
          <w:p w14:paraId="6BE3F871">
            <w:pPr>
              <w:widowControl/>
              <w:jc w:val="center"/>
              <w:textAlignment w:val="center"/>
              <w:rPr>
                <w:rFonts w:hint="eastAsia" w:ascii="宋体" w:hAnsi="宋体" w:eastAsia="宋体" w:cs="宋体"/>
                <w:szCs w:val="21"/>
              </w:rPr>
            </w:pPr>
          </w:p>
        </w:tc>
        <w:tc>
          <w:tcPr>
            <w:tcW w:w="851" w:type="dxa"/>
            <w:vAlign w:val="center"/>
          </w:tcPr>
          <w:p w14:paraId="23BEEF47">
            <w:pPr>
              <w:jc w:val="center"/>
              <w:rPr>
                <w:rFonts w:hint="eastAsia" w:ascii="宋体" w:hAnsi="宋体" w:eastAsia="宋体" w:cs="宋体"/>
                <w:color w:val="FF0000"/>
                <w:szCs w:val="21"/>
              </w:rPr>
            </w:pPr>
            <w:r>
              <w:rPr>
                <w:rFonts w:hint="eastAsia" w:ascii="宋体" w:hAnsi="宋体" w:eastAsia="宋体" w:cs="宋体"/>
                <w:color w:val="FF0000"/>
                <w:szCs w:val="21"/>
              </w:rPr>
              <w:t>300</w:t>
            </w:r>
          </w:p>
        </w:tc>
        <w:tc>
          <w:tcPr>
            <w:tcW w:w="1275" w:type="dxa"/>
            <w:vAlign w:val="center"/>
          </w:tcPr>
          <w:p w14:paraId="6EEE43BE">
            <w:pPr>
              <w:jc w:val="left"/>
              <w:rPr>
                <w:rFonts w:hint="eastAsia" w:ascii="宋体" w:hAnsi="宋体" w:eastAsia="宋体" w:cs="宋体"/>
                <w:szCs w:val="21"/>
              </w:rPr>
            </w:pPr>
            <w:r>
              <w:rPr>
                <w:rFonts w:hint="eastAsia" w:ascii="宋体" w:hAnsi="宋体" w:eastAsia="宋体" w:cs="宋体"/>
                <w:szCs w:val="21"/>
              </w:rPr>
              <w:t>人工凿除、现场集中堆放</w:t>
            </w:r>
          </w:p>
        </w:tc>
      </w:tr>
      <w:tr w14:paraId="77E2F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1C085107">
            <w:pPr>
              <w:jc w:val="center"/>
              <w:rPr>
                <w:rFonts w:hint="eastAsia" w:ascii="宋体" w:hAnsi="宋体" w:eastAsia="宋体" w:cs="宋体"/>
                <w:szCs w:val="21"/>
              </w:rPr>
            </w:pPr>
            <w:r>
              <w:rPr>
                <w:rFonts w:hint="eastAsia" w:ascii="宋体" w:hAnsi="宋体" w:eastAsia="宋体" w:cs="宋体"/>
                <w:szCs w:val="21"/>
              </w:rPr>
              <w:t>21</w:t>
            </w:r>
          </w:p>
        </w:tc>
        <w:tc>
          <w:tcPr>
            <w:tcW w:w="3006" w:type="dxa"/>
            <w:vAlign w:val="center"/>
          </w:tcPr>
          <w:p w14:paraId="06193BA2">
            <w:pPr>
              <w:jc w:val="left"/>
              <w:rPr>
                <w:rFonts w:hint="eastAsia" w:ascii="宋体" w:hAnsi="宋体" w:eastAsia="宋体" w:cs="宋体"/>
                <w:szCs w:val="21"/>
              </w:rPr>
            </w:pPr>
            <w:r>
              <w:rPr>
                <w:rFonts w:hint="eastAsia" w:ascii="宋体" w:hAnsi="宋体" w:eastAsia="宋体" w:cs="宋体"/>
                <w:szCs w:val="21"/>
              </w:rPr>
              <w:t>节制闸改造钻孔植筋（综合）</w:t>
            </w:r>
          </w:p>
        </w:tc>
        <w:tc>
          <w:tcPr>
            <w:tcW w:w="567" w:type="dxa"/>
            <w:vAlign w:val="center"/>
          </w:tcPr>
          <w:p w14:paraId="11117146">
            <w:pPr>
              <w:jc w:val="center"/>
              <w:rPr>
                <w:rFonts w:hint="eastAsia" w:ascii="宋体" w:hAnsi="宋体" w:eastAsia="宋体" w:cs="宋体"/>
                <w:szCs w:val="21"/>
              </w:rPr>
            </w:pPr>
            <w:r>
              <w:rPr>
                <w:rFonts w:hint="eastAsia" w:ascii="宋体" w:hAnsi="宋体" w:eastAsia="宋体" w:cs="宋体"/>
                <w:szCs w:val="21"/>
              </w:rPr>
              <w:t>孔</w:t>
            </w:r>
          </w:p>
        </w:tc>
        <w:tc>
          <w:tcPr>
            <w:tcW w:w="993" w:type="dxa"/>
            <w:vAlign w:val="center"/>
          </w:tcPr>
          <w:p w14:paraId="65333F7A">
            <w:pPr>
              <w:jc w:val="center"/>
              <w:rPr>
                <w:rFonts w:hint="eastAsia" w:ascii="宋体" w:hAnsi="宋体" w:eastAsia="宋体" w:cs="宋体"/>
                <w:szCs w:val="21"/>
              </w:rPr>
            </w:pPr>
            <w:r>
              <w:rPr>
                <w:rFonts w:hint="eastAsia" w:ascii="宋体" w:hAnsi="宋体" w:eastAsia="宋体" w:cs="宋体"/>
                <w:szCs w:val="21"/>
              </w:rPr>
              <w:t>10500</w:t>
            </w:r>
          </w:p>
        </w:tc>
        <w:tc>
          <w:tcPr>
            <w:tcW w:w="1128" w:type="dxa"/>
            <w:vAlign w:val="center"/>
          </w:tcPr>
          <w:p w14:paraId="7A171C3C">
            <w:pPr>
              <w:jc w:val="center"/>
              <w:rPr>
                <w:rFonts w:hint="eastAsia" w:ascii="宋体" w:hAnsi="宋体" w:eastAsia="宋体" w:cs="宋体"/>
                <w:szCs w:val="21"/>
              </w:rPr>
            </w:pPr>
          </w:p>
        </w:tc>
        <w:tc>
          <w:tcPr>
            <w:tcW w:w="1139" w:type="dxa"/>
            <w:vAlign w:val="center"/>
          </w:tcPr>
          <w:p w14:paraId="63A31FBB">
            <w:pPr>
              <w:jc w:val="center"/>
              <w:rPr>
                <w:rFonts w:hint="eastAsia" w:ascii="宋体" w:hAnsi="宋体" w:eastAsia="宋体" w:cs="宋体"/>
                <w:szCs w:val="21"/>
              </w:rPr>
            </w:pPr>
          </w:p>
        </w:tc>
        <w:tc>
          <w:tcPr>
            <w:tcW w:w="851" w:type="dxa"/>
            <w:vAlign w:val="center"/>
          </w:tcPr>
          <w:p w14:paraId="0405458B">
            <w:pPr>
              <w:jc w:val="center"/>
              <w:rPr>
                <w:rFonts w:hint="eastAsia" w:ascii="宋体" w:hAnsi="宋体" w:eastAsia="宋体" w:cs="宋体"/>
                <w:szCs w:val="21"/>
              </w:rPr>
            </w:pPr>
            <w:r>
              <w:rPr>
                <w:rFonts w:hint="eastAsia" w:ascii="宋体" w:hAnsi="宋体" w:eastAsia="宋体" w:cs="宋体"/>
                <w:szCs w:val="21"/>
              </w:rPr>
              <w:t>15</w:t>
            </w:r>
          </w:p>
        </w:tc>
        <w:tc>
          <w:tcPr>
            <w:tcW w:w="1275" w:type="dxa"/>
            <w:vAlign w:val="center"/>
          </w:tcPr>
          <w:p w14:paraId="59499B98">
            <w:pPr>
              <w:jc w:val="left"/>
              <w:rPr>
                <w:rFonts w:hint="eastAsia" w:ascii="宋体" w:hAnsi="宋体" w:eastAsia="宋体" w:cs="宋体"/>
                <w:szCs w:val="21"/>
              </w:rPr>
            </w:pPr>
            <w:r>
              <w:rPr>
                <w:rFonts w:hint="eastAsia" w:ascii="宋体" w:hAnsi="宋体" w:eastAsia="宋体" w:cs="宋体"/>
                <w:szCs w:val="21"/>
              </w:rPr>
              <w:t>钻孔、清孔、锚固</w:t>
            </w:r>
          </w:p>
        </w:tc>
      </w:tr>
      <w:tr w14:paraId="0D856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58F4F78D">
            <w:pPr>
              <w:jc w:val="center"/>
              <w:rPr>
                <w:rFonts w:hint="eastAsia" w:ascii="宋体" w:hAnsi="宋体" w:eastAsia="宋体" w:cs="宋体"/>
                <w:szCs w:val="21"/>
              </w:rPr>
            </w:pPr>
            <w:r>
              <w:rPr>
                <w:rFonts w:hint="eastAsia" w:ascii="宋体" w:hAnsi="宋体" w:eastAsia="宋体" w:cs="宋体"/>
                <w:szCs w:val="21"/>
              </w:rPr>
              <w:t>22</w:t>
            </w:r>
          </w:p>
        </w:tc>
        <w:tc>
          <w:tcPr>
            <w:tcW w:w="3006" w:type="dxa"/>
            <w:vAlign w:val="center"/>
          </w:tcPr>
          <w:p w14:paraId="48C9B78F">
            <w:pPr>
              <w:jc w:val="left"/>
              <w:rPr>
                <w:rFonts w:hint="eastAsia" w:ascii="宋体" w:hAnsi="宋体" w:eastAsia="宋体" w:cs="宋体"/>
                <w:szCs w:val="21"/>
              </w:rPr>
            </w:pPr>
            <w:r>
              <w:rPr>
                <w:rFonts w:hint="eastAsia" w:ascii="宋体" w:hAnsi="宋体" w:eastAsia="宋体" w:cs="宋体"/>
                <w:szCs w:val="21"/>
              </w:rPr>
              <w:t>新旧护坡结合面凿毛</w:t>
            </w:r>
          </w:p>
        </w:tc>
        <w:tc>
          <w:tcPr>
            <w:tcW w:w="567" w:type="dxa"/>
            <w:vAlign w:val="center"/>
          </w:tcPr>
          <w:p w14:paraId="7D93D2E5">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2</w:t>
            </w:r>
          </w:p>
        </w:tc>
        <w:tc>
          <w:tcPr>
            <w:tcW w:w="993" w:type="dxa"/>
            <w:vAlign w:val="center"/>
          </w:tcPr>
          <w:p w14:paraId="2B0E9540">
            <w:pPr>
              <w:jc w:val="center"/>
              <w:rPr>
                <w:rFonts w:hint="eastAsia" w:ascii="宋体" w:hAnsi="宋体" w:eastAsia="宋体" w:cs="宋体"/>
                <w:szCs w:val="21"/>
              </w:rPr>
            </w:pPr>
            <w:r>
              <w:rPr>
                <w:rFonts w:hint="eastAsia" w:ascii="宋体" w:hAnsi="宋体" w:eastAsia="宋体" w:cs="宋体"/>
                <w:szCs w:val="21"/>
              </w:rPr>
              <w:t>5800</w:t>
            </w:r>
          </w:p>
        </w:tc>
        <w:tc>
          <w:tcPr>
            <w:tcW w:w="1128" w:type="dxa"/>
            <w:vAlign w:val="center"/>
          </w:tcPr>
          <w:p w14:paraId="69808E0A">
            <w:pPr>
              <w:jc w:val="center"/>
              <w:rPr>
                <w:rFonts w:hint="eastAsia" w:ascii="宋体" w:hAnsi="宋体" w:eastAsia="宋体" w:cs="宋体"/>
                <w:szCs w:val="21"/>
              </w:rPr>
            </w:pPr>
          </w:p>
        </w:tc>
        <w:tc>
          <w:tcPr>
            <w:tcW w:w="1139" w:type="dxa"/>
            <w:vAlign w:val="center"/>
          </w:tcPr>
          <w:p w14:paraId="03D61504">
            <w:pPr>
              <w:jc w:val="center"/>
              <w:rPr>
                <w:rFonts w:hint="eastAsia" w:ascii="宋体" w:hAnsi="宋体" w:eastAsia="宋体" w:cs="宋体"/>
                <w:szCs w:val="21"/>
              </w:rPr>
            </w:pPr>
          </w:p>
        </w:tc>
        <w:tc>
          <w:tcPr>
            <w:tcW w:w="851" w:type="dxa"/>
            <w:vAlign w:val="center"/>
          </w:tcPr>
          <w:p w14:paraId="46F0E5D6">
            <w:pPr>
              <w:jc w:val="center"/>
              <w:rPr>
                <w:rFonts w:hint="eastAsia" w:ascii="宋体" w:hAnsi="宋体" w:eastAsia="宋体" w:cs="宋体"/>
                <w:color w:val="FF0000"/>
                <w:szCs w:val="21"/>
              </w:rPr>
            </w:pPr>
            <w:r>
              <w:rPr>
                <w:rFonts w:hint="eastAsia" w:ascii="宋体" w:hAnsi="宋体" w:eastAsia="宋体" w:cs="宋体"/>
                <w:color w:val="FF0000"/>
                <w:szCs w:val="21"/>
              </w:rPr>
              <w:t>15</w:t>
            </w:r>
          </w:p>
        </w:tc>
        <w:tc>
          <w:tcPr>
            <w:tcW w:w="1275" w:type="dxa"/>
            <w:vAlign w:val="center"/>
          </w:tcPr>
          <w:p w14:paraId="22AE231A">
            <w:pPr>
              <w:jc w:val="left"/>
              <w:rPr>
                <w:rFonts w:hint="eastAsia" w:ascii="宋体" w:hAnsi="宋体" w:eastAsia="宋体" w:cs="宋体"/>
                <w:szCs w:val="21"/>
              </w:rPr>
            </w:pPr>
            <w:r>
              <w:rPr>
                <w:rFonts w:hint="eastAsia" w:ascii="宋体" w:hAnsi="宋体" w:eastAsia="宋体" w:cs="宋体"/>
                <w:szCs w:val="21"/>
              </w:rPr>
              <w:t>含集中堆放</w:t>
            </w:r>
          </w:p>
        </w:tc>
      </w:tr>
      <w:tr w14:paraId="17601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51BBFB59">
            <w:pPr>
              <w:jc w:val="center"/>
              <w:rPr>
                <w:rFonts w:hint="eastAsia" w:ascii="宋体" w:hAnsi="宋体" w:eastAsia="宋体" w:cs="宋体"/>
                <w:szCs w:val="21"/>
              </w:rPr>
            </w:pPr>
            <w:r>
              <w:rPr>
                <w:rFonts w:hint="eastAsia" w:ascii="宋体" w:hAnsi="宋体" w:eastAsia="宋体" w:cs="宋体"/>
                <w:szCs w:val="21"/>
              </w:rPr>
              <w:t>23</w:t>
            </w:r>
          </w:p>
        </w:tc>
        <w:tc>
          <w:tcPr>
            <w:tcW w:w="3006" w:type="dxa"/>
            <w:vAlign w:val="center"/>
          </w:tcPr>
          <w:p w14:paraId="33A67427">
            <w:pPr>
              <w:jc w:val="left"/>
              <w:rPr>
                <w:rFonts w:hint="eastAsia" w:ascii="宋体" w:hAnsi="宋体" w:eastAsia="宋体" w:cs="宋体"/>
                <w:szCs w:val="21"/>
              </w:rPr>
            </w:pPr>
            <w:r>
              <w:rPr>
                <w:rFonts w:hint="eastAsia" w:ascii="宋体" w:hAnsi="宋体" w:eastAsia="宋体" w:cs="宋体"/>
                <w:szCs w:val="21"/>
              </w:rPr>
              <w:t>灌注桩桩头凿除（综合直径）</w:t>
            </w:r>
          </w:p>
        </w:tc>
        <w:tc>
          <w:tcPr>
            <w:tcW w:w="567" w:type="dxa"/>
            <w:vAlign w:val="center"/>
          </w:tcPr>
          <w:p w14:paraId="13C2C873">
            <w:pPr>
              <w:jc w:val="center"/>
              <w:rPr>
                <w:rFonts w:hint="eastAsia" w:ascii="宋体" w:hAnsi="宋体" w:eastAsia="宋体" w:cs="宋体"/>
                <w:szCs w:val="21"/>
              </w:rPr>
            </w:pPr>
            <w:r>
              <w:rPr>
                <w:rFonts w:hint="eastAsia" w:ascii="宋体" w:hAnsi="宋体" w:eastAsia="宋体" w:cs="宋体"/>
                <w:szCs w:val="21"/>
              </w:rPr>
              <w:t>个</w:t>
            </w:r>
          </w:p>
        </w:tc>
        <w:tc>
          <w:tcPr>
            <w:tcW w:w="993" w:type="dxa"/>
            <w:vAlign w:val="center"/>
          </w:tcPr>
          <w:p w14:paraId="329093CF">
            <w:pPr>
              <w:jc w:val="center"/>
              <w:rPr>
                <w:rFonts w:hint="eastAsia" w:ascii="宋体" w:hAnsi="宋体" w:eastAsia="宋体" w:cs="宋体"/>
                <w:szCs w:val="21"/>
              </w:rPr>
            </w:pPr>
            <w:r>
              <w:rPr>
                <w:rFonts w:hint="eastAsia" w:ascii="宋体" w:hAnsi="宋体" w:eastAsia="宋体" w:cs="宋体"/>
                <w:szCs w:val="21"/>
              </w:rPr>
              <w:t>1369</w:t>
            </w:r>
          </w:p>
        </w:tc>
        <w:tc>
          <w:tcPr>
            <w:tcW w:w="1128" w:type="dxa"/>
            <w:vAlign w:val="center"/>
          </w:tcPr>
          <w:p w14:paraId="6F83303B">
            <w:pPr>
              <w:jc w:val="center"/>
              <w:rPr>
                <w:rFonts w:hint="eastAsia" w:ascii="宋体" w:hAnsi="宋体" w:eastAsia="宋体" w:cs="宋体"/>
                <w:szCs w:val="21"/>
              </w:rPr>
            </w:pPr>
          </w:p>
        </w:tc>
        <w:tc>
          <w:tcPr>
            <w:tcW w:w="1139" w:type="dxa"/>
            <w:vAlign w:val="center"/>
          </w:tcPr>
          <w:p w14:paraId="16DE44F1">
            <w:pPr>
              <w:jc w:val="center"/>
              <w:rPr>
                <w:rFonts w:hint="eastAsia" w:ascii="宋体" w:hAnsi="宋体" w:eastAsia="宋体" w:cs="宋体"/>
                <w:szCs w:val="21"/>
              </w:rPr>
            </w:pPr>
          </w:p>
        </w:tc>
        <w:tc>
          <w:tcPr>
            <w:tcW w:w="851" w:type="dxa"/>
            <w:vAlign w:val="center"/>
          </w:tcPr>
          <w:p w14:paraId="68078E9D">
            <w:pPr>
              <w:jc w:val="center"/>
              <w:rPr>
                <w:rFonts w:hint="eastAsia" w:ascii="宋体" w:hAnsi="宋体" w:eastAsia="宋体" w:cs="宋体"/>
                <w:color w:val="FF0000"/>
                <w:szCs w:val="21"/>
              </w:rPr>
            </w:pPr>
            <w:r>
              <w:rPr>
                <w:rFonts w:hint="eastAsia" w:ascii="宋体" w:hAnsi="宋体" w:eastAsia="宋体" w:cs="宋体"/>
                <w:color w:val="FF0000"/>
                <w:szCs w:val="21"/>
              </w:rPr>
              <w:t>220</w:t>
            </w:r>
          </w:p>
        </w:tc>
        <w:tc>
          <w:tcPr>
            <w:tcW w:w="1275" w:type="dxa"/>
            <w:vAlign w:val="center"/>
          </w:tcPr>
          <w:p w14:paraId="04F71EAA">
            <w:pPr>
              <w:jc w:val="left"/>
              <w:rPr>
                <w:rFonts w:hint="eastAsia" w:ascii="宋体" w:hAnsi="宋体" w:eastAsia="宋体" w:cs="宋体"/>
                <w:szCs w:val="21"/>
              </w:rPr>
            </w:pPr>
            <w:r>
              <w:rPr>
                <w:rFonts w:hint="eastAsia" w:ascii="宋体" w:hAnsi="宋体" w:eastAsia="宋体" w:cs="宋体"/>
                <w:szCs w:val="21"/>
              </w:rPr>
              <w:t>环切后凿除</w:t>
            </w:r>
          </w:p>
        </w:tc>
      </w:tr>
      <w:tr w14:paraId="56CC8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5D2D66B1">
            <w:pPr>
              <w:jc w:val="center"/>
              <w:rPr>
                <w:rFonts w:hint="eastAsia" w:ascii="宋体" w:hAnsi="宋体" w:eastAsia="宋体" w:cs="宋体"/>
                <w:szCs w:val="21"/>
              </w:rPr>
            </w:pPr>
            <w:r>
              <w:rPr>
                <w:rFonts w:hint="eastAsia" w:ascii="宋体" w:hAnsi="宋体" w:eastAsia="宋体" w:cs="宋体"/>
                <w:szCs w:val="21"/>
              </w:rPr>
              <w:t>24</w:t>
            </w:r>
          </w:p>
        </w:tc>
        <w:tc>
          <w:tcPr>
            <w:tcW w:w="3006" w:type="dxa"/>
            <w:vAlign w:val="center"/>
          </w:tcPr>
          <w:p w14:paraId="31C969A5">
            <w:pPr>
              <w:widowControl/>
              <w:jc w:val="left"/>
              <w:textAlignment w:val="center"/>
              <w:rPr>
                <w:rFonts w:hint="eastAsia" w:ascii="宋体" w:hAnsi="宋体" w:eastAsia="宋体" w:cs="宋体"/>
                <w:szCs w:val="21"/>
              </w:rPr>
            </w:pPr>
            <w:r>
              <w:rPr>
                <w:rFonts w:hint="eastAsia" w:ascii="宋体" w:hAnsi="宋体" w:eastAsia="宋体" w:cs="宋体"/>
                <w:szCs w:val="21"/>
              </w:rPr>
              <w:t>零星杂工</w:t>
            </w:r>
          </w:p>
        </w:tc>
        <w:tc>
          <w:tcPr>
            <w:tcW w:w="567" w:type="dxa"/>
            <w:vAlign w:val="center"/>
          </w:tcPr>
          <w:p w14:paraId="16E6B483">
            <w:pPr>
              <w:jc w:val="center"/>
              <w:rPr>
                <w:rFonts w:hint="eastAsia" w:ascii="宋体" w:hAnsi="宋体" w:eastAsia="宋体" w:cs="宋体"/>
                <w:szCs w:val="21"/>
              </w:rPr>
            </w:pPr>
            <w:r>
              <w:rPr>
                <w:rFonts w:hint="eastAsia" w:ascii="宋体" w:hAnsi="宋体" w:eastAsia="宋体" w:cs="宋体"/>
                <w:szCs w:val="21"/>
              </w:rPr>
              <w:t>h</w:t>
            </w:r>
          </w:p>
        </w:tc>
        <w:tc>
          <w:tcPr>
            <w:tcW w:w="993" w:type="dxa"/>
            <w:vAlign w:val="center"/>
          </w:tcPr>
          <w:p w14:paraId="2BA7C9B4">
            <w:pPr>
              <w:jc w:val="center"/>
              <w:rPr>
                <w:rFonts w:hint="eastAsia" w:ascii="宋体" w:hAnsi="宋体" w:eastAsia="宋体" w:cs="宋体"/>
                <w:szCs w:val="21"/>
              </w:rPr>
            </w:pPr>
            <w:r>
              <w:rPr>
                <w:rFonts w:hint="eastAsia" w:ascii="宋体" w:hAnsi="宋体" w:eastAsia="宋体" w:cs="宋体"/>
                <w:szCs w:val="21"/>
              </w:rPr>
              <w:t>/</w:t>
            </w:r>
          </w:p>
        </w:tc>
        <w:tc>
          <w:tcPr>
            <w:tcW w:w="1128" w:type="dxa"/>
            <w:vAlign w:val="center"/>
          </w:tcPr>
          <w:p w14:paraId="5EF1B623">
            <w:pPr>
              <w:jc w:val="center"/>
              <w:rPr>
                <w:rFonts w:hint="eastAsia" w:ascii="宋体" w:hAnsi="宋体" w:eastAsia="宋体" w:cs="宋体"/>
                <w:szCs w:val="21"/>
              </w:rPr>
            </w:pPr>
          </w:p>
        </w:tc>
        <w:tc>
          <w:tcPr>
            <w:tcW w:w="1139" w:type="dxa"/>
            <w:vAlign w:val="center"/>
          </w:tcPr>
          <w:p w14:paraId="79E53BF2">
            <w:pPr>
              <w:widowControl/>
              <w:jc w:val="center"/>
              <w:textAlignment w:val="center"/>
              <w:rPr>
                <w:rFonts w:hint="eastAsia" w:ascii="宋体" w:hAnsi="宋体" w:eastAsia="宋体" w:cs="宋体"/>
                <w:szCs w:val="21"/>
              </w:rPr>
            </w:pPr>
          </w:p>
        </w:tc>
        <w:tc>
          <w:tcPr>
            <w:tcW w:w="851" w:type="dxa"/>
            <w:vAlign w:val="center"/>
          </w:tcPr>
          <w:p w14:paraId="6A39ADF2">
            <w:pPr>
              <w:jc w:val="center"/>
              <w:rPr>
                <w:rFonts w:hint="eastAsia" w:ascii="宋体" w:hAnsi="宋体" w:eastAsia="宋体" w:cs="宋体"/>
                <w:szCs w:val="21"/>
              </w:rPr>
            </w:pPr>
            <w:r>
              <w:rPr>
                <w:rFonts w:hint="eastAsia" w:ascii="宋体" w:hAnsi="宋体" w:eastAsia="宋体" w:cs="宋体"/>
                <w:szCs w:val="21"/>
              </w:rPr>
              <w:t>22</w:t>
            </w:r>
          </w:p>
        </w:tc>
        <w:tc>
          <w:tcPr>
            <w:tcW w:w="1275" w:type="dxa"/>
            <w:vAlign w:val="center"/>
          </w:tcPr>
          <w:p w14:paraId="41D300A5">
            <w:pPr>
              <w:jc w:val="left"/>
              <w:rPr>
                <w:rFonts w:hint="eastAsia" w:ascii="宋体" w:hAnsi="宋体" w:eastAsia="宋体" w:cs="宋体"/>
                <w:szCs w:val="21"/>
              </w:rPr>
            </w:pPr>
            <w:r>
              <w:rPr>
                <w:rFonts w:hint="eastAsia" w:ascii="宋体" w:hAnsi="宋体" w:eastAsia="宋体" w:cs="宋体"/>
                <w:szCs w:val="21"/>
              </w:rPr>
              <w:t>报单价，不计入合价</w:t>
            </w:r>
          </w:p>
        </w:tc>
      </w:tr>
      <w:tr w14:paraId="107F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34" w:type="dxa"/>
            <w:gridSpan w:val="8"/>
            <w:vAlign w:val="center"/>
          </w:tcPr>
          <w:p w14:paraId="7FF260F9">
            <w:pPr>
              <w:rPr>
                <w:rFonts w:hint="eastAsia" w:ascii="宋体" w:hAnsi="宋体" w:eastAsia="宋体" w:cs="宋体"/>
                <w:szCs w:val="21"/>
              </w:rPr>
            </w:pPr>
            <w:r>
              <w:rPr>
                <w:rFonts w:hint="eastAsia" w:ascii="宋体" w:hAnsi="宋体" w:eastAsia="宋体" w:cs="宋体"/>
                <w:szCs w:val="21"/>
              </w:rPr>
              <w:t>最高限价（大小写）：陆佰玖拾玖万肆仟玖佰伍拾伍元整（¥6994955.00）</w:t>
            </w:r>
          </w:p>
        </w:tc>
      </w:tr>
      <w:tr w14:paraId="47C8A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34" w:type="dxa"/>
            <w:gridSpan w:val="8"/>
            <w:vAlign w:val="center"/>
          </w:tcPr>
          <w:p w14:paraId="7A6675F8">
            <w:pPr>
              <w:jc w:val="left"/>
              <w:rPr>
                <w:rFonts w:hint="eastAsia" w:ascii="宋体" w:hAnsi="宋体" w:eastAsia="宋体" w:cs="宋体"/>
                <w:szCs w:val="21"/>
              </w:rPr>
            </w:pPr>
            <w:r>
              <w:rPr>
                <w:rFonts w:hint="eastAsia" w:ascii="宋体" w:hAnsi="宋体" w:eastAsia="宋体" w:cs="宋体"/>
                <w:szCs w:val="21"/>
              </w:rPr>
              <w:t>暂定合价（大小写）：</w:t>
            </w:r>
          </w:p>
        </w:tc>
      </w:tr>
      <w:bookmarkEnd w:id="74"/>
    </w:tbl>
    <w:p w14:paraId="76E205A1">
      <w:pPr>
        <w:spacing w:line="360" w:lineRule="auto"/>
        <w:ind w:firstLine="424" w:firstLineChars="202"/>
        <w:rPr>
          <w:rFonts w:hint="eastAsia" w:ascii="宋体" w:hAnsi="宋体" w:eastAsia="宋体" w:cs="宋体"/>
          <w:color w:val="000000"/>
          <w:szCs w:val="21"/>
        </w:rPr>
      </w:pPr>
      <w:bookmarkStart w:id="75" w:name="_Hlk82699154"/>
      <w:bookmarkStart w:id="76" w:name="_Hlk157505279"/>
      <w:r>
        <w:rPr>
          <w:rFonts w:hint="eastAsia" w:ascii="宋体" w:hAnsi="宋体" w:eastAsia="宋体" w:cs="宋体"/>
          <w:color w:val="000000"/>
          <w:szCs w:val="21"/>
        </w:rPr>
        <w:t>注：</w:t>
      </w:r>
      <w:r>
        <w:rPr>
          <w:rFonts w:ascii="宋体" w:hAnsi="宋体" w:eastAsia="宋体" w:cs="宋体"/>
          <w:color w:val="000000"/>
          <w:szCs w:val="21"/>
        </w:rPr>
        <w:t>1</w:t>
      </w:r>
      <w:r>
        <w:rPr>
          <w:rFonts w:hint="eastAsia" w:ascii="宋体" w:hAnsi="宋体" w:eastAsia="宋体" w:cs="宋体"/>
          <w:color w:val="000000"/>
          <w:szCs w:val="21"/>
        </w:rPr>
        <w:t>、混凝土单价中包含了混凝土浇筑准备（高程设置、底板平面高程钢筋布置及拆除）、清理、浇筑成型、养护、凿毛、表面修补的处理费用。</w:t>
      </w:r>
    </w:p>
    <w:p w14:paraId="57FEE3D4">
      <w:pPr>
        <w:spacing w:line="360" w:lineRule="auto"/>
        <w:ind w:firstLine="420" w:firstLineChars="200"/>
        <w:rPr>
          <w:rFonts w:hint="eastAsia"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、反滤层单价包含了滤层的运输、铺填、整平、压实。</w:t>
      </w:r>
    </w:p>
    <w:p w14:paraId="68771D0C">
      <w:pPr>
        <w:spacing w:line="360" w:lineRule="auto"/>
        <w:ind w:firstLine="420" w:firstLineChars="200"/>
        <w:rPr>
          <w:rFonts w:hint="eastAsia" w:ascii="宋体" w:hAnsi="宋体" w:eastAsia="宋体" w:cs="宋体"/>
          <w:color w:val="000000"/>
          <w:szCs w:val="21"/>
        </w:rPr>
      </w:pPr>
      <w:r>
        <w:rPr>
          <w:rFonts w:ascii="宋体" w:hAnsi="宋体" w:eastAsia="宋体" w:cs="宋体"/>
          <w:color w:val="000000"/>
          <w:szCs w:val="21"/>
        </w:rPr>
        <w:t>3</w:t>
      </w:r>
      <w:r>
        <w:rPr>
          <w:rFonts w:hint="eastAsia" w:ascii="宋体" w:hAnsi="宋体" w:eastAsia="宋体" w:cs="宋体"/>
          <w:color w:val="000000"/>
          <w:szCs w:val="21"/>
        </w:rPr>
        <w:t>、止水包括柏油烧化、运输、灌注、止水槽安装、清理。</w:t>
      </w:r>
    </w:p>
    <w:p w14:paraId="3CA237D1">
      <w:pPr>
        <w:spacing w:line="360" w:lineRule="auto"/>
        <w:ind w:firstLine="420" w:firstLineChars="200"/>
        <w:rPr>
          <w:rFonts w:hint="eastAsia" w:ascii="宋体" w:hAnsi="宋体" w:eastAsia="宋体" w:cs="宋体"/>
          <w:color w:val="000000"/>
          <w:szCs w:val="21"/>
        </w:rPr>
      </w:pPr>
      <w:r>
        <w:rPr>
          <w:rFonts w:ascii="宋体" w:hAnsi="宋体" w:eastAsia="宋体" w:cs="宋体"/>
          <w:color w:val="000000"/>
          <w:szCs w:val="21"/>
        </w:rPr>
        <w:t>4</w:t>
      </w:r>
      <w:r>
        <w:rPr>
          <w:rFonts w:hint="eastAsia" w:ascii="宋体" w:hAnsi="宋体" w:eastAsia="宋体" w:cs="宋体"/>
          <w:color w:val="000000"/>
          <w:szCs w:val="21"/>
        </w:rPr>
        <w:t>、混凝土如为小拌和机人工上料拌和、翻斗车运输、人工入仓振捣、磨光、收面，价格增加35元/m</w:t>
      </w:r>
      <w:r>
        <w:rPr>
          <w:rFonts w:hint="eastAsia" w:ascii="宋体" w:hAnsi="宋体" w:eastAsia="宋体" w:cs="宋体"/>
          <w:color w:val="000000"/>
          <w:szCs w:val="21"/>
          <w:vertAlign w:val="superscript"/>
        </w:rPr>
        <w:t>3</w:t>
      </w:r>
      <w:r>
        <w:rPr>
          <w:rFonts w:hint="eastAsia" w:ascii="宋体" w:hAnsi="宋体" w:eastAsia="宋体" w:cs="宋体"/>
          <w:color w:val="000000"/>
          <w:szCs w:val="21"/>
        </w:rPr>
        <w:t>。</w:t>
      </w:r>
    </w:p>
    <w:p w14:paraId="008906EB">
      <w:pPr>
        <w:spacing w:line="360" w:lineRule="auto"/>
        <w:ind w:firstLine="420" w:firstLineChars="200"/>
        <w:rPr>
          <w:rFonts w:hint="eastAsia" w:ascii="宋体" w:hAnsi="宋体" w:eastAsia="宋体" w:cs="宋体"/>
          <w:color w:val="000000"/>
          <w:szCs w:val="21"/>
          <w:highlight w:val="yellow"/>
        </w:rPr>
      </w:pPr>
      <w:r>
        <w:rPr>
          <w:rFonts w:hint="eastAsia" w:ascii="宋体" w:hAnsi="宋体" w:eastAsia="宋体" w:cs="宋体"/>
          <w:color w:val="000000"/>
          <w:szCs w:val="21"/>
        </w:rPr>
        <w:t>5、所有单价含材料场内运输的机械费和燃油费，小型工器具（包含但不限于锤、锹、泥抹、振捣棒、磨光机、风钻、风镐、电锤等）及分包人自行解决防护用品等费用。</w:t>
      </w:r>
    </w:p>
    <w:p w14:paraId="23DB1BD9">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6、所有工程数量根据施工图纸计量，并经双方确认的合格工程量。</w:t>
      </w:r>
    </w:p>
    <w:p w14:paraId="27C80955">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7、所有综合单价均含乙方管理费、税费3%、各类应缴、应发保险、福利、补贴等费用在内。</w:t>
      </w:r>
    </w:p>
    <w:p w14:paraId="401ADB62">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8、发生在承包合同范围以外的工程量，以下达定额或点工计，结算以现场签证为准。</w:t>
      </w:r>
    </w:p>
    <w:p w14:paraId="615F0419">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9、炊事员等辅助人员工资含在投标单价中，不另行计算。</w:t>
      </w:r>
    </w:p>
    <w:bookmarkEnd w:id="75"/>
    <w:p w14:paraId="152D0BCD">
      <w:pPr>
        <w:spacing w:line="360" w:lineRule="auto"/>
        <w:ind w:firstLine="480" w:firstLineChars="200"/>
        <w:rPr>
          <w:rFonts w:hint="eastAsia" w:ascii="宋体" w:hAnsi="宋体" w:eastAsia="宋体" w:cs="宋体"/>
          <w:color w:val="000000"/>
          <w:sz w:val="24"/>
          <w:szCs w:val="24"/>
        </w:rPr>
      </w:pPr>
    </w:p>
    <w:p w14:paraId="7C2A6D58">
      <w:pPr>
        <w:spacing w:line="360" w:lineRule="auto"/>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 xml:space="preserve">投标单位 （盖章） </w:t>
      </w:r>
      <w:r>
        <w:rPr>
          <w:rFonts w:hint="eastAsia" w:ascii="宋体" w:hAnsi="宋体" w:eastAsia="宋体" w:cs="宋体"/>
          <w:color w:val="000000"/>
          <w:sz w:val="24"/>
          <w:szCs w:val="24"/>
          <w:u w:val="single"/>
        </w:rPr>
        <w:t xml:space="preserve">                   </w:t>
      </w:r>
    </w:p>
    <w:p w14:paraId="02B1B9D1">
      <w:pPr>
        <w:spacing w:line="360" w:lineRule="auto"/>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 xml:space="preserve">法定代表人或委托代理人(签字)  </w:t>
      </w:r>
      <w:r>
        <w:rPr>
          <w:rFonts w:hint="eastAsia" w:ascii="宋体" w:hAnsi="宋体" w:eastAsia="宋体" w:cs="宋体"/>
          <w:color w:val="000000"/>
          <w:sz w:val="24"/>
          <w:szCs w:val="24"/>
          <w:u w:val="single"/>
        </w:rPr>
        <w:t xml:space="preserve">                  </w:t>
      </w:r>
    </w:p>
    <w:p w14:paraId="77322951">
      <w:pPr>
        <w:spacing w:line="360" w:lineRule="auto"/>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 xml:space="preserve">日        期  </w:t>
      </w:r>
      <w:r>
        <w:rPr>
          <w:rFonts w:hint="eastAsia" w:ascii="宋体" w:hAnsi="宋体" w:eastAsia="宋体" w:cs="宋体"/>
          <w:color w:val="000000"/>
          <w:sz w:val="24"/>
          <w:szCs w:val="24"/>
          <w:u w:val="single"/>
        </w:rPr>
        <w:t xml:space="preserve">                  </w:t>
      </w:r>
    </w:p>
    <w:bookmarkEnd w:id="76"/>
    <w:p w14:paraId="5A67F094">
      <w:pPr>
        <w:spacing w:line="360" w:lineRule="auto"/>
        <w:outlineLvl w:val="1"/>
        <w:rPr>
          <w:rFonts w:hint="eastAsia" w:ascii="宋体" w:hAnsi="宋体" w:eastAsia="宋体" w:cs="宋体"/>
          <w:b/>
          <w:bCs/>
          <w:sz w:val="28"/>
          <w:szCs w:val="28"/>
        </w:rPr>
      </w:pPr>
      <w:bookmarkStart w:id="77" w:name="_Toc2656"/>
      <w:r>
        <w:rPr>
          <w:rFonts w:hint="eastAsia" w:ascii="宋体" w:hAnsi="宋体" w:eastAsia="宋体" w:cs="宋体"/>
          <w:b/>
          <w:bCs/>
          <w:sz w:val="28"/>
          <w:szCs w:val="28"/>
        </w:rPr>
        <w:t>九、其它事项</w:t>
      </w:r>
      <w:bookmarkEnd w:id="77"/>
    </w:p>
    <w:p w14:paraId="60853AC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1、分包人投标时需提供工程量清单报价及施工组织机构、进度保证措施、质量保证措施、安全环境保证措施、项目经理及主要管理人员施工业绩；</w:t>
      </w:r>
    </w:p>
    <w:p w14:paraId="722BC18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2、分包人必须加强职工的素质教育，防止与当地居民发生矛盾影响工程施工。</w:t>
      </w:r>
    </w:p>
    <w:p w14:paraId="13AD03F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分包人须承诺保证在春节等节假日及农忙期间有足够的施工人员，保准施工的正常进行。分包人的施工进度如比计划进度滞后，分包人必须采取切实有效的赶工措施，保证按计划完成。如措施不力，可能影响总进度计划的实施，发包人有权采取措施，直至调换分包人，所发生的一切费用由原分包人承担。</w:t>
      </w:r>
    </w:p>
    <w:p w14:paraId="6F7E9237">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4、本次招标的中标人为１个。</w:t>
      </w:r>
    </w:p>
    <w:p w14:paraId="65BC469B">
      <w:pPr>
        <w:spacing w:line="360" w:lineRule="auto"/>
        <w:ind w:firstLine="480" w:firstLineChars="200"/>
        <w:rPr>
          <w:rFonts w:hint="eastAsia" w:ascii="宋体" w:hAnsi="宋体" w:eastAsia="宋体" w:cs="宋体"/>
          <w:sz w:val="24"/>
          <w:szCs w:val="24"/>
        </w:rPr>
      </w:pPr>
      <w:bookmarkStart w:id="78" w:name="_Toc15129"/>
      <w:bookmarkStart w:id="79" w:name="_Toc83624423"/>
      <w:bookmarkStart w:id="80" w:name="_Hlk82700606"/>
      <w:r>
        <w:rPr>
          <w:rFonts w:hint="eastAsia" w:ascii="宋体" w:hAnsi="宋体" w:eastAsia="宋体" w:cs="宋体"/>
          <w:sz w:val="24"/>
          <w:szCs w:val="24"/>
        </w:rPr>
        <w:t>5、投标文件</w:t>
      </w:r>
    </w:p>
    <w:p w14:paraId="02EDA79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w:t>
      </w:r>
      <w:r>
        <w:rPr>
          <w:rFonts w:ascii="宋体" w:hAnsi="宋体" w:eastAsia="宋体" w:cs="宋体"/>
          <w:sz w:val="24"/>
          <w:szCs w:val="24"/>
        </w:rPr>
        <w:t>.1</w:t>
      </w:r>
      <w:r>
        <w:rPr>
          <w:rFonts w:hint="eastAsia" w:ascii="宋体" w:hAnsi="宋体" w:eastAsia="宋体" w:cs="宋体"/>
          <w:sz w:val="24"/>
          <w:szCs w:val="24"/>
        </w:rPr>
        <w:t>投标文件要密封，不密封的无效。</w:t>
      </w:r>
    </w:p>
    <w:p w14:paraId="7243FCD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w:t>
      </w:r>
      <w:r>
        <w:rPr>
          <w:rFonts w:ascii="宋体" w:hAnsi="宋体" w:eastAsia="宋体" w:cs="宋体"/>
          <w:sz w:val="24"/>
          <w:szCs w:val="24"/>
        </w:rPr>
        <w:t>.2</w:t>
      </w:r>
      <w:r>
        <w:rPr>
          <w:rFonts w:hint="eastAsia" w:ascii="宋体" w:hAnsi="宋体" w:eastAsia="宋体" w:cs="宋体"/>
          <w:sz w:val="24"/>
          <w:szCs w:val="24"/>
        </w:rPr>
        <w:t>投标文件包括但不限于：（1）工程量清单报价表；（2）</w:t>
      </w:r>
      <w:r>
        <w:rPr>
          <w:rFonts w:ascii="宋体" w:hAnsi="宋体" w:eastAsia="宋体" w:cs="宋体"/>
          <w:sz w:val="24"/>
          <w:szCs w:val="24"/>
        </w:rPr>
        <w:t>公司营业执照</w:t>
      </w:r>
      <w:r>
        <w:rPr>
          <w:rFonts w:hint="eastAsia" w:ascii="宋体" w:hAnsi="宋体" w:eastAsia="宋体" w:cs="宋体"/>
          <w:sz w:val="24"/>
          <w:szCs w:val="24"/>
        </w:rPr>
        <w:t>、法人身份证明或</w:t>
      </w:r>
      <w:r>
        <w:rPr>
          <w:rFonts w:ascii="宋体" w:hAnsi="宋体" w:eastAsia="宋体" w:cs="宋体"/>
          <w:sz w:val="24"/>
          <w:szCs w:val="24"/>
        </w:rPr>
        <w:t>公司法人授权委托书（代理人</w:t>
      </w:r>
      <w:r>
        <w:rPr>
          <w:rFonts w:hint="eastAsia" w:ascii="宋体" w:hAnsi="宋体" w:eastAsia="宋体" w:cs="宋体"/>
          <w:sz w:val="24"/>
          <w:szCs w:val="24"/>
        </w:rPr>
        <w:t>投标</w:t>
      </w:r>
      <w:r>
        <w:rPr>
          <w:rFonts w:ascii="宋体" w:hAnsi="宋体" w:eastAsia="宋体" w:cs="宋体"/>
          <w:sz w:val="24"/>
          <w:szCs w:val="24"/>
        </w:rPr>
        <w:t>时）</w:t>
      </w:r>
      <w:r>
        <w:rPr>
          <w:rFonts w:hint="eastAsia" w:ascii="宋体" w:hAnsi="宋体" w:eastAsia="宋体" w:cs="宋体"/>
          <w:sz w:val="24"/>
          <w:szCs w:val="24"/>
        </w:rPr>
        <w:t>；（3）施工经验证明材料（如有时）；（4）投标保证金汇款凭证等。</w:t>
      </w:r>
    </w:p>
    <w:p w14:paraId="35469C0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w:t>
      </w:r>
      <w:r>
        <w:rPr>
          <w:rFonts w:ascii="宋体" w:hAnsi="宋体" w:eastAsia="宋体" w:cs="宋体"/>
          <w:sz w:val="24"/>
          <w:szCs w:val="24"/>
        </w:rPr>
        <w:t>.3</w:t>
      </w:r>
      <w:r>
        <w:rPr>
          <w:rFonts w:hint="eastAsia" w:ascii="宋体" w:hAnsi="宋体" w:eastAsia="宋体" w:cs="宋体"/>
          <w:sz w:val="24"/>
          <w:szCs w:val="24"/>
        </w:rPr>
        <w:t>投标文件正本1份，副本2份，电子版1份。</w:t>
      </w:r>
    </w:p>
    <w:p w14:paraId="70DD32BA">
      <w:pPr>
        <w:spacing w:line="360" w:lineRule="auto"/>
        <w:outlineLvl w:val="1"/>
        <w:rPr>
          <w:rFonts w:hint="eastAsia" w:ascii="宋体" w:hAnsi="宋体" w:eastAsia="宋体" w:cs="宋体"/>
          <w:b/>
          <w:bCs/>
          <w:sz w:val="28"/>
          <w:szCs w:val="28"/>
        </w:rPr>
      </w:pPr>
      <w:bookmarkStart w:id="81" w:name="_Toc14331"/>
      <w:bookmarkStart w:id="82" w:name="_Toc3767"/>
      <w:r>
        <w:rPr>
          <w:rFonts w:hint="eastAsia" w:ascii="宋体" w:hAnsi="宋体" w:eastAsia="宋体" w:cs="宋体"/>
          <w:b/>
          <w:bCs/>
          <w:sz w:val="28"/>
          <w:szCs w:val="28"/>
        </w:rPr>
        <w:t>十、评标办法</w:t>
      </w:r>
      <w:bookmarkEnd w:id="78"/>
      <w:bookmarkEnd w:id="79"/>
      <w:bookmarkEnd w:id="81"/>
      <w:bookmarkEnd w:id="82"/>
      <w:r>
        <w:rPr>
          <w:rFonts w:hint="eastAsia" w:ascii="宋体" w:hAnsi="宋体" w:eastAsia="宋体" w:cs="宋体"/>
          <w:b/>
          <w:bCs/>
          <w:sz w:val="28"/>
          <w:szCs w:val="28"/>
        </w:rPr>
        <w:t xml:space="preserve"> </w:t>
      </w:r>
    </w:p>
    <w:p w14:paraId="70EFF683">
      <w:pPr>
        <w:widowControl/>
        <w:spacing w:line="360" w:lineRule="auto"/>
        <w:ind w:firstLine="482" w:firstLineChars="200"/>
        <w:rPr>
          <w:rFonts w:hint="eastAsia" w:ascii="宋体" w:hAnsi="宋体" w:eastAsia="宋体" w:cs="宋体"/>
          <w:color w:val="000000"/>
          <w:kern w:val="0"/>
          <w:sz w:val="24"/>
          <w:szCs w:val="24"/>
        </w:rPr>
      </w:pPr>
      <w:bookmarkStart w:id="83" w:name="_Toc83624424"/>
      <w:bookmarkStart w:id="84" w:name="_Toc8310"/>
      <w:bookmarkStart w:id="85" w:name="_Toc28781"/>
      <w:bookmarkStart w:id="86" w:name="_Toc3702"/>
      <w:r>
        <w:rPr>
          <w:rFonts w:hint="eastAsia" w:ascii="宋体" w:hAnsi="宋体" w:eastAsia="宋体" w:cs="宋体"/>
          <w:b/>
          <w:bCs/>
          <w:color w:val="000000"/>
          <w:kern w:val="0"/>
          <w:sz w:val="24"/>
          <w:szCs w:val="24"/>
        </w:rPr>
        <w:t>1、评标原则</w:t>
      </w:r>
      <w:r>
        <w:rPr>
          <w:rFonts w:hint="eastAsia" w:ascii="宋体" w:hAnsi="宋体" w:eastAsia="宋体" w:cs="宋体"/>
          <w:color w:val="000000"/>
          <w:kern w:val="0"/>
          <w:sz w:val="24"/>
          <w:szCs w:val="24"/>
        </w:rPr>
        <w:t>：</w:t>
      </w:r>
    </w:p>
    <w:p w14:paraId="40D103FD">
      <w:pPr>
        <w:widowControl/>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评标活动遵循公平、公正、科学、择优的原则。</w:t>
      </w:r>
    </w:p>
    <w:p w14:paraId="2D92D941">
      <w:pPr>
        <w:widowControl/>
        <w:spacing w:line="360" w:lineRule="auto"/>
        <w:ind w:firstLine="482" w:firstLineChars="20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2、评标办法及评审内容：</w:t>
      </w:r>
    </w:p>
    <w:p w14:paraId="75A54C01">
      <w:pPr>
        <w:widowControl/>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评委会按综合评审法对投标文件进行综合评审。按1</w:t>
      </w:r>
      <w:r>
        <w:rPr>
          <w:rFonts w:ascii="宋体" w:hAnsi="宋体" w:eastAsia="宋体" w:cs="宋体"/>
          <w:color w:val="000000"/>
          <w:kern w:val="0"/>
          <w:sz w:val="24"/>
          <w:szCs w:val="24"/>
        </w:rPr>
        <w:t>0</w:t>
      </w:r>
      <w:r>
        <w:rPr>
          <w:rFonts w:hint="eastAsia" w:ascii="宋体" w:hAnsi="宋体" w:eastAsia="宋体" w:cs="宋体"/>
          <w:color w:val="000000"/>
          <w:kern w:val="0"/>
          <w:sz w:val="24"/>
          <w:szCs w:val="24"/>
        </w:rPr>
        <w:t>0分法对投标文件的主要内容进行综合打分，综合得分高的作为推荐中标人。</w:t>
      </w:r>
    </w:p>
    <w:p w14:paraId="6161C7CF">
      <w:pPr>
        <w:widowControl/>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评审主要内容有：投标文件的完整性、响应性；投标报价及其报价的合理性；企业近5年业绩、资信情况等。</w:t>
      </w:r>
    </w:p>
    <w:p w14:paraId="7F3B3D5E">
      <w:pPr>
        <w:widowControl/>
        <w:spacing w:line="360" w:lineRule="auto"/>
        <w:ind w:firstLine="482" w:firstLineChars="200"/>
        <w:rPr>
          <w:rFonts w:hint="eastAsia" w:ascii="宋体" w:hAnsi="宋体" w:eastAsia="宋体" w:cs="宋体"/>
          <w:b/>
          <w:bCs/>
          <w:color w:val="000000"/>
          <w:kern w:val="0"/>
          <w:sz w:val="24"/>
          <w:szCs w:val="24"/>
        </w:rPr>
      </w:pPr>
      <w:r>
        <w:rPr>
          <w:rFonts w:ascii="宋体" w:hAnsi="宋体" w:eastAsia="宋体" w:cs="宋体"/>
          <w:b/>
          <w:bCs/>
          <w:color w:val="000000"/>
          <w:kern w:val="0"/>
          <w:sz w:val="24"/>
          <w:szCs w:val="24"/>
        </w:rPr>
        <w:t>3</w:t>
      </w:r>
      <w:r>
        <w:rPr>
          <w:rFonts w:hint="eastAsia" w:ascii="宋体" w:hAnsi="宋体" w:eastAsia="宋体" w:cs="宋体"/>
          <w:b/>
          <w:bCs/>
          <w:color w:val="000000"/>
          <w:kern w:val="0"/>
          <w:sz w:val="24"/>
          <w:szCs w:val="24"/>
        </w:rPr>
        <w:t>、综合评审、赋分（四舍五入后精确到0.1）：</w:t>
      </w:r>
    </w:p>
    <w:p w14:paraId="1EAE31F1">
      <w:pPr>
        <w:widowControl/>
        <w:spacing w:line="360" w:lineRule="auto"/>
        <w:ind w:firstLine="482" w:firstLineChars="200"/>
        <w:rPr>
          <w:rFonts w:hint="eastAsia" w:ascii="宋体" w:hAnsi="宋体" w:eastAsia="宋体" w:cs="宋体"/>
          <w:b/>
          <w:bCs/>
          <w:color w:val="000000"/>
          <w:kern w:val="0"/>
          <w:sz w:val="24"/>
          <w:szCs w:val="24"/>
        </w:rPr>
      </w:pPr>
      <w:r>
        <w:rPr>
          <w:rFonts w:ascii="宋体" w:hAnsi="宋体" w:eastAsia="宋体" w:cs="宋体"/>
          <w:b/>
          <w:bCs/>
          <w:color w:val="000000"/>
          <w:kern w:val="0"/>
          <w:sz w:val="24"/>
          <w:szCs w:val="24"/>
        </w:rPr>
        <w:t>3</w:t>
      </w:r>
      <w:r>
        <w:rPr>
          <w:rFonts w:hint="eastAsia" w:ascii="宋体" w:hAnsi="宋体" w:eastAsia="宋体" w:cs="宋体"/>
          <w:b/>
          <w:bCs/>
          <w:color w:val="000000"/>
          <w:kern w:val="0"/>
          <w:sz w:val="24"/>
          <w:szCs w:val="24"/>
        </w:rPr>
        <w:t>.1、投标报价（</w:t>
      </w:r>
      <w:r>
        <w:rPr>
          <w:rFonts w:ascii="宋体" w:hAnsi="宋体" w:eastAsia="宋体" w:cs="宋体"/>
          <w:b/>
          <w:bCs/>
          <w:color w:val="000000"/>
          <w:kern w:val="0"/>
          <w:sz w:val="24"/>
          <w:szCs w:val="24"/>
        </w:rPr>
        <w:t>8</w:t>
      </w:r>
      <w:r>
        <w:rPr>
          <w:rFonts w:hint="eastAsia" w:ascii="宋体" w:hAnsi="宋体" w:eastAsia="宋体" w:cs="宋体"/>
          <w:b/>
          <w:bCs/>
          <w:color w:val="000000"/>
          <w:kern w:val="0"/>
          <w:sz w:val="24"/>
          <w:szCs w:val="24"/>
          <w:lang w:val="en-US" w:eastAsia="zh-CN"/>
        </w:rPr>
        <w:t>6</w:t>
      </w:r>
      <w:r>
        <w:rPr>
          <w:rFonts w:hint="eastAsia" w:ascii="宋体" w:hAnsi="宋体" w:eastAsia="宋体" w:cs="宋体"/>
          <w:b/>
          <w:bCs/>
          <w:color w:val="000000"/>
          <w:kern w:val="0"/>
          <w:sz w:val="24"/>
          <w:szCs w:val="24"/>
        </w:rPr>
        <w:t>分）</w:t>
      </w:r>
    </w:p>
    <w:p w14:paraId="26EA9F92">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（1）当有效报价的投标人个数≤5时，取平均报价*98%为基准价；当有效报价的投标人个数＞5时，去除20%最高价和20%最低价（20%计算取计算数的整数）后，取剩余报价的平均报价*98%为基准价。</w:t>
      </w:r>
    </w:p>
    <w:p w14:paraId="22AC4A74">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（2）投标价得分：在基准价的100%～92%得满分</w:t>
      </w:r>
      <w:r>
        <w:rPr>
          <w:rFonts w:hint="eastAsia" w:ascii="宋体" w:hAnsi="宋体" w:eastAsia="宋体" w:cs="宋体"/>
          <w:color w:val="000000"/>
          <w:kern w:val="0"/>
          <w:sz w:val="24"/>
          <w:szCs w:val="24"/>
          <w:lang w:val="en-US" w:eastAsia="zh-CN"/>
        </w:rPr>
        <w:t>86</w:t>
      </w:r>
      <w:bookmarkStart w:id="104" w:name="_GoBack"/>
      <w:bookmarkEnd w:id="104"/>
      <w:r>
        <w:rPr>
          <w:rFonts w:hint="eastAsia" w:ascii="宋体" w:hAnsi="宋体" w:eastAsia="宋体" w:cs="宋体"/>
          <w:color w:val="000000"/>
          <w:kern w:val="0"/>
          <w:sz w:val="24"/>
          <w:szCs w:val="24"/>
        </w:rPr>
        <w:t>分。在基准价100%以上,每高1％扣0.5分；在基准价92%以下，每低1％扣0.2分。不足1%采用内插法。</w:t>
      </w:r>
    </w:p>
    <w:p w14:paraId="07C0597B">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（3）最高限价：投标人的投标项目单价超过对应单价限价时，其投标文件将不会被接受。</w:t>
      </w:r>
    </w:p>
    <w:p w14:paraId="2DDCA633">
      <w:pPr>
        <w:widowControl/>
        <w:spacing w:line="360" w:lineRule="auto"/>
        <w:ind w:firstLine="482" w:firstLineChars="200"/>
        <w:rPr>
          <w:rFonts w:hint="eastAsia" w:ascii="宋体" w:hAnsi="宋体" w:eastAsia="宋体" w:cs="宋体"/>
          <w:b/>
          <w:bCs/>
          <w:color w:val="000000"/>
          <w:kern w:val="0"/>
          <w:sz w:val="24"/>
          <w:szCs w:val="24"/>
        </w:rPr>
      </w:pPr>
      <w:r>
        <w:rPr>
          <w:rFonts w:ascii="宋体" w:hAnsi="宋体" w:eastAsia="宋体" w:cs="宋体"/>
          <w:b/>
          <w:bCs/>
          <w:color w:val="000000"/>
          <w:kern w:val="0"/>
          <w:sz w:val="24"/>
          <w:szCs w:val="24"/>
        </w:rPr>
        <w:t>3</w:t>
      </w:r>
      <w:r>
        <w:rPr>
          <w:rFonts w:hint="eastAsia" w:ascii="宋体" w:hAnsi="宋体" w:eastAsia="宋体" w:cs="宋体"/>
          <w:b/>
          <w:bCs/>
          <w:color w:val="000000"/>
          <w:kern w:val="0"/>
          <w:sz w:val="24"/>
          <w:szCs w:val="24"/>
        </w:rPr>
        <w:t>.2信用（3分）</w:t>
      </w:r>
    </w:p>
    <w:p w14:paraId="04E0CAF2">
      <w:pPr>
        <w:widowControl/>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按2022年公司对在建劳务施工队伍动态考核所获等级赋分，赋分如下：优秀3分，良好1.0分，合格0分，首次投标单位信用等级视为良好，赋1.0分。</w:t>
      </w:r>
    </w:p>
    <w:p w14:paraId="290AB596">
      <w:pPr>
        <w:widowControl/>
        <w:spacing w:line="360" w:lineRule="auto"/>
        <w:ind w:firstLine="482" w:firstLineChars="200"/>
        <w:rPr>
          <w:rFonts w:hint="eastAsia" w:ascii="宋体" w:hAnsi="宋体" w:eastAsia="宋体" w:cs="宋体"/>
          <w:b/>
          <w:bCs/>
          <w:color w:val="000000"/>
          <w:kern w:val="0"/>
          <w:sz w:val="24"/>
          <w:szCs w:val="24"/>
        </w:rPr>
      </w:pPr>
      <w:r>
        <w:rPr>
          <w:rFonts w:ascii="宋体" w:hAnsi="宋体" w:eastAsia="宋体" w:cs="宋体"/>
          <w:b/>
          <w:bCs/>
          <w:color w:val="000000"/>
          <w:kern w:val="0"/>
          <w:sz w:val="24"/>
          <w:szCs w:val="24"/>
        </w:rPr>
        <w:t>3</w:t>
      </w:r>
      <w:r>
        <w:rPr>
          <w:rFonts w:hint="eastAsia" w:ascii="宋体" w:hAnsi="宋体" w:eastAsia="宋体" w:cs="宋体"/>
          <w:b/>
          <w:bCs/>
          <w:color w:val="000000"/>
          <w:kern w:val="0"/>
          <w:sz w:val="24"/>
          <w:szCs w:val="24"/>
        </w:rPr>
        <w:t>.</w:t>
      </w:r>
      <w:r>
        <w:rPr>
          <w:rFonts w:hint="eastAsia" w:ascii="宋体" w:hAnsi="宋体" w:eastAsia="宋体" w:cs="宋体"/>
          <w:b/>
          <w:bCs/>
          <w:color w:val="000000"/>
          <w:kern w:val="0"/>
          <w:sz w:val="24"/>
          <w:szCs w:val="24"/>
          <w:lang w:val="en-US" w:eastAsia="zh-CN"/>
        </w:rPr>
        <w:t>3</w:t>
      </w:r>
      <w:r>
        <w:rPr>
          <w:rFonts w:hint="eastAsia" w:ascii="宋体" w:hAnsi="宋体" w:eastAsia="宋体" w:cs="宋体"/>
          <w:b/>
          <w:bCs/>
          <w:color w:val="000000"/>
          <w:kern w:val="0"/>
          <w:sz w:val="24"/>
          <w:szCs w:val="24"/>
        </w:rPr>
        <w:t>业绩和信誉（</w:t>
      </w:r>
      <w:r>
        <w:rPr>
          <w:rFonts w:ascii="宋体" w:hAnsi="宋体" w:eastAsia="宋体" w:cs="宋体"/>
          <w:b/>
          <w:bCs/>
          <w:color w:val="000000"/>
          <w:kern w:val="0"/>
          <w:sz w:val="24"/>
          <w:szCs w:val="24"/>
        </w:rPr>
        <w:t>3</w:t>
      </w:r>
      <w:r>
        <w:rPr>
          <w:rFonts w:hint="eastAsia" w:ascii="宋体" w:hAnsi="宋体" w:eastAsia="宋体" w:cs="宋体"/>
          <w:b/>
          <w:bCs/>
          <w:color w:val="000000"/>
          <w:kern w:val="0"/>
          <w:sz w:val="24"/>
          <w:szCs w:val="24"/>
        </w:rPr>
        <w:t>分）</w:t>
      </w:r>
    </w:p>
    <w:p w14:paraId="2DC1888F">
      <w:pPr>
        <w:widowControl/>
        <w:spacing w:line="360" w:lineRule="auto"/>
        <w:ind w:firstLine="482" w:firstLineChars="200"/>
        <w:rPr>
          <w:rFonts w:hint="eastAsia" w:ascii="宋体" w:hAnsi="宋体" w:eastAsia="宋体" w:cs="宋体"/>
          <w:color w:val="000000"/>
          <w:kern w:val="0"/>
          <w:sz w:val="24"/>
          <w:szCs w:val="24"/>
        </w:rPr>
      </w:pPr>
      <w:r>
        <w:rPr>
          <w:rFonts w:hint="eastAsia" w:ascii="宋体" w:hAnsi="宋体" w:eastAsia="宋体" w:cs="宋体"/>
          <w:b/>
          <w:bCs/>
          <w:color w:val="FF0000"/>
          <w:kern w:val="0"/>
          <w:sz w:val="24"/>
          <w:szCs w:val="24"/>
          <w:highlight w:val="green"/>
        </w:rPr>
        <w:t>近五年</w:t>
      </w:r>
      <w:r>
        <w:rPr>
          <w:rFonts w:hint="eastAsia" w:ascii="宋体" w:hAnsi="宋体" w:eastAsia="宋体" w:cs="宋体"/>
          <w:b/>
          <w:bCs/>
          <w:color w:val="FF0000"/>
          <w:kern w:val="0"/>
          <w:sz w:val="24"/>
          <w:szCs w:val="24"/>
          <w:highlight w:val="green"/>
          <w:lang w:eastAsia="zh-CN"/>
        </w:rPr>
        <w:t>（</w:t>
      </w:r>
      <w:r>
        <w:rPr>
          <w:rFonts w:hint="eastAsia" w:ascii="宋体" w:hAnsi="宋体" w:eastAsia="宋体" w:cs="宋体"/>
          <w:b/>
          <w:bCs/>
          <w:color w:val="FF0000"/>
          <w:kern w:val="0"/>
          <w:sz w:val="24"/>
          <w:szCs w:val="24"/>
          <w:highlight w:val="green"/>
          <w:lang w:val="en-US" w:eastAsia="zh-CN"/>
        </w:rPr>
        <w:t>2019年10月1日后，以签订合同时间为准</w:t>
      </w:r>
      <w:r>
        <w:rPr>
          <w:rFonts w:hint="eastAsia" w:ascii="宋体" w:hAnsi="宋体" w:eastAsia="宋体" w:cs="宋体"/>
          <w:b/>
          <w:bCs/>
          <w:color w:val="FF0000"/>
          <w:kern w:val="0"/>
          <w:sz w:val="24"/>
          <w:szCs w:val="24"/>
          <w:highlight w:val="green"/>
          <w:lang w:eastAsia="zh-CN"/>
        </w:rPr>
        <w:t>）</w:t>
      </w:r>
      <w:r>
        <w:rPr>
          <w:rFonts w:hint="eastAsia" w:ascii="宋体" w:hAnsi="宋体" w:eastAsia="宋体" w:cs="宋体"/>
          <w:b/>
          <w:bCs/>
          <w:color w:val="FF0000"/>
          <w:kern w:val="0"/>
          <w:sz w:val="24"/>
          <w:szCs w:val="24"/>
          <w:highlight w:val="green"/>
        </w:rPr>
        <w:t>合同额</w:t>
      </w:r>
      <w:r>
        <w:rPr>
          <w:rFonts w:hint="eastAsia" w:ascii="宋体" w:hAnsi="宋体" w:eastAsia="宋体" w:cs="宋体"/>
          <w:b/>
          <w:bCs/>
          <w:color w:val="FF0000"/>
          <w:kern w:val="0"/>
          <w:sz w:val="24"/>
          <w:szCs w:val="24"/>
          <w:highlight w:val="green"/>
          <w:lang w:val="en-US" w:eastAsia="zh-CN"/>
        </w:rPr>
        <w:t>300</w:t>
      </w:r>
      <w:r>
        <w:rPr>
          <w:rFonts w:hint="eastAsia" w:ascii="宋体" w:hAnsi="宋体" w:eastAsia="宋体" w:cs="宋体"/>
          <w:b/>
          <w:bCs/>
          <w:color w:val="FF0000"/>
          <w:kern w:val="0"/>
          <w:sz w:val="24"/>
          <w:szCs w:val="24"/>
          <w:highlight w:val="green"/>
        </w:rPr>
        <w:t>万元及以上建筑物混凝土劳务施工</w:t>
      </w:r>
      <w:r>
        <w:rPr>
          <w:rFonts w:hint="eastAsia" w:ascii="宋体" w:hAnsi="宋体" w:eastAsia="宋体" w:cs="宋体"/>
          <w:b/>
          <w:bCs/>
          <w:color w:val="FF0000"/>
          <w:kern w:val="0"/>
          <w:sz w:val="24"/>
          <w:szCs w:val="24"/>
          <w:highlight w:val="green"/>
          <w:lang w:eastAsia="zh-CN"/>
        </w:rPr>
        <w:t>（</w:t>
      </w:r>
      <w:r>
        <w:rPr>
          <w:rFonts w:hint="eastAsia" w:ascii="宋体" w:hAnsi="宋体" w:eastAsia="宋体" w:cs="宋体"/>
          <w:b/>
          <w:bCs/>
          <w:color w:val="FF0000"/>
          <w:kern w:val="0"/>
          <w:sz w:val="24"/>
          <w:szCs w:val="24"/>
          <w:highlight w:val="green"/>
          <w:lang w:val="en-US" w:eastAsia="zh-CN"/>
        </w:rPr>
        <w:t>包括水闸、涵洞、泵站、水电站、桥梁、船闸、船坞、码头、市政水泵房、房屋等混凝土劳务</w:t>
      </w:r>
      <w:r>
        <w:rPr>
          <w:rFonts w:hint="eastAsia" w:ascii="宋体" w:hAnsi="宋体" w:eastAsia="宋体" w:cs="宋体"/>
          <w:b/>
          <w:bCs/>
          <w:color w:val="FF0000"/>
          <w:kern w:val="0"/>
          <w:sz w:val="24"/>
          <w:szCs w:val="24"/>
          <w:highlight w:val="green"/>
          <w:lang w:eastAsia="zh-CN"/>
        </w:rPr>
        <w:t>）</w:t>
      </w:r>
      <w:r>
        <w:rPr>
          <w:rFonts w:hint="eastAsia" w:ascii="宋体" w:hAnsi="宋体" w:eastAsia="宋体" w:cs="宋体"/>
          <w:b/>
          <w:bCs/>
          <w:color w:val="FF0000"/>
          <w:kern w:val="0"/>
          <w:sz w:val="24"/>
          <w:szCs w:val="24"/>
          <w:highlight w:val="green"/>
        </w:rPr>
        <w:t>或者</w:t>
      </w:r>
      <w:r>
        <w:rPr>
          <w:rFonts w:hint="eastAsia" w:ascii="宋体" w:hAnsi="宋体" w:eastAsia="宋体" w:cs="宋体"/>
          <w:b/>
          <w:bCs/>
          <w:color w:val="FF0000"/>
          <w:kern w:val="0"/>
          <w:sz w:val="24"/>
          <w:szCs w:val="24"/>
          <w:highlight w:val="green"/>
          <w:lang w:val="en-US" w:eastAsia="zh-CN"/>
        </w:rPr>
        <w:t>6</w:t>
      </w:r>
      <w:r>
        <w:rPr>
          <w:rFonts w:ascii="宋体" w:hAnsi="宋体" w:eastAsia="宋体" w:cs="宋体"/>
          <w:b/>
          <w:bCs/>
          <w:color w:val="FF0000"/>
          <w:kern w:val="0"/>
          <w:sz w:val="24"/>
          <w:szCs w:val="24"/>
          <w:highlight w:val="green"/>
        </w:rPr>
        <w:t>00</w:t>
      </w:r>
      <w:r>
        <w:rPr>
          <w:rFonts w:hint="eastAsia" w:ascii="宋体" w:hAnsi="宋体" w:eastAsia="宋体" w:cs="宋体"/>
          <w:b/>
          <w:bCs/>
          <w:color w:val="FF0000"/>
          <w:kern w:val="0"/>
          <w:sz w:val="24"/>
          <w:szCs w:val="24"/>
          <w:highlight w:val="green"/>
        </w:rPr>
        <w:t>万元及以上建筑物施工</w:t>
      </w:r>
      <w:r>
        <w:rPr>
          <w:rFonts w:hint="eastAsia" w:ascii="宋体" w:hAnsi="宋体" w:eastAsia="宋体" w:cs="宋体"/>
          <w:b/>
          <w:bCs/>
          <w:color w:val="FF0000"/>
          <w:kern w:val="0"/>
          <w:sz w:val="24"/>
          <w:szCs w:val="24"/>
          <w:highlight w:val="green"/>
          <w:lang w:eastAsia="zh-CN"/>
        </w:rPr>
        <w:t>（</w:t>
      </w:r>
      <w:r>
        <w:rPr>
          <w:rFonts w:hint="eastAsia" w:ascii="宋体" w:hAnsi="宋体" w:eastAsia="宋体" w:cs="宋体"/>
          <w:b/>
          <w:bCs/>
          <w:color w:val="FF0000"/>
          <w:kern w:val="0"/>
          <w:sz w:val="24"/>
          <w:szCs w:val="24"/>
          <w:highlight w:val="green"/>
          <w:lang w:val="en-US" w:eastAsia="zh-CN"/>
        </w:rPr>
        <w:t>范围同上</w:t>
      </w:r>
      <w:r>
        <w:rPr>
          <w:rFonts w:hint="eastAsia" w:ascii="宋体" w:hAnsi="宋体" w:eastAsia="宋体" w:cs="宋体"/>
          <w:b/>
          <w:bCs/>
          <w:color w:val="FF0000"/>
          <w:kern w:val="0"/>
          <w:sz w:val="24"/>
          <w:szCs w:val="24"/>
          <w:highlight w:val="green"/>
          <w:lang w:eastAsia="zh-CN"/>
        </w:rPr>
        <w:t>）</w:t>
      </w:r>
      <w:r>
        <w:rPr>
          <w:rFonts w:hint="eastAsia" w:ascii="宋体" w:hAnsi="宋体" w:eastAsia="宋体" w:cs="宋体"/>
          <w:b/>
          <w:bCs/>
          <w:color w:val="FF0000"/>
          <w:kern w:val="0"/>
          <w:sz w:val="24"/>
          <w:szCs w:val="24"/>
          <w:highlight w:val="green"/>
        </w:rPr>
        <w:t>。</w:t>
      </w:r>
      <w:r>
        <w:rPr>
          <w:rFonts w:hint="eastAsia" w:ascii="宋体" w:hAnsi="宋体" w:eastAsia="宋体" w:cs="宋体"/>
          <w:color w:val="000000"/>
          <w:kern w:val="0"/>
          <w:sz w:val="24"/>
          <w:szCs w:val="24"/>
        </w:rPr>
        <w:t>需提供类似工程的说明文件或合同复印件或扫描件（包括分包合同），有一个得</w:t>
      </w:r>
      <w:r>
        <w:rPr>
          <w:rFonts w:ascii="宋体" w:hAnsi="宋体" w:eastAsia="宋体" w:cs="宋体"/>
          <w:color w:val="000000"/>
          <w:kern w:val="0"/>
          <w:sz w:val="24"/>
          <w:szCs w:val="24"/>
        </w:rPr>
        <w:t>1.5</w:t>
      </w:r>
      <w:r>
        <w:rPr>
          <w:rFonts w:hint="eastAsia" w:ascii="宋体" w:hAnsi="宋体" w:eastAsia="宋体" w:cs="宋体"/>
          <w:color w:val="000000"/>
          <w:kern w:val="0"/>
          <w:sz w:val="24"/>
          <w:szCs w:val="24"/>
        </w:rPr>
        <w:t>分，最多得</w:t>
      </w:r>
      <w:r>
        <w:rPr>
          <w:rFonts w:ascii="宋体" w:hAnsi="宋体" w:eastAsia="宋体" w:cs="宋体"/>
          <w:color w:val="000000"/>
          <w:kern w:val="0"/>
          <w:sz w:val="24"/>
          <w:szCs w:val="24"/>
        </w:rPr>
        <w:t>3</w:t>
      </w:r>
      <w:r>
        <w:rPr>
          <w:rFonts w:hint="eastAsia" w:ascii="宋体" w:hAnsi="宋体" w:eastAsia="宋体" w:cs="宋体"/>
          <w:color w:val="000000"/>
          <w:kern w:val="0"/>
          <w:sz w:val="24"/>
          <w:szCs w:val="24"/>
        </w:rPr>
        <w:t>分。</w:t>
      </w:r>
    </w:p>
    <w:p w14:paraId="3E1F1A7E">
      <w:pPr>
        <w:widowControl/>
        <w:spacing w:line="360" w:lineRule="auto"/>
        <w:ind w:firstLine="482" w:firstLineChars="200"/>
        <w:rPr>
          <w:rFonts w:hint="eastAsia" w:ascii="宋体" w:hAnsi="宋体" w:eastAsia="宋体" w:cs="宋体"/>
          <w:b/>
          <w:bCs/>
          <w:color w:val="000000"/>
          <w:kern w:val="0"/>
          <w:sz w:val="24"/>
          <w:szCs w:val="24"/>
        </w:rPr>
      </w:pPr>
      <w:r>
        <w:rPr>
          <w:rFonts w:ascii="宋体" w:hAnsi="宋体" w:eastAsia="宋体" w:cs="宋体"/>
          <w:b/>
          <w:bCs/>
          <w:color w:val="000000"/>
          <w:kern w:val="0"/>
          <w:sz w:val="24"/>
          <w:szCs w:val="24"/>
        </w:rPr>
        <w:t>3.</w:t>
      </w:r>
      <w:r>
        <w:rPr>
          <w:rFonts w:hint="eastAsia" w:ascii="宋体" w:hAnsi="宋体" w:eastAsia="宋体" w:cs="宋体"/>
          <w:b/>
          <w:bCs/>
          <w:color w:val="000000"/>
          <w:kern w:val="0"/>
          <w:sz w:val="24"/>
          <w:szCs w:val="24"/>
          <w:lang w:val="en-US" w:eastAsia="zh-CN"/>
        </w:rPr>
        <w:t>4</w:t>
      </w:r>
      <w:r>
        <w:rPr>
          <w:rFonts w:hint="eastAsia" w:ascii="宋体" w:hAnsi="宋体" w:eastAsia="宋体" w:cs="宋体"/>
          <w:b/>
          <w:bCs/>
          <w:color w:val="000000"/>
          <w:kern w:val="0"/>
          <w:sz w:val="24"/>
          <w:szCs w:val="24"/>
        </w:rPr>
        <w:t>技术标（8分）</w:t>
      </w:r>
    </w:p>
    <w:p w14:paraId="4A481D94">
      <w:pPr>
        <w:widowControl/>
        <w:adjustRightInd w:val="0"/>
        <w:snapToGrid w:val="0"/>
        <w:spacing w:line="360" w:lineRule="auto"/>
        <w:ind w:firstLine="480" w:firstLineChars="200"/>
        <w:rPr>
          <w:rFonts w:hint="eastAsia" w:ascii="宋体" w:hAnsi="宋体" w:eastAsia="宋体" w:cs="宋体"/>
          <w:color w:val="000000"/>
          <w:kern w:val="0"/>
          <w:sz w:val="24"/>
          <w:szCs w:val="24"/>
        </w:rPr>
      </w:pPr>
      <w:bookmarkStart w:id="87" w:name="_Hlk179529152"/>
      <w:r>
        <w:rPr>
          <w:rFonts w:hint="eastAsia" w:ascii="宋体" w:hAnsi="宋体" w:eastAsia="宋体" w:cs="宋体"/>
          <w:color w:val="000000"/>
          <w:kern w:val="0"/>
          <w:sz w:val="24"/>
          <w:szCs w:val="24"/>
        </w:rPr>
        <w:t>（1）质量保证措施 （３分）</w:t>
      </w:r>
    </w:p>
    <w:p w14:paraId="4BA38D62">
      <w:pPr>
        <w:widowControl/>
        <w:adjustRightInd w:val="0"/>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（2）安全生产、文明施工保证措施 （1分）</w:t>
      </w:r>
    </w:p>
    <w:p w14:paraId="5C73C18A">
      <w:pPr>
        <w:widowControl/>
        <w:adjustRightInd w:val="0"/>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（3）进度(劳动力)保障及项目管理人员配备（２分）</w:t>
      </w:r>
    </w:p>
    <w:p w14:paraId="7BE78D5F">
      <w:pPr>
        <w:widowControl/>
        <w:adjustRightInd w:val="0"/>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（4）施工方案，重点、难点分析及解决措施（2分）</w:t>
      </w:r>
    </w:p>
    <w:bookmarkEnd w:id="87"/>
    <w:p w14:paraId="7D276B85">
      <w:pPr>
        <w:spacing w:line="360" w:lineRule="auto"/>
        <w:outlineLvl w:val="1"/>
        <w:rPr>
          <w:rFonts w:hint="eastAsia" w:ascii="宋体" w:hAnsi="宋体" w:eastAsia="宋体" w:cs="宋体"/>
          <w:b/>
          <w:bCs/>
          <w:sz w:val="28"/>
          <w:szCs w:val="28"/>
        </w:rPr>
      </w:pPr>
      <w:r>
        <w:rPr>
          <w:rFonts w:hint="eastAsia" w:ascii="宋体" w:hAnsi="宋体" w:eastAsia="宋体" w:cs="宋体"/>
          <w:b/>
          <w:bCs/>
          <w:sz w:val="28"/>
          <w:szCs w:val="28"/>
        </w:rPr>
        <w:t>十一、合同签订</w:t>
      </w:r>
      <w:bookmarkEnd w:id="83"/>
      <w:bookmarkEnd w:id="84"/>
      <w:bookmarkEnd w:id="85"/>
      <w:bookmarkEnd w:id="86"/>
    </w:p>
    <w:p w14:paraId="6C54D0D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中标单位在接到中标通知后</w:t>
      </w:r>
      <w:r>
        <w:rPr>
          <w:rFonts w:ascii="宋体" w:hAnsi="宋体" w:eastAsia="宋体" w:cs="宋体"/>
          <w:sz w:val="24"/>
          <w:szCs w:val="24"/>
        </w:rPr>
        <w:t>3</w:t>
      </w:r>
      <w:r>
        <w:rPr>
          <w:rFonts w:hint="eastAsia" w:ascii="宋体" w:hAnsi="宋体" w:eastAsia="宋体" w:cs="宋体"/>
          <w:sz w:val="24"/>
          <w:szCs w:val="24"/>
        </w:rPr>
        <w:t>天内，</w:t>
      </w:r>
      <w:r>
        <w:rPr>
          <w:rFonts w:hint="eastAsia" w:ascii="宋体" w:hAnsi="宋体" w:eastAsia="宋体" w:cs="宋体"/>
          <w:b/>
          <w:bCs/>
          <w:kern w:val="0"/>
          <w:sz w:val="24"/>
          <w:szCs w:val="24"/>
        </w:rPr>
        <w:t>缴纳履约保证金</w:t>
      </w:r>
      <w:r>
        <w:rPr>
          <w:rFonts w:hint="eastAsia" w:ascii="宋体" w:hAnsi="宋体" w:eastAsia="宋体" w:cs="宋体"/>
          <w:b/>
          <w:bCs/>
          <w:kern w:val="0"/>
          <w:sz w:val="24"/>
          <w:szCs w:val="24"/>
          <w:lang w:val="en-US" w:eastAsia="zh-CN"/>
        </w:rPr>
        <w:t>或提交银行见索即付保函</w:t>
      </w:r>
      <w:r>
        <w:rPr>
          <w:rFonts w:hint="eastAsia" w:ascii="宋体" w:hAnsi="宋体" w:eastAsia="宋体" w:cs="宋体"/>
          <w:b/>
          <w:bCs/>
          <w:kern w:val="0"/>
          <w:sz w:val="24"/>
          <w:szCs w:val="24"/>
        </w:rPr>
        <w:t>，履约担保金额为中标价的5%，</w:t>
      </w:r>
      <w:r>
        <w:rPr>
          <w:rFonts w:hint="eastAsia" w:ascii="宋体" w:hAnsi="宋体" w:eastAsia="宋体" w:cs="宋体"/>
          <w:sz w:val="24"/>
          <w:szCs w:val="24"/>
        </w:rPr>
        <w:t>携带汇款凭证到江苏省水利建设工程有限公司</w:t>
      </w:r>
      <w:bookmarkStart w:id="88" w:name="_Hlk82700346"/>
      <w:r>
        <w:rPr>
          <w:rFonts w:ascii="宋体" w:hAnsi="宋体" w:eastAsia="宋体" w:cs="宋体"/>
          <w:sz w:val="24"/>
          <w:szCs w:val="24"/>
        </w:rPr>
        <w:t>秦淮新河水利枢纽改扩建工程土建施工及设备安装</w:t>
      </w:r>
      <w:r>
        <w:rPr>
          <w:rFonts w:hint="eastAsia" w:ascii="宋体" w:hAnsi="宋体" w:eastAsia="宋体" w:cs="宋体"/>
          <w:sz w:val="24"/>
          <w:szCs w:val="24"/>
        </w:rPr>
        <w:t>项目经理部签订合同</w:t>
      </w:r>
      <w:bookmarkEnd w:id="88"/>
      <w:r>
        <w:rPr>
          <w:rFonts w:hint="eastAsia" w:ascii="宋体" w:hAnsi="宋体" w:eastAsia="宋体" w:cs="宋体"/>
          <w:sz w:val="24"/>
          <w:szCs w:val="24"/>
        </w:rPr>
        <w:t>，逾期不签订合同将作为自动放弃处理，并没收其投标保证金。</w:t>
      </w:r>
    </w:p>
    <w:p w14:paraId="0CDBB36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招标人：江苏省水利建设工程有限公司</w:t>
      </w:r>
    </w:p>
    <w:p w14:paraId="637D2E6F">
      <w:pPr>
        <w:topLinePunct/>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sz w:val="24"/>
          <w:szCs w:val="24"/>
        </w:rPr>
        <w:t>地址</w:t>
      </w:r>
      <w:r>
        <w:rPr>
          <w:rFonts w:hint="eastAsia" w:ascii="宋体" w:hAnsi="宋体" w:eastAsia="宋体" w:cs="宋体"/>
          <w:color w:val="000000"/>
          <w:kern w:val="0"/>
          <w:sz w:val="24"/>
          <w:szCs w:val="24"/>
        </w:rPr>
        <w:t>：</w:t>
      </w:r>
      <w:r>
        <w:rPr>
          <w:rFonts w:hint="eastAsia" w:ascii="宋体" w:hAnsi="宋体" w:eastAsia="宋体" w:cs="宋体"/>
          <w:color w:val="000000"/>
          <w:sz w:val="24"/>
          <w:szCs w:val="24"/>
        </w:rPr>
        <w:t>扬州市长征西路14号</w:t>
      </w:r>
    </w:p>
    <w:p w14:paraId="546B39E1">
      <w:pPr>
        <w:widowControl/>
        <w:spacing w:line="360" w:lineRule="auto"/>
        <w:ind w:firstLine="480" w:firstLineChars="200"/>
        <w:rPr>
          <w:rFonts w:hint="eastAsia" w:ascii="宋体" w:hAnsi="宋体" w:eastAsia="宋体" w:cs="宋体"/>
          <w:b/>
          <w:bCs/>
          <w:kern w:val="0"/>
          <w:sz w:val="24"/>
          <w:szCs w:val="24"/>
        </w:rPr>
      </w:pPr>
      <w:r>
        <w:rPr>
          <w:rFonts w:hint="eastAsia" w:ascii="宋体" w:hAnsi="宋体" w:eastAsia="宋体" w:cs="宋体"/>
          <w:sz w:val="24"/>
          <w:szCs w:val="24"/>
        </w:rPr>
        <w:t>联系电话：</w:t>
      </w:r>
      <w:r>
        <w:rPr>
          <w:rFonts w:hint="eastAsia" w:ascii="宋体" w:hAnsi="宋体" w:eastAsia="宋体" w:cs="宋体"/>
          <w:b/>
          <w:bCs/>
          <w:kern w:val="0"/>
          <w:sz w:val="24"/>
          <w:szCs w:val="24"/>
        </w:rPr>
        <w:t>韩</w:t>
      </w:r>
      <w:r>
        <w:rPr>
          <w:rFonts w:hint="eastAsia" w:ascii="宋体" w:hAnsi="宋体" w:eastAsia="宋体" w:cs="宋体"/>
          <w:b/>
          <w:bCs/>
          <w:kern w:val="0"/>
          <w:sz w:val="24"/>
          <w:szCs w:val="24"/>
          <w:lang w:val="en-US" w:eastAsia="zh-CN"/>
        </w:rPr>
        <w:t>工</w:t>
      </w:r>
      <w:r>
        <w:rPr>
          <w:rFonts w:hint="eastAsia" w:ascii="宋体" w:hAnsi="宋体" w:eastAsia="宋体" w:cs="宋体"/>
          <w:b/>
          <w:bCs/>
          <w:kern w:val="0"/>
          <w:sz w:val="24"/>
          <w:szCs w:val="24"/>
        </w:rPr>
        <w:t>，电话：15252746322。</w:t>
      </w:r>
    </w:p>
    <w:p w14:paraId="3098599C">
      <w:pPr>
        <w:spacing w:before="240" w:beforeLines="100" w:line="360" w:lineRule="auto"/>
        <w:jc w:val="center"/>
        <w:outlineLvl w:val="0"/>
        <w:rPr>
          <w:rFonts w:hint="eastAsia" w:ascii="宋体" w:hAnsi="宋体" w:eastAsia="宋体" w:cs="宋体"/>
          <w:b/>
          <w:bCs/>
          <w:color w:val="000000"/>
          <w:kern w:val="0"/>
          <w:sz w:val="30"/>
          <w:szCs w:val="30"/>
        </w:rPr>
      </w:pPr>
      <w:r>
        <w:rPr>
          <w:rFonts w:ascii="宋体" w:hAnsi="宋体" w:eastAsia="宋体" w:cs="宋体"/>
          <w:color w:val="000000"/>
          <w:kern w:val="0"/>
          <w:sz w:val="24"/>
          <w:szCs w:val="24"/>
        </w:rPr>
        <w:br w:type="page"/>
      </w:r>
      <w:bookmarkStart w:id="89" w:name="_Toc48130431"/>
      <w:bookmarkStart w:id="90" w:name="_Toc374459004"/>
      <w:bookmarkStart w:id="91" w:name="_Toc374035624"/>
      <w:r>
        <w:rPr>
          <w:rFonts w:hint="eastAsia" w:ascii="宋体" w:hAnsi="宋体" w:eastAsia="宋体" w:cs="宋体"/>
          <w:b/>
          <w:bCs/>
          <w:color w:val="000000"/>
          <w:kern w:val="0"/>
          <w:sz w:val="30"/>
          <w:szCs w:val="30"/>
        </w:rPr>
        <w:t>附件1 投标文件格式</w:t>
      </w:r>
      <w:bookmarkEnd w:id="89"/>
      <w:bookmarkEnd w:id="90"/>
      <w:bookmarkEnd w:id="91"/>
    </w:p>
    <w:p w14:paraId="5FB28C96">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1、封面</w:t>
      </w:r>
    </w:p>
    <w:p w14:paraId="5FC84B4E">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bookmarkStart w:id="92" w:name="_Hlk157503196"/>
      <w:r>
        <w:rPr>
          <w:rFonts w:hint="eastAsia" w:ascii="宋体" w:hAnsi="宋体" w:eastAsia="宋体" w:cs="宋体"/>
          <w:color w:val="000000"/>
          <w:kern w:val="0"/>
          <w:sz w:val="24"/>
          <w:szCs w:val="24"/>
        </w:rPr>
        <w:t>工程量清单报价表</w:t>
      </w:r>
      <w:bookmarkEnd w:id="92"/>
    </w:p>
    <w:p w14:paraId="21FDCFFF">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3、拟投入本工程的资源表</w:t>
      </w:r>
    </w:p>
    <w:p w14:paraId="21212941">
      <w:pPr>
        <w:spacing w:line="360" w:lineRule="auto"/>
        <w:rPr>
          <w:rFonts w:hint="eastAsia" w:ascii="宋体" w:hAnsi="宋体" w:eastAsia="宋体" w:cs="宋体"/>
          <w:color w:val="000000"/>
          <w:kern w:val="0"/>
          <w:sz w:val="24"/>
          <w:szCs w:val="24"/>
        </w:rPr>
      </w:pPr>
      <w:r>
        <w:rPr>
          <w:rFonts w:ascii="宋体" w:hAnsi="宋体" w:eastAsia="宋体" w:cs="宋体"/>
          <w:color w:val="000000"/>
          <w:kern w:val="0"/>
          <w:sz w:val="24"/>
          <w:szCs w:val="24"/>
        </w:rPr>
        <w:t>4</w:t>
      </w:r>
      <w:r>
        <w:rPr>
          <w:rFonts w:hint="eastAsia" w:ascii="宋体" w:hAnsi="宋体" w:eastAsia="宋体" w:cs="宋体"/>
          <w:color w:val="000000"/>
          <w:kern w:val="0"/>
          <w:sz w:val="24"/>
          <w:szCs w:val="24"/>
        </w:rPr>
        <w:t>、业绩信誉证明材料</w:t>
      </w:r>
    </w:p>
    <w:p w14:paraId="10385E42">
      <w:pPr>
        <w:spacing w:line="360" w:lineRule="auto"/>
        <w:rPr>
          <w:rFonts w:hint="eastAsia" w:ascii="宋体" w:hAnsi="宋体" w:eastAsia="宋体" w:cs="宋体"/>
          <w:color w:val="000000"/>
          <w:kern w:val="0"/>
          <w:sz w:val="24"/>
          <w:szCs w:val="24"/>
        </w:rPr>
      </w:pPr>
      <w:r>
        <w:rPr>
          <w:rFonts w:ascii="宋体" w:hAnsi="宋体" w:eastAsia="宋体" w:cs="宋体"/>
          <w:color w:val="000000"/>
          <w:kern w:val="0"/>
          <w:sz w:val="24"/>
          <w:szCs w:val="24"/>
        </w:rPr>
        <w:t>5</w:t>
      </w:r>
      <w:r>
        <w:rPr>
          <w:rFonts w:hint="eastAsia" w:ascii="宋体" w:hAnsi="宋体" w:eastAsia="宋体" w:cs="宋体"/>
          <w:color w:val="000000"/>
          <w:kern w:val="0"/>
          <w:sz w:val="24"/>
          <w:szCs w:val="24"/>
        </w:rPr>
        <w:t>、投标保证金 (投标文件里面复印件，原件与投标文件当面一起递交)</w:t>
      </w:r>
    </w:p>
    <w:p w14:paraId="5D84D3EE">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6、相关承诺书</w:t>
      </w:r>
    </w:p>
    <w:p w14:paraId="4BC33604">
      <w:pPr>
        <w:spacing w:line="360" w:lineRule="auto"/>
        <w:rPr>
          <w:rFonts w:hint="eastAsia" w:ascii="宋体" w:hAnsi="宋体" w:eastAsia="宋体" w:cs="宋体"/>
          <w:color w:val="000000"/>
          <w:kern w:val="0"/>
          <w:sz w:val="24"/>
          <w:szCs w:val="24"/>
        </w:rPr>
      </w:pPr>
      <w:r>
        <w:rPr>
          <w:rFonts w:ascii="宋体" w:hAnsi="宋体" w:eastAsia="宋体" w:cs="宋体"/>
          <w:color w:val="000000"/>
          <w:kern w:val="0"/>
          <w:sz w:val="24"/>
          <w:szCs w:val="24"/>
        </w:rPr>
        <w:t>7</w:t>
      </w:r>
      <w:r>
        <w:rPr>
          <w:rFonts w:hint="eastAsia" w:ascii="宋体" w:hAnsi="宋体" w:eastAsia="宋体" w:cs="宋体"/>
          <w:color w:val="000000"/>
          <w:kern w:val="0"/>
          <w:sz w:val="24"/>
          <w:szCs w:val="24"/>
        </w:rPr>
        <w:t>、法定代表人身份证明</w:t>
      </w:r>
    </w:p>
    <w:p w14:paraId="1AFC0827">
      <w:pPr>
        <w:spacing w:line="360" w:lineRule="auto"/>
        <w:rPr>
          <w:rFonts w:hint="eastAsia" w:ascii="宋体" w:hAnsi="宋体" w:eastAsia="宋体" w:cs="宋体"/>
          <w:color w:val="000000"/>
          <w:kern w:val="0"/>
          <w:sz w:val="24"/>
          <w:szCs w:val="24"/>
        </w:rPr>
      </w:pPr>
      <w:r>
        <w:rPr>
          <w:rFonts w:ascii="宋体" w:hAnsi="宋体" w:eastAsia="宋体" w:cs="宋体"/>
          <w:color w:val="000000"/>
          <w:kern w:val="0"/>
          <w:sz w:val="24"/>
          <w:szCs w:val="24"/>
        </w:rPr>
        <w:t>8</w:t>
      </w:r>
      <w:r>
        <w:rPr>
          <w:rFonts w:hint="eastAsia" w:ascii="宋体" w:hAnsi="宋体" w:eastAsia="宋体" w:cs="宋体"/>
          <w:color w:val="000000"/>
          <w:kern w:val="0"/>
          <w:sz w:val="24"/>
          <w:szCs w:val="24"/>
        </w:rPr>
        <w:t>、法定代表人授权委托书。</w:t>
      </w:r>
    </w:p>
    <w:p w14:paraId="51D18BB2">
      <w:pPr>
        <w:spacing w:line="360" w:lineRule="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注：投标文件必须每页签名并盖章，递交的文件一正二副，装订成册，密封包装。</w:t>
      </w:r>
    </w:p>
    <w:p w14:paraId="6EE90919">
      <w:pPr>
        <w:spacing w:line="360" w:lineRule="auto"/>
        <w:rPr>
          <w:rFonts w:hint="eastAsia" w:ascii="宋体" w:hAnsi="宋体" w:eastAsia="宋体" w:cs="宋体"/>
          <w:color w:val="000000"/>
          <w:kern w:val="0"/>
          <w:sz w:val="24"/>
          <w:szCs w:val="24"/>
        </w:rPr>
      </w:pPr>
    </w:p>
    <w:p w14:paraId="7D0EF153">
      <w:pPr>
        <w:spacing w:line="360" w:lineRule="auto"/>
        <w:rPr>
          <w:rFonts w:hint="eastAsia" w:ascii="宋体" w:hAnsi="宋体" w:eastAsia="宋体" w:cs="宋体"/>
          <w:color w:val="000000"/>
          <w:kern w:val="0"/>
          <w:sz w:val="24"/>
          <w:szCs w:val="24"/>
        </w:rPr>
      </w:pPr>
    </w:p>
    <w:p w14:paraId="414CF710">
      <w:pPr>
        <w:spacing w:line="360" w:lineRule="auto"/>
        <w:rPr>
          <w:rFonts w:hint="eastAsia" w:ascii="宋体" w:hAnsi="宋体" w:eastAsia="宋体" w:cs="宋体"/>
          <w:color w:val="000000"/>
          <w:kern w:val="0"/>
          <w:sz w:val="24"/>
          <w:szCs w:val="24"/>
        </w:rPr>
      </w:pPr>
    </w:p>
    <w:p w14:paraId="40AEE8AB">
      <w:pPr>
        <w:spacing w:line="360" w:lineRule="auto"/>
        <w:rPr>
          <w:rFonts w:hint="eastAsia" w:ascii="宋体" w:hAnsi="宋体" w:eastAsia="宋体" w:cs="宋体"/>
          <w:color w:val="000000"/>
          <w:kern w:val="0"/>
          <w:sz w:val="24"/>
          <w:szCs w:val="24"/>
        </w:rPr>
      </w:pPr>
    </w:p>
    <w:p w14:paraId="1120C962">
      <w:pPr>
        <w:spacing w:line="360" w:lineRule="auto"/>
        <w:rPr>
          <w:rFonts w:hint="eastAsia" w:ascii="宋体" w:hAnsi="宋体" w:eastAsia="宋体" w:cs="宋体"/>
          <w:color w:val="000000"/>
          <w:kern w:val="0"/>
          <w:sz w:val="24"/>
          <w:szCs w:val="24"/>
        </w:rPr>
      </w:pPr>
    </w:p>
    <w:p w14:paraId="31DA5F3D">
      <w:pPr>
        <w:spacing w:line="360" w:lineRule="auto"/>
        <w:rPr>
          <w:rFonts w:hint="eastAsia" w:ascii="宋体" w:hAnsi="宋体" w:eastAsia="宋体" w:cs="宋体"/>
          <w:color w:val="000000"/>
          <w:kern w:val="0"/>
          <w:sz w:val="24"/>
          <w:szCs w:val="24"/>
        </w:rPr>
      </w:pPr>
    </w:p>
    <w:p w14:paraId="21846833">
      <w:pPr>
        <w:spacing w:line="360" w:lineRule="auto"/>
        <w:rPr>
          <w:rFonts w:hint="eastAsia" w:ascii="宋体" w:hAnsi="宋体" w:eastAsia="宋体" w:cs="宋体"/>
          <w:color w:val="000000"/>
          <w:kern w:val="0"/>
          <w:sz w:val="24"/>
          <w:szCs w:val="24"/>
        </w:rPr>
      </w:pPr>
    </w:p>
    <w:p w14:paraId="6F9E397A">
      <w:pPr>
        <w:spacing w:line="360" w:lineRule="auto"/>
        <w:rPr>
          <w:rFonts w:hint="eastAsia" w:ascii="宋体" w:hAnsi="宋体" w:eastAsia="宋体" w:cs="宋体"/>
          <w:color w:val="000000"/>
          <w:kern w:val="0"/>
          <w:sz w:val="24"/>
          <w:szCs w:val="24"/>
        </w:rPr>
      </w:pPr>
    </w:p>
    <w:p w14:paraId="240FEC11">
      <w:pPr>
        <w:spacing w:line="360" w:lineRule="auto"/>
        <w:rPr>
          <w:rFonts w:hint="eastAsia" w:ascii="宋体" w:hAnsi="宋体" w:eastAsia="宋体" w:cs="宋体"/>
          <w:color w:val="000000"/>
          <w:kern w:val="0"/>
          <w:sz w:val="24"/>
          <w:szCs w:val="24"/>
        </w:rPr>
      </w:pPr>
    </w:p>
    <w:p w14:paraId="11E00DA3">
      <w:pPr>
        <w:spacing w:line="360" w:lineRule="auto"/>
        <w:rPr>
          <w:rFonts w:hint="eastAsia" w:ascii="宋体" w:hAnsi="宋体" w:eastAsia="宋体" w:cs="宋体"/>
          <w:color w:val="000000"/>
          <w:kern w:val="0"/>
          <w:sz w:val="24"/>
          <w:szCs w:val="24"/>
        </w:rPr>
      </w:pPr>
    </w:p>
    <w:p w14:paraId="5B77E84D">
      <w:pPr>
        <w:spacing w:line="360" w:lineRule="auto"/>
        <w:rPr>
          <w:rFonts w:hint="eastAsia" w:ascii="宋体" w:hAnsi="宋体" w:eastAsia="宋体" w:cs="宋体"/>
          <w:color w:val="000000"/>
          <w:kern w:val="0"/>
          <w:sz w:val="24"/>
          <w:szCs w:val="24"/>
        </w:rPr>
      </w:pPr>
    </w:p>
    <w:p w14:paraId="2217B3C2">
      <w:pPr>
        <w:spacing w:line="360" w:lineRule="auto"/>
        <w:rPr>
          <w:rFonts w:hint="eastAsia" w:ascii="宋体" w:hAnsi="宋体" w:eastAsia="宋体" w:cs="宋体"/>
          <w:color w:val="000000"/>
          <w:kern w:val="0"/>
          <w:sz w:val="24"/>
          <w:szCs w:val="24"/>
        </w:rPr>
      </w:pPr>
    </w:p>
    <w:p w14:paraId="0257CE88">
      <w:pPr>
        <w:spacing w:line="360" w:lineRule="auto"/>
        <w:rPr>
          <w:rFonts w:hint="eastAsia" w:ascii="宋体" w:hAnsi="宋体" w:eastAsia="宋体" w:cs="宋体"/>
          <w:color w:val="000000"/>
          <w:kern w:val="0"/>
          <w:sz w:val="24"/>
          <w:szCs w:val="24"/>
        </w:rPr>
      </w:pPr>
    </w:p>
    <w:p w14:paraId="7D9ADB98">
      <w:pPr>
        <w:spacing w:line="360" w:lineRule="auto"/>
        <w:rPr>
          <w:rFonts w:hint="eastAsia" w:ascii="宋体" w:hAnsi="宋体" w:eastAsia="宋体" w:cs="宋体"/>
          <w:color w:val="000000"/>
          <w:kern w:val="0"/>
          <w:sz w:val="24"/>
          <w:szCs w:val="24"/>
        </w:rPr>
      </w:pPr>
    </w:p>
    <w:p w14:paraId="38E74C29">
      <w:pPr>
        <w:spacing w:before="240" w:beforeLines="100" w:line="360" w:lineRule="auto"/>
        <w:outlineLvl w:val="1"/>
        <w:rPr>
          <w:rFonts w:hint="eastAsia" w:ascii="宋体" w:hAnsi="宋体" w:eastAsia="宋体" w:cs="宋体"/>
          <w:b/>
          <w:bCs/>
          <w:color w:val="000000"/>
          <w:kern w:val="0"/>
          <w:sz w:val="28"/>
          <w:szCs w:val="28"/>
        </w:rPr>
      </w:pPr>
      <w:r>
        <w:rPr>
          <w:rFonts w:ascii="宋体" w:hAnsi="宋体" w:eastAsia="宋体" w:cs="宋体"/>
          <w:color w:val="000000"/>
          <w:kern w:val="0"/>
          <w:sz w:val="24"/>
          <w:szCs w:val="24"/>
        </w:rPr>
        <w:br w:type="page"/>
      </w:r>
      <w:r>
        <w:rPr>
          <w:rFonts w:hint="eastAsia" w:ascii="宋体" w:hAnsi="宋体" w:eastAsia="宋体" w:cs="宋体"/>
          <w:b/>
          <w:bCs/>
          <w:color w:val="000000"/>
          <w:kern w:val="0"/>
          <w:sz w:val="28"/>
          <w:szCs w:val="28"/>
        </w:rPr>
        <w:t>1、封面</w:t>
      </w:r>
    </w:p>
    <w:p w14:paraId="1C6187B4">
      <w:pPr>
        <w:spacing w:before="240" w:beforeLines="100" w:after="240" w:afterLines="100"/>
        <w:jc w:val="center"/>
        <w:rPr>
          <w:rFonts w:hint="eastAsia" w:ascii="宋体" w:hAnsi="宋体" w:eastAsia="宋体" w:cs="Times New Roman"/>
          <w:b/>
          <w:sz w:val="36"/>
          <w:szCs w:val="36"/>
        </w:rPr>
      </w:pPr>
      <w:r>
        <w:rPr>
          <w:rFonts w:ascii="宋体" w:hAnsi="宋体" w:eastAsia="宋体" w:cs="Times New Roman"/>
          <w:b/>
          <w:sz w:val="36"/>
          <w:szCs w:val="36"/>
        </w:rPr>
        <w:t>秦淮新河水利枢纽改扩建工程土建施工及设备安装</w:t>
      </w:r>
    </w:p>
    <w:p w14:paraId="649FD0D1">
      <w:pPr>
        <w:spacing w:after="120" w:line="360" w:lineRule="auto"/>
        <w:jc w:val="center"/>
        <w:rPr>
          <w:rFonts w:hint="eastAsia" w:ascii="宋体" w:hAnsi="宋体" w:eastAsia="宋体" w:cs="Times New Roman"/>
          <w:b/>
          <w:sz w:val="36"/>
          <w:szCs w:val="36"/>
        </w:rPr>
      </w:pPr>
    </w:p>
    <w:p w14:paraId="621AC641">
      <w:pPr>
        <w:spacing w:after="120" w:line="360" w:lineRule="auto"/>
        <w:jc w:val="center"/>
        <w:rPr>
          <w:rFonts w:hint="eastAsia" w:ascii="宋体" w:hAnsi="宋体" w:eastAsia="宋体" w:cs="宋体"/>
          <w:b/>
          <w:sz w:val="48"/>
          <w:szCs w:val="48"/>
        </w:rPr>
      </w:pPr>
      <w:r>
        <w:rPr>
          <w:rFonts w:hint="eastAsia" w:ascii="宋体" w:hAnsi="宋体" w:eastAsia="宋体" w:cs="宋体"/>
          <w:b/>
          <w:sz w:val="48"/>
          <w:szCs w:val="48"/>
        </w:rPr>
        <w:t>混凝土工程施工劳务招标</w:t>
      </w:r>
    </w:p>
    <w:p w14:paraId="38348DC5">
      <w:pPr>
        <w:spacing w:line="360" w:lineRule="auto"/>
        <w:jc w:val="center"/>
        <w:rPr>
          <w:rFonts w:hint="eastAsia" w:ascii="宋体" w:hAnsi="宋体" w:eastAsia="宋体" w:cs="宋体"/>
          <w:b/>
          <w:color w:val="000000"/>
          <w:kern w:val="0"/>
          <w:sz w:val="24"/>
          <w:szCs w:val="24"/>
        </w:rPr>
      </w:pPr>
    </w:p>
    <w:p w14:paraId="532F9675">
      <w:pPr>
        <w:spacing w:line="360" w:lineRule="auto"/>
        <w:jc w:val="center"/>
        <w:rPr>
          <w:rFonts w:hint="eastAsia" w:ascii="宋体" w:hAnsi="宋体" w:eastAsia="宋体" w:cs="宋体"/>
          <w:b/>
          <w:color w:val="000000"/>
          <w:kern w:val="0"/>
          <w:sz w:val="24"/>
          <w:szCs w:val="24"/>
        </w:rPr>
      </w:pPr>
    </w:p>
    <w:p w14:paraId="63ABE2D0">
      <w:pPr>
        <w:spacing w:line="360" w:lineRule="auto"/>
        <w:jc w:val="center"/>
        <w:rPr>
          <w:rFonts w:hint="eastAsia" w:ascii="宋体" w:hAnsi="宋体" w:eastAsia="宋体" w:cs="宋体"/>
          <w:b/>
          <w:color w:val="000000"/>
          <w:kern w:val="0"/>
          <w:sz w:val="24"/>
          <w:szCs w:val="24"/>
        </w:rPr>
      </w:pPr>
    </w:p>
    <w:p w14:paraId="54293D5F">
      <w:pPr>
        <w:spacing w:line="360" w:lineRule="auto"/>
        <w:jc w:val="center"/>
        <w:rPr>
          <w:rFonts w:hint="eastAsia" w:ascii="宋体" w:hAnsi="宋体" w:eastAsia="宋体" w:cs="宋体"/>
          <w:b/>
          <w:color w:val="000000"/>
          <w:kern w:val="0"/>
          <w:sz w:val="24"/>
          <w:szCs w:val="24"/>
        </w:rPr>
      </w:pPr>
    </w:p>
    <w:p w14:paraId="4D24505C">
      <w:pPr>
        <w:spacing w:line="360" w:lineRule="auto"/>
        <w:jc w:val="center"/>
        <w:rPr>
          <w:rFonts w:hint="eastAsia" w:ascii="宋体" w:hAnsi="宋体" w:eastAsia="宋体" w:cs="宋体"/>
          <w:b/>
          <w:color w:val="000000"/>
          <w:kern w:val="0"/>
          <w:sz w:val="24"/>
          <w:szCs w:val="24"/>
        </w:rPr>
      </w:pPr>
    </w:p>
    <w:p w14:paraId="052BB404">
      <w:pPr>
        <w:spacing w:line="360" w:lineRule="auto"/>
        <w:jc w:val="center"/>
        <w:rPr>
          <w:rFonts w:hint="eastAsia" w:ascii="宋体" w:hAnsi="宋体" w:eastAsia="宋体" w:cs="宋体"/>
          <w:color w:val="000000"/>
          <w:kern w:val="0"/>
          <w:sz w:val="72"/>
          <w:szCs w:val="72"/>
        </w:rPr>
      </w:pPr>
      <w:r>
        <w:rPr>
          <w:rFonts w:hint="eastAsia" w:ascii="宋体" w:hAnsi="宋体" w:eastAsia="宋体" w:cs="宋体"/>
          <w:color w:val="000000"/>
          <w:kern w:val="0"/>
          <w:sz w:val="72"/>
          <w:szCs w:val="72"/>
        </w:rPr>
        <w:t>投标文件</w:t>
      </w:r>
    </w:p>
    <w:p w14:paraId="78A5A1B7">
      <w:pPr>
        <w:spacing w:line="360" w:lineRule="auto"/>
        <w:jc w:val="center"/>
        <w:rPr>
          <w:rFonts w:hint="eastAsia" w:ascii="宋体" w:hAnsi="宋体" w:eastAsia="宋体" w:cs="宋体"/>
          <w:color w:val="000000"/>
          <w:kern w:val="0"/>
          <w:sz w:val="24"/>
          <w:szCs w:val="24"/>
        </w:rPr>
      </w:pPr>
    </w:p>
    <w:p w14:paraId="0539E664">
      <w:pPr>
        <w:spacing w:line="360" w:lineRule="auto"/>
        <w:jc w:val="center"/>
        <w:rPr>
          <w:rFonts w:hint="eastAsia" w:ascii="宋体" w:hAnsi="宋体" w:eastAsia="宋体" w:cs="宋体"/>
          <w:color w:val="000000"/>
          <w:kern w:val="0"/>
          <w:sz w:val="24"/>
          <w:szCs w:val="24"/>
        </w:rPr>
      </w:pPr>
    </w:p>
    <w:p w14:paraId="19483604">
      <w:pPr>
        <w:spacing w:line="360" w:lineRule="auto"/>
        <w:jc w:val="center"/>
        <w:rPr>
          <w:rFonts w:hint="eastAsia" w:ascii="宋体" w:hAnsi="宋体" w:eastAsia="宋体" w:cs="宋体"/>
          <w:color w:val="000000"/>
          <w:kern w:val="0"/>
          <w:sz w:val="24"/>
          <w:szCs w:val="24"/>
        </w:rPr>
      </w:pPr>
    </w:p>
    <w:p w14:paraId="024CE6F6">
      <w:pPr>
        <w:spacing w:line="360" w:lineRule="auto"/>
        <w:jc w:val="center"/>
        <w:rPr>
          <w:rFonts w:hint="eastAsia" w:ascii="宋体" w:hAnsi="宋体" w:eastAsia="宋体" w:cs="宋体"/>
          <w:color w:val="000000"/>
          <w:kern w:val="0"/>
          <w:sz w:val="24"/>
          <w:szCs w:val="24"/>
        </w:rPr>
      </w:pPr>
    </w:p>
    <w:p w14:paraId="5B4524FC">
      <w:pPr>
        <w:spacing w:line="360" w:lineRule="auto"/>
        <w:jc w:val="center"/>
        <w:rPr>
          <w:rFonts w:hint="eastAsia" w:ascii="宋体" w:hAnsi="宋体" w:eastAsia="宋体" w:cs="宋体"/>
          <w:color w:val="000000"/>
          <w:kern w:val="0"/>
          <w:sz w:val="24"/>
          <w:szCs w:val="24"/>
        </w:rPr>
      </w:pPr>
    </w:p>
    <w:p w14:paraId="06A8CB8B">
      <w:pPr>
        <w:spacing w:line="360" w:lineRule="auto"/>
        <w:jc w:val="center"/>
        <w:rPr>
          <w:rFonts w:hint="eastAsia" w:ascii="宋体" w:hAnsi="宋体" w:eastAsia="宋体" w:cs="宋体"/>
          <w:color w:val="000000"/>
          <w:kern w:val="0"/>
          <w:sz w:val="24"/>
          <w:szCs w:val="24"/>
        </w:rPr>
      </w:pPr>
    </w:p>
    <w:p w14:paraId="14953E82">
      <w:pPr>
        <w:spacing w:line="360" w:lineRule="auto"/>
        <w:jc w:val="center"/>
        <w:rPr>
          <w:rFonts w:hint="eastAsia" w:ascii="宋体" w:hAnsi="宋体" w:eastAsia="宋体" w:cs="宋体"/>
          <w:color w:val="000000"/>
          <w:kern w:val="0"/>
          <w:sz w:val="24"/>
          <w:szCs w:val="24"/>
        </w:rPr>
      </w:pPr>
    </w:p>
    <w:p w14:paraId="3C8BBEBE">
      <w:pPr>
        <w:spacing w:line="360" w:lineRule="auto"/>
        <w:jc w:val="center"/>
        <w:rPr>
          <w:rFonts w:hint="eastAsia" w:ascii="宋体" w:hAnsi="宋体" w:eastAsia="宋体" w:cs="宋体"/>
          <w:color w:val="000000"/>
          <w:kern w:val="0"/>
          <w:sz w:val="24"/>
          <w:szCs w:val="24"/>
        </w:rPr>
      </w:pPr>
    </w:p>
    <w:p w14:paraId="58215DBB">
      <w:pPr>
        <w:spacing w:line="360" w:lineRule="auto"/>
        <w:jc w:val="center"/>
        <w:rPr>
          <w:rFonts w:hint="eastAsia" w:ascii="宋体" w:hAnsi="宋体" w:eastAsia="宋体" w:cs="宋体"/>
          <w:color w:val="000000"/>
          <w:kern w:val="0"/>
          <w:sz w:val="24"/>
          <w:szCs w:val="24"/>
        </w:rPr>
      </w:pPr>
    </w:p>
    <w:p w14:paraId="1315BF8E">
      <w:pPr>
        <w:spacing w:line="360" w:lineRule="auto"/>
        <w:ind w:firstLine="1658" w:firstLineChars="590"/>
        <w:rPr>
          <w:rFonts w:hint="eastAsia" w:ascii="宋体" w:hAnsi="宋体" w:eastAsia="宋体" w:cs="宋体"/>
          <w:b/>
          <w:bCs/>
          <w:color w:val="000000"/>
          <w:kern w:val="0"/>
          <w:sz w:val="28"/>
          <w:szCs w:val="28"/>
          <w:u w:val="single"/>
        </w:rPr>
      </w:pPr>
      <w:r>
        <w:rPr>
          <w:rFonts w:hint="eastAsia" w:ascii="宋体" w:hAnsi="宋体" w:eastAsia="宋体" w:cs="宋体"/>
          <w:b/>
          <w:bCs/>
          <w:color w:val="000000"/>
          <w:kern w:val="0"/>
          <w:sz w:val="28"/>
          <w:szCs w:val="28"/>
        </w:rPr>
        <w:t>投标人（签字盖章）:</w:t>
      </w:r>
    </w:p>
    <w:p w14:paraId="44625E49">
      <w:pPr>
        <w:spacing w:line="360" w:lineRule="auto"/>
        <w:ind w:firstLine="1658" w:firstLineChars="590"/>
        <w:rPr>
          <w:rFonts w:hint="eastAsia" w:ascii="宋体" w:hAnsi="宋体" w:eastAsia="宋体" w:cs="宋体"/>
          <w:b/>
          <w:bCs/>
          <w:color w:val="000000"/>
          <w:kern w:val="0"/>
          <w:sz w:val="28"/>
          <w:szCs w:val="28"/>
        </w:rPr>
      </w:pPr>
    </w:p>
    <w:p w14:paraId="0CC7FD1A">
      <w:pPr>
        <w:spacing w:line="360" w:lineRule="auto"/>
        <w:ind w:firstLine="1658" w:firstLineChars="590"/>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投标日期</w:t>
      </w:r>
      <w:r>
        <w:rPr>
          <w:rFonts w:hint="eastAsia" w:ascii="宋体" w:hAnsi="宋体" w:eastAsia="宋体" w:cs="宋体"/>
          <w:b/>
          <w:bCs/>
          <w:color w:val="000000"/>
          <w:kern w:val="0"/>
          <w:sz w:val="28"/>
          <w:szCs w:val="28"/>
          <w:u w:val="single"/>
        </w:rPr>
        <w:t xml:space="preserve">        </w:t>
      </w:r>
      <w:r>
        <w:rPr>
          <w:rFonts w:hint="eastAsia" w:ascii="宋体" w:hAnsi="宋体" w:eastAsia="宋体" w:cs="宋体"/>
          <w:b/>
          <w:bCs/>
          <w:color w:val="000000"/>
          <w:kern w:val="0"/>
          <w:sz w:val="28"/>
          <w:szCs w:val="28"/>
        </w:rPr>
        <w:t>年</w:t>
      </w:r>
      <w:r>
        <w:rPr>
          <w:rFonts w:hint="eastAsia" w:ascii="宋体" w:hAnsi="宋体" w:eastAsia="宋体" w:cs="宋体"/>
          <w:b/>
          <w:bCs/>
          <w:color w:val="000000"/>
          <w:kern w:val="0"/>
          <w:sz w:val="28"/>
          <w:szCs w:val="28"/>
          <w:u w:val="single"/>
        </w:rPr>
        <w:t xml:space="preserve">       </w:t>
      </w:r>
      <w:r>
        <w:rPr>
          <w:rFonts w:hint="eastAsia" w:ascii="宋体" w:hAnsi="宋体" w:eastAsia="宋体" w:cs="宋体"/>
          <w:b/>
          <w:bCs/>
          <w:color w:val="000000"/>
          <w:kern w:val="0"/>
          <w:sz w:val="28"/>
          <w:szCs w:val="28"/>
        </w:rPr>
        <w:t>月</w:t>
      </w:r>
      <w:r>
        <w:rPr>
          <w:rFonts w:hint="eastAsia" w:ascii="宋体" w:hAnsi="宋体" w:eastAsia="宋体" w:cs="宋体"/>
          <w:b/>
          <w:bCs/>
          <w:color w:val="000000"/>
          <w:kern w:val="0"/>
          <w:sz w:val="28"/>
          <w:szCs w:val="28"/>
          <w:u w:val="single"/>
        </w:rPr>
        <w:t xml:space="preserve">      </w:t>
      </w:r>
      <w:r>
        <w:rPr>
          <w:rFonts w:hint="eastAsia" w:ascii="宋体" w:hAnsi="宋体" w:eastAsia="宋体" w:cs="宋体"/>
          <w:b/>
          <w:bCs/>
          <w:color w:val="000000"/>
          <w:kern w:val="0"/>
          <w:sz w:val="28"/>
          <w:szCs w:val="28"/>
        </w:rPr>
        <w:t>日</w:t>
      </w:r>
    </w:p>
    <w:p w14:paraId="6F45751B">
      <w:pPr>
        <w:spacing w:before="240" w:beforeLines="100" w:line="360" w:lineRule="auto"/>
        <w:outlineLvl w:val="1"/>
        <w:rPr>
          <w:rFonts w:hint="eastAsia" w:ascii="宋体" w:hAnsi="宋体" w:eastAsia="宋体" w:cs="宋体"/>
          <w:b/>
          <w:bCs/>
          <w:color w:val="000000"/>
          <w:kern w:val="0"/>
          <w:sz w:val="28"/>
          <w:szCs w:val="28"/>
        </w:rPr>
      </w:pPr>
      <w:r>
        <w:rPr>
          <w:rFonts w:ascii="宋体" w:hAnsi="宋体" w:eastAsia="宋体" w:cs="宋体"/>
          <w:b/>
          <w:bCs/>
          <w:color w:val="000000"/>
          <w:kern w:val="0"/>
          <w:sz w:val="24"/>
          <w:szCs w:val="24"/>
        </w:rPr>
        <w:br w:type="page"/>
      </w:r>
      <w:r>
        <w:rPr>
          <w:rFonts w:hint="eastAsia" w:ascii="宋体" w:hAnsi="宋体" w:eastAsia="宋体" w:cs="宋体"/>
          <w:b/>
          <w:bCs/>
          <w:color w:val="000000"/>
          <w:kern w:val="0"/>
          <w:sz w:val="28"/>
          <w:szCs w:val="28"/>
        </w:rPr>
        <w:t>2、工程量清单报价表</w:t>
      </w:r>
    </w:p>
    <w:p w14:paraId="56AA8285">
      <w:pPr>
        <w:spacing w:before="120"/>
        <w:jc w:val="center"/>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工程量清单报价表</w:t>
      </w:r>
    </w:p>
    <w:tbl>
      <w:tblPr>
        <w:tblStyle w:val="25"/>
        <w:tblpPr w:leftFromText="180" w:rightFromText="180" w:vertAnchor="text" w:horzAnchor="margin" w:tblpXSpec="center" w:tblpY="11"/>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006"/>
        <w:gridCol w:w="567"/>
        <w:gridCol w:w="993"/>
        <w:gridCol w:w="1128"/>
        <w:gridCol w:w="1139"/>
        <w:gridCol w:w="851"/>
        <w:gridCol w:w="1275"/>
      </w:tblGrid>
      <w:tr w14:paraId="50281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5F637B1C">
            <w:pPr>
              <w:jc w:val="center"/>
              <w:rPr>
                <w:rFonts w:hint="eastAsia" w:ascii="宋体" w:hAnsi="宋体" w:eastAsia="宋体" w:cs="宋体"/>
                <w:szCs w:val="21"/>
              </w:rPr>
            </w:pPr>
            <w:bookmarkStart w:id="93" w:name="_Hlk179434859"/>
            <w:r>
              <w:rPr>
                <w:rFonts w:hint="eastAsia" w:ascii="宋体" w:hAnsi="宋体" w:eastAsia="宋体" w:cs="宋体"/>
                <w:szCs w:val="21"/>
              </w:rPr>
              <w:t>序号</w:t>
            </w:r>
          </w:p>
        </w:tc>
        <w:tc>
          <w:tcPr>
            <w:tcW w:w="3006" w:type="dxa"/>
            <w:vAlign w:val="center"/>
          </w:tcPr>
          <w:p w14:paraId="0676CDBF">
            <w:pPr>
              <w:ind w:firstLine="420" w:firstLineChars="200"/>
              <w:jc w:val="center"/>
              <w:rPr>
                <w:rFonts w:hint="eastAsia" w:ascii="宋体" w:hAnsi="宋体" w:eastAsia="宋体" w:cs="宋体"/>
                <w:szCs w:val="21"/>
              </w:rPr>
            </w:pPr>
            <w:r>
              <w:rPr>
                <w:rFonts w:hint="eastAsia" w:ascii="宋体" w:hAnsi="宋体" w:eastAsia="宋体" w:cs="宋体"/>
                <w:szCs w:val="21"/>
              </w:rPr>
              <w:t>工程项目名称</w:t>
            </w:r>
          </w:p>
        </w:tc>
        <w:tc>
          <w:tcPr>
            <w:tcW w:w="567" w:type="dxa"/>
            <w:vAlign w:val="center"/>
          </w:tcPr>
          <w:p w14:paraId="16BFD36F">
            <w:pPr>
              <w:jc w:val="center"/>
              <w:rPr>
                <w:rFonts w:hint="eastAsia" w:ascii="宋体" w:hAnsi="宋体" w:eastAsia="宋体" w:cs="宋体"/>
                <w:szCs w:val="21"/>
              </w:rPr>
            </w:pPr>
            <w:r>
              <w:rPr>
                <w:rFonts w:hint="eastAsia" w:ascii="宋体" w:hAnsi="宋体" w:eastAsia="宋体" w:cs="宋体"/>
                <w:szCs w:val="21"/>
              </w:rPr>
              <w:t>单位</w:t>
            </w:r>
          </w:p>
        </w:tc>
        <w:tc>
          <w:tcPr>
            <w:tcW w:w="993" w:type="dxa"/>
            <w:vAlign w:val="center"/>
          </w:tcPr>
          <w:p w14:paraId="581F01E5">
            <w:pPr>
              <w:jc w:val="center"/>
              <w:rPr>
                <w:rFonts w:hint="eastAsia" w:ascii="宋体" w:hAnsi="宋体" w:eastAsia="宋体" w:cs="宋体"/>
                <w:szCs w:val="21"/>
              </w:rPr>
            </w:pPr>
            <w:r>
              <w:rPr>
                <w:rFonts w:hint="eastAsia" w:ascii="宋体" w:hAnsi="宋体" w:eastAsia="宋体" w:cs="宋体"/>
                <w:szCs w:val="21"/>
              </w:rPr>
              <w:t>暂定</w:t>
            </w:r>
          </w:p>
          <w:p w14:paraId="38988D5A">
            <w:pPr>
              <w:jc w:val="center"/>
              <w:rPr>
                <w:rFonts w:hint="eastAsia" w:ascii="宋体" w:hAnsi="宋体" w:eastAsia="宋体" w:cs="宋体"/>
                <w:szCs w:val="21"/>
              </w:rPr>
            </w:pPr>
            <w:r>
              <w:rPr>
                <w:rFonts w:hint="eastAsia" w:ascii="宋体" w:hAnsi="宋体" w:eastAsia="宋体" w:cs="宋体"/>
                <w:szCs w:val="21"/>
              </w:rPr>
              <w:t>数量</w:t>
            </w:r>
          </w:p>
        </w:tc>
        <w:tc>
          <w:tcPr>
            <w:tcW w:w="1128" w:type="dxa"/>
            <w:vAlign w:val="center"/>
          </w:tcPr>
          <w:p w14:paraId="4F738365">
            <w:pPr>
              <w:jc w:val="center"/>
              <w:rPr>
                <w:rFonts w:hint="eastAsia" w:ascii="宋体" w:hAnsi="宋体" w:eastAsia="宋体" w:cs="宋体"/>
                <w:szCs w:val="21"/>
              </w:rPr>
            </w:pPr>
            <w:r>
              <w:rPr>
                <w:rFonts w:hint="eastAsia" w:ascii="宋体" w:hAnsi="宋体" w:eastAsia="宋体" w:cs="宋体"/>
                <w:szCs w:val="21"/>
              </w:rPr>
              <w:t>投标单价（元）</w:t>
            </w:r>
          </w:p>
        </w:tc>
        <w:tc>
          <w:tcPr>
            <w:tcW w:w="1139" w:type="dxa"/>
            <w:vAlign w:val="center"/>
          </w:tcPr>
          <w:p w14:paraId="1D84A165">
            <w:pPr>
              <w:jc w:val="center"/>
              <w:rPr>
                <w:rFonts w:hint="eastAsia" w:ascii="宋体" w:hAnsi="宋体" w:eastAsia="宋体" w:cs="宋体"/>
                <w:szCs w:val="21"/>
              </w:rPr>
            </w:pPr>
            <w:r>
              <w:rPr>
                <w:rFonts w:hint="eastAsia" w:ascii="宋体" w:hAnsi="宋体" w:eastAsia="宋体" w:cs="宋体"/>
                <w:szCs w:val="21"/>
              </w:rPr>
              <w:t>暂定金额（元）</w:t>
            </w:r>
          </w:p>
        </w:tc>
        <w:tc>
          <w:tcPr>
            <w:tcW w:w="851" w:type="dxa"/>
            <w:vAlign w:val="center"/>
          </w:tcPr>
          <w:p w14:paraId="04306228">
            <w:pPr>
              <w:jc w:val="center"/>
              <w:rPr>
                <w:rFonts w:hint="eastAsia" w:ascii="宋体" w:hAnsi="宋体" w:eastAsia="宋体" w:cs="宋体"/>
                <w:szCs w:val="21"/>
              </w:rPr>
            </w:pPr>
            <w:r>
              <w:rPr>
                <w:rFonts w:hint="eastAsia" w:ascii="宋体" w:hAnsi="宋体" w:eastAsia="宋体" w:cs="宋体"/>
                <w:szCs w:val="21"/>
              </w:rPr>
              <w:t>单价</w:t>
            </w:r>
          </w:p>
          <w:p w14:paraId="4F32506D">
            <w:pPr>
              <w:jc w:val="center"/>
              <w:rPr>
                <w:rFonts w:hint="eastAsia" w:ascii="宋体" w:hAnsi="宋体" w:eastAsia="宋体" w:cs="宋体"/>
                <w:szCs w:val="21"/>
              </w:rPr>
            </w:pPr>
            <w:r>
              <w:rPr>
                <w:rFonts w:hint="eastAsia" w:ascii="宋体" w:hAnsi="宋体" w:eastAsia="宋体" w:cs="宋体"/>
                <w:szCs w:val="21"/>
              </w:rPr>
              <w:t>限价</w:t>
            </w:r>
          </w:p>
        </w:tc>
        <w:tc>
          <w:tcPr>
            <w:tcW w:w="1275" w:type="dxa"/>
            <w:vAlign w:val="center"/>
          </w:tcPr>
          <w:p w14:paraId="584452C4">
            <w:pPr>
              <w:jc w:val="center"/>
              <w:rPr>
                <w:rFonts w:hint="eastAsia" w:ascii="宋体" w:hAnsi="宋体" w:eastAsia="宋体" w:cs="宋体"/>
                <w:szCs w:val="21"/>
              </w:rPr>
            </w:pPr>
            <w:r>
              <w:rPr>
                <w:rFonts w:hint="eastAsia" w:ascii="宋体" w:hAnsi="宋体" w:eastAsia="宋体" w:cs="宋体"/>
                <w:szCs w:val="21"/>
              </w:rPr>
              <w:t>备注</w:t>
            </w:r>
          </w:p>
        </w:tc>
      </w:tr>
      <w:tr w14:paraId="71A80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2DC6C39B">
            <w:pPr>
              <w:jc w:val="center"/>
              <w:rPr>
                <w:rFonts w:hint="eastAsia" w:ascii="宋体" w:hAnsi="宋体" w:eastAsia="宋体" w:cs="宋体"/>
                <w:szCs w:val="21"/>
              </w:rPr>
            </w:pPr>
            <w:r>
              <w:rPr>
                <w:rFonts w:hint="eastAsia" w:ascii="宋体" w:hAnsi="宋体" w:eastAsia="宋体" w:cs="宋体"/>
                <w:szCs w:val="21"/>
              </w:rPr>
              <w:t>1</w:t>
            </w:r>
          </w:p>
        </w:tc>
        <w:tc>
          <w:tcPr>
            <w:tcW w:w="3006" w:type="dxa"/>
            <w:vAlign w:val="center"/>
          </w:tcPr>
          <w:p w14:paraId="3D4ACD1A">
            <w:pPr>
              <w:jc w:val="left"/>
              <w:rPr>
                <w:rFonts w:hint="eastAsia" w:ascii="宋体" w:hAnsi="宋体" w:eastAsia="宋体" w:cs="宋体"/>
                <w:szCs w:val="21"/>
              </w:rPr>
            </w:pPr>
            <w:r>
              <w:rPr>
                <w:rFonts w:hint="eastAsia" w:ascii="宋体" w:hAnsi="宋体" w:eastAsia="宋体" w:cs="宋体"/>
                <w:szCs w:val="21"/>
              </w:rPr>
              <w:t>砂石垫层（反滤层）</w:t>
            </w:r>
          </w:p>
        </w:tc>
        <w:tc>
          <w:tcPr>
            <w:tcW w:w="567" w:type="dxa"/>
            <w:vAlign w:val="center"/>
          </w:tcPr>
          <w:p w14:paraId="79AB3655">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3</w:t>
            </w:r>
          </w:p>
        </w:tc>
        <w:tc>
          <w:tcPr>
            <w:tcW w:w="993" w:type="dxa"/>
            <w:vAlign w:val="center"/>
          </w:tcPr>
          <w:p w14:paraId="38505D8E">
            <w:pPr>
              <w:jc w:val="center"/>
              <w:rPr>
                <w:rFonts w:hint="eastAsia" w:ascii="宋体" w:hAnsi="宋体" w:eastAsia="宋体" w:cs="宋体"/>
                <w:szCs w:val="21"/>
              </w:rPr>
            </w:pPr>
            <w:r>
              <w:rPr>
                <w:rFonts w:hint="eastAsia" w:ascii="宋体" w:hAnsi="宋体" w:eastAsia="宋体" w:cs="宋体"/>
                <w:szCs w:val="21"/>
              </w:rPr>
              <w:t>26890</w:t>
            </w:r>
          </w:p>
        </w:tc>
        <w:tc>
          <w:tcPr>
            <w:tcW w:w="1128" w:type="dxa"/>
            <w:vAlign w:val="center"/>
          </w:tcPr>
          <w:p w14:paraId="7E21E208">
            <w:pPr>
              <w:jc w:val="center"/>
              <w:rPr>
                <w:rFonts w:hint="eastAsia" w:ascii="宋体" w:hAnsi="宋体" w:eastAsia="宋体" w:cs="宋体"/>
                <w:szCs w:val="21"/>
              </w:rPr>
            </w:pPr>
          </w:p>
        </w:tc>
        <w:tc>
          <w:tcPr>
            <w:tcW w:w="1139" w:type="dxa"/>
            <w:vAlign w:val="center"/>
          </w:tcPr>
          <w:p w14:paraId="74E937C0">
            <w:pPr>
              <w:jc w:val="center"/>
              <w:rPr>
                <w:rFonts w:hint="eastAsia" w:ascii="宋体" w:hAnsi="宋体" w:eastAsia="宋体" w:cs="宋体"/>
                <w:szCs w:val="21"/>
              </w:rPr>
            </w:pPr>
          </w:p>
        </w:tc>
        <w:tc>
          <w:tcPr>
            <w:tcW w:w="851" w:type="dxa"/>
            <w:vAlign w:val="center"/>
          </w:tcPr>
          <w:p w14:paraId="320CC1DA">
            <w:pPr>
              <w:jc w:val="center"/>
              <w:rPr>
                <w:rFonts w:hint="eastAsia" w:ascii="宋体" w:hAnsi="宋体" w:eastAsia="宋体" w:cs="宋体"/>
                <w:szCs w:val="21"/>
              </w:rPr>
            </w:pPr>
            <w:r>
              <w:rPr>
                <w:rFonts w:hint="eastAsia" w:ascii="宋体" w:hAnsi="宋体" w:eastAsia="宋体" w:cs="宋体"/>
                <w:szCs w:val="21"/>
              </w:rPr>
              <w:t>30</w:t>
            </w:r>
          </w:p>
        </w:tc>
        <w:tc>
          <w:tcPr>
            <w:tcW w:w="1275" w:type="dxa"/>
            <w:vAlign w:val="center"/>
          </w:tcPr>
          <w:p w14:paraId="2E75A0D6">
            <w:pPr>
              <w:jc w:val="center"/>
              <w:rPr>
                <w:rFonts w:hint="eastAsia" w:ascii="宋体" w:hAnsi="宋体" w:eastAsia="宋体" w:cs="宋体"/>
                <w:szCs w:val="21"/>
              </w:rPr>
            </w:pPr>
          </w:p>
        </w:tc>
      </w:tr>
      <w:tr w14:paraId="7E29D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5621CCB0">
            <w:pPr>
              <w:jc w:val="center"/>
              <w:rPr>
                <w:rFonts w:hint="eastAsia" w:ascii="宋体" w:hAnsi="宋体" w:eastAsia="宋体" w:cs="宋体"/>
                <w:szCs w:val="21"/>
              </w:rPr>
            </w:pPr>
            <w:r>
              <w:rPr>
                <w:rFonts w:hint="eastAsia" w:ascii="宋体" w:hAnsi="宋体" w:eastAsia="宋体" w:cs="宋体"/>
                <w:szCs w:val="21"/>
              </w:rPr>
              <w:t>2</w:t>
            </w:r>
          </w:p>
        </w:tc>
        <w:tc>
          <w:tcPr>
            <w:tcW w:w="3006" w:type="dxa"/>
            <w:vAlign w:val="center"/>
          </w:tcPr>
          <w:p w14:paraId="69B66A9B">
            <w:pPr>
              <w:jc w:val="left"/>
              <w:rPr>
                <w:rFonts w:hint="eastAsia" w:ascii="宋体" w:hAnsi="宋体" w:eastAsia="宋体" w:cs="宋体"/>
                <w:szCs w:val="21"/>
              </w:rPr>
            </w:pPr>
            <w:r>
              <w:rPr>
                <w:rFonts w:hint="eastAsia" w:ascii="宋体" w:hAnsi="宋体" w:eastAsia="宋体" w:cs="宋体"/>
                <w:szCs w:val="21"/>
              </w:rPr>
              <w:t>干砌块石护底</w:t>
            </w:r>
          </w:p>
        </w:tc>
        <w:tc>
          <w:tcPr>
            <w:tcW w:w="567" w:type="dxa"/>
            <w:vAlign w:val="center"/>
          </w:tcPr>
          <w:p w14:paraId="1624A104">
            <w:pPr>
              <w:jc w:val="center"/>
              <w:rPr>
                <w:rFonts w:hint="eastAsia" w:ascii="宋体" w:hAnsi="宋体" w:eastAsia="宋体" w:cs="宋体"/>
                <w:szCs w:val="21"/>
              </w:rPr>
            </w:pPr>
            <w:r>
              <w:rPr>
                <w:rFonts w:hint="eastAsia" w:ascii="宋体" w:hAnsi="宋体" w:eastAsia="宋体" w:cs="宋体"/>
                <w:szCs w:val="21"/>
              </w:rPr>
              <w:t>m³</w:t>
            </w:r>
          </w:p>
        </w:tc>
        <w:tc>
          <w:tcPr>
            <w:tcW w:w="993" w:type="dxa"/>
            <w:vAlign w:val="center"/>
          </w:tcPr>
          <w:p w14:paraId="1641CEBA">
            <w:pPr>
              <w:jc w:val="center"/>
              <w:rPr>
                <w:rFonts w:hint="eastAsia" w:ascii="宋体" w:hAnsi="宋体" w:eastAsia="宋体" w:cs="宋体"/>
                <w:szCs w:val="21"/>
              </w:rPr>
            </w:pPr>
            <w:r>
              <w:rPr>
                <w:rFonts w:hint="eastAsia" w:ascii="宋体" w:hAnsi="宋体" w:eastAsia="宋体" w:cs="宋体"/>
                <w:szCs w:val="21"/>
              </w:rPr>
              <w:t>855</w:t>
            </w:r>
          </w:p>
        </w:tc>
        <w:tc>
          <w:tcPr>
            <w:tcW w:w="1128" w:type="dxa"/>
            <w:vAlign w:val="center"/>
          </w:tcPr>
          <w:p w14:paraId="75A478DA">
            <w:pPr>
              <w:jc w:val="center"/>
              <w:rPr>
                <w:rFonts w:hint="eastAsia" w:ascii="宋体" w:hAnsi="宋体" w:eastAsia="宋体" w:cs="宋体"/>
                <w:szCs w:val="21"/>
              </w:rPr>
            </w:pPr>
          </w:p>
        </w:tc>
        <w:tc>
          <w:tcPr>
            <w:tcW w:w="1139" w:type="dxa"/>
            <w:vAlign w:val="center"/>
          </w:tcPr>
          <w:p w14:paraId="41BD47BE">
            <w:pPr>
              <w:jc w:val="center"/>
              <w:rPr>
                <w:rFonts w:hint="eastAsia" w:ascii="宋体" w:hAnsi="宋体" w:eastAsia="宋体" w:cs="宋体"/>
                <w:szCs w:val="21"/>
              </w:rPr>
            </w:pPr>
          </w:p>
        </w:tc>
        <w:tc>
          <w:tcPr>
            <w:tcW w:w="851" w:type="dxa"/>
            <w:vAlign w:val="center"/>
          </w:tcPr>
          <w:p w14:paraId="15762A4E">
            <w:pPr>
              <w:jc w:val="center"/>
              <w:rPr>
                <w:rFonts w:hint="eastAsia" w:ascii="宋体" w:hAnsi="宋体" w:eastAsia="宋体" w:cs="宋体"/>
                <w:color w:val="FF0000"/>
                <w:szCs w:val="21"/>
              </w:rPr>
            </w:pPr>
            <w:r>
              <w:rPr>
                <w:rFonts w:hint="eastAsia" w:ascii="宋体" w:hAnsi="宋体" w:eastAsia="宋体" w:cs="宋体"/>
                <w:color w:val="FF0000"/>
                <w:szCs w:val="21"/>
              </w:rPr>
              <w:t>150</w:t>
            </w:r>
          </w:p>
        </w:tc>
        <w:tc>
          <w:tcPr>
            <w:tcW w:w="1275" w:type="dxa"/>
            <w:vAlign w:val="center"/>
          </w:tcPr>
          <w:p w14:paraId="7141A37C">
            <w:pPr>
              <w:jc w:val="center"/>
              <w:rPr>
                <w:rFonts w:hint="eastAsia" w:ascii="宋体" w:hAnsi="宋体" w:eastAsia="宋体" w:cs="宋体"/>
                <w:szCs w:val="21"/>
              </w:rPr>
            </w:pPr>
          </w:p>
        </w:tc>
      </w:tr>
      <w:tr w14:paraId="68A98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25737AA7">
            <w:pPr>
              <w:jc w:val="center"/>
              <w:rPr>
                <w:rFonts w:hint="eastAsia" w:ascii="宋体" w:hAnsi="宋体" w:eastAsia="宋体" w:cs="宋体"/>
                <w:szCs w:val="21"/>
              </w:rPr>
            </w:pPr>
            <w:r>
              <w:rPr>
                <w:rFonts w:hint="eastAsia" w:ascii="宋体" w:hAnsi="宋体" w:eastAsia="宋体" w:cs="宋体"/>
                <w:szCs w:val="21"/>
              </w:rPr>
              <w:t>3</w:t>
            </w:r>
          </w:p>
        </w:tc>
        <w:tc>
          <w:tcPr>
            <w:tcW w:w="3006" w:type="dxa"/>
            <w:vAlign w:val="center"/>
          </w:tcPr>
          <w:p w14:paraId="5A352252">
            <w:pPr>
              <w:jc w:val="left"/>
              <w:rPr>
                <w:rFonts w:hint="eastAsia" w:ascii="宋体" w:hAnsi="宋体" w:eastAsia="宋体" w:cs="宋体"/>
                <w:szCs w:val="21"/>
              </w:rPr>
            </w:pPr>
            <w:r>
              <w:rPr>
                <w:rFonts w:hint="eastAsia" w:ascii="宋体" w:hAnsi="宋体" w:eastAsia="宋体" w:cs="宋体"/>
                <w:szCs w:val="21"/>
              </w:rPr>
              <w:t>抛石面层干砌</w:t>
            </w:r>
          </w:p>
        </w:tc>
        <w:tc>
          <w:tcPr>
            <w:tcW w:w="567" w:type="dxa"/>
            <w:vAlign w:val="center"/>
          </w:tcPr>
          <w:p w14:paraId="437292D5">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2</w:t>
            </w:r>
          </w:p>
        </w:tc>
        <w:tc>
          <w:tcPr>
            <w:tcW w:w="993" w:type="dxa"/>
            <w:vAlign w:val="center"/>
          </w:tcPr>
          <w:p w14:paraId="1D77D690">
            <w:pPr>
              <w:jc w:val="center"/>
              <w:rPr>
                <w:rFonts w:hint="eastAsia" w:ascii="宋体" w:hAnsi="宋体" w:eastAsia="宋体" w:cs="宋体"/>
                <w:szCs w:val="21"/>
                <w:highlight w:val="yellow"/>
              </w:rPr>
            </w:pPr>
            <w:r>
              <w:rPr>
                <w:rFonts w:hint="eastAsia" w:ascii="宋体" w:hAnsi="宋体" w:eastAsia="宋体" w:cs="宋体"/>
                <w:szCs w:val="21"/>
              </w:rPr>
              <w:t>15500</w:t>
            </w:r>
          </w:p>
        </w:tc>
        <w:tc>
          <w:tcPr>
            <w:tcW w:w="1128" w:type="dxa"/>
            <w:vAlign w:val="center"/>
          </w:tcPr>
          <w:p w14:paraId="196F1C58">
            <w:pPr>
              <w:jc w:val="center"/>
              <w:rPr>
                <w:rFonts w:hint="eastAsia" w:ascii="宋体" w:hAnsi="宋体" w:eastAsia="宋体" w:cs="宋体"/>
                <w:szCs w:val="21"/>
                <w:highlight w:val="yellow"/>
              </w:rPr>
            </w:pPr>
          </w:p>
        </w:tc>
        <w:tc>
          <w:tcPr>
            <w:tcW w:w="1139" w:type="dxa"/>
            <w:vAlign w:val="center"/>
          </w:tcPr>
          <w:p w14:paraId="569F2120">
            <w:pPr>
              <w:jc w:val="center"/>
              <w:rPr>
                <w:rFonts w:hint="eastAsia" w:ascii="宋体" w:hAnsi="宋体" w:eastAsia="宋体" w:cs="宋体"/>
                <w:szCs w:val="21"/>
              </w:rPr>
            </w:pPr>
          </w:p>
        </w:tc>
        <w:tc>
          <w:tcPr>
            <w:tcW w:w="851" w:type="dxa"/>
            <w:vAlign w:val="center"/>
          </w:tcPr>
          <w:p w14:paraId="31C6BB91">
            <w:pPr>
              <w:jc w:val="center"/>
              <w:rPr>
                <w:rFonts w:hint="eastAsia" w:ascii="宋体" w:hAnsi="宋体" w:eastAsia="宋体" w:cs="宋体"/>
                <w:color w:val="FF0000"/>
                <w:szCs w:val="21"/>
              </w:rPr>
            </w:pPr>
            <w:r>
              <w:rPr>
                <w:rFonts w:hint="eastAsia" w:ascii="宋体" w:hAnsi="宋体" w:eastAsia="宋体" w:cs="宋体"/>
                <w:color w:val="FF0000"/>
                <w:szCs w:val="21"/>
              </w:rPr>
              <w:t>15</w:t>
            </w:r>
          </w:p>
        </w:tc>
        <w:tc>
          <w:tcPr>
            <w:tcW w:w="1275" w:type="dxa"/>
            <w:vAlign w:val="center"/>
          </w:tcPr>
          <w:p w14:paraId="30167594">
            <w:pPr>
              <w:jc w:val="center"/>
              <w:rPr>
                <w:rFonts w:hint="eastAsia" w:ascii="宋体" w:hAnsi="宋体" w:eastAsia="宋体" w:cs="宋体"/>
                <w:szCs w:val="21"/>
              </w:rPr>
            </w:pPr>
            <w:r>
              <w:rPr>
                <w:rFonts w:hint="eastAsia" w:ascii="宋体" w:hAnsi="宋体" w:eastAsia="宋体" w:cs="宋体"/>
                <w:szCs w:val="21"/>
              </w:rPr>
              <w:t>按平方米计算</w:t>
            </w:r>
          </w:p>
        </w:tc>
      </w:tr>
      <w:tr w14:paraId="6BC6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4AED53DA">
            <w:pPr>
              <w:jc w:val="center"/>
              <w:rPr>
                <w:rFonts w:hint="eastAsia" w:ascii="宋体" w:hAnsi="宋体" w:eastAsia="宋体" w:cs="宋体"/>
                <w:szCs w:val="21"/>
              </w:rPr>
            </w:pPr>
            <w:r>
              <w:rPr>
                <w:rFonts w:hint="eastAsia" w:ascii="宋体" w:hAnsi="宋体" w:eastAsia="宋体" w:cs="宋体"/>
                <w:szCs w:val="21"/>
              </w:rPr>
              <w:t>4</w:t>
            </w:r>
          </w:p>
        </w:tc>
        <w:tc>
          <w:tcPr>
            <w:tcW w:w="3006" w:type="dxa"/>
            <w:vAlign w:val="center"/>
          </w:tcPr>
          <w:p w14:paraId="0DB6A778">
            <w:pPr>
              <w:jc w:val="left"/>
              <w:rPr>
                <w:rFonts w:hint="eastAsia" w:ascii="宋体" w:hAnsi="宋体" w:eastAsia="宋体" w:cs="宋体"/>
                <w:szCs w:val="21"/>
              </w:rPr>
            </w:pPr>
            <w:r>
              <w:rPr>
                <w:rFonts w:hint="eastAsia" w:ascii="宋体" w:hAnsi="宋体" w:eastAsia="宋体" w:cs="宋体"/>
                <w:szCs w:val="21"/>
              </w:rPr>
              <w:t>石笼护脚（50cm厚）</w:t>
            </w:r>
          </w:p>
        </w:tc>
        <w:tc>
          <w:tcPr>
            <w:tcW w:w="567" w:type="dxa"/>
            <w:vAlign w:val="center"/>
          </w:tcPr>
          <w:p w14:paraId="33434ED5">
            <w:pPr>
              <w:jc w:val="center"/>
              <w:rPr>
                <w:rFonts w:hint="eastAsia" w:ascii="宋体" w:hAnsi="宋体" w:eastAsia="宋体" w:cs="宋体"/>
                <w:szCs w:val="21"/>
              </w:rPr>
            </w:pPr>
            <w:r>
              <w:rPr>
                <w:rFonts w:hint="eastAsia" w:ascii="宋体" w:hAnsi="宋体" w:eastAsia="宋体" w:cs="宋体"/>
                <w:szCs w:val="21"/>
              </w:rPr>
              <w:t>m³</w:t>
            </w:r>
          </w:p>
        </w:tc>
        <w:tc>
          <w:tcPr>
            <w:tcW w:w="993" w:type="dxa"/>
            <w:vAlign w:val="center"/>
          </w:tcPr>
          <w:p w14:paraId="3834099C">
            <w:pPr>
              <w:jc w:val="center"/>
              <w:rPr>
                <w:rFonts w:hint="eastAsia" w:ascii="宋体" w:hAnsi="宋体" w:eastAsia="宋体" w:cs="宋体"/>
                <w:szCs w:val="21"/>
              </w:rPr>
            </w:pPr>
            <w:r>
              <w:rPr>
                <w:rFonts w:hint="eastAsia" w:ascii="宋体" w:hAnsi="宋体" w:eastAsia="宋体" w:cs="宋体"/>
                <w:szCs w:val="21"/>
              </w:rPr>
              <w:t>1500</w:t>
            </w:r>
          </w:p>
        </w:tc>
        <w:tc>
          <w:tcPr>
            <w:tcW w:w="1128" w:type="dxa"/>
            <w:vAlign w:val="center"/>
          </w:tcPr>
          <w:p w14:paraId="3F618368">
            <w:pPr>
              <w:jc w:val="center"/>
              <w:rPr>
                <w:rFonts w:hint="eastAsia" w:ascii="宋体" w:hAnsi="宋体" w:eastAsia="宋体" w:cs="宋体"/>
                <w:szCs w:val="21"/>
              </w:rPr>
            </w:pPr>
          </w:p>
        </w:tc>
        <w:tc>
          <w:tcPr>
            <w:tcW w:w="1139" w:type="dxa"/>
            <w:vAlign w:val="center"/>
          </w:tcPr>
          <w:p w14:paraId="1AFB0F8A">
            <w:pPr>
              <w:jc w:val="center"/>
              <w:rPr>
                <w:rFonts w:hint="eastAsia" w:ascii="宋体" w:hAnsi="宋体" w:eastAsia="宋体" w:cs="宋体"/>
                <w:szCs w:val="21"/>
              </w:rPr>
            </w:pPr>
          </w:p>
        </w:tc>
        <w:tc>
          <w:tcPr>
            <w:tcW w:w="851" w:type="dxa"/>
            <w:vAlign w:val="center"/>
          </w:tcPr>
          <w:p w14:paraId="2C8FE40C">
            <w:pPr>
              <w:jc w:val="center"/>
              <w:rPr>
                <w:rFonts w:hint="eastAsia" w:ascii="宋体" w:hAnsi="宋体" w:eastAsia="宋体" w:cs="宋体"/>
                <w:color w:val="FF0000"/>
                <w:szCs w:val="21"/>
              </w:rPr>
            </w:pPr>
            <w:r>
              <w:rPr>
                <w:rFonts w:hint="eastAsia" w:ascii="宋体" w:hAnsi="宋体" w:eastAsia="宋体" w:cs="宋体"/>
                <w:color w:val="FF0000"/>
                <w:szCs w:val="21"/>
              </w:rPr>
              <w:t>90</w:t>
            </w:r>
          </w:p>
        </w:tc>
        <w:tc>
          <w:tcPr>
            <w:tcW w:w="1275" w:type="dxa"/>
            <w:vAlign w:val="center"/>
          </w:tcPr>
          <w:p w14:paraId="272C5BB4">
            <w:pPr>
              <w:jc w:val="center"/>
              <w:rPr>
                <w:rFonts w:hint="eastAsia" w:ascii="宋体" w:hAnsi="宋体" w:eastAsia="宋体" w:cs="宋体"/>
                <w:szCs w:val="21"/>
              </w:rPr>
            </w:pPr>
          </w:p>
        </w:tc>
      </w:tr>
      <w:tr w14:paraId="6CA4A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4712CC6B">
            <w:pPr>
              <w:jc w:val="center"/>
              <w:rPr>
                <w:rFonts w:hint="eastAsia" w:ascii="宋体" w:hAnsi="宋体" w:eastAsia="宋体" w:cs="宋体"/>
                <w:szCs w:val="21"/>
              </w:rPr>
            </w:pPr>
            <w:r>
              <w:rPr>
                <w:rFonts w:hint="eastAsia" w:ascii="宋体" w:hAnsi="宋体" w:eastAsia="宋体" w:cs="宋体"/>
                <w:szCs w:val="21"/>
              </w:rPr>
              <w:t>5</w:t>
            </w:r>
          </w:p>
        </w:tc>
        <w:tc>
          <w:tcPr>
            <w:tcW w:w="3006" w:type="dxa"/>
            <w:vAlign w:val="center"/>
          </w:tcPr>
          <w:p w14:paraId="3738F439">
            <w:pPr>
              <w:jc w:val="left"/>
              <w:rPr>
                <w:rFonts w:hint="eastAsia" w:ascii="宋体" w:hAnsi="宋体" w:eastAsia="宋体" w:cs="宋体"/>
                <w:szCs w:val="21"/>
              </w:rPr>
            </w:pPr>
            <w:r>
              <w:rPr>
                <w:rFonts w:hint="eastAsia" w:ascii="宋体" w:hAnsi="宋体" w:eastAsia="宋体" w:cs="宋体"/>
                <w:szCs w:val="21"/>
              </w:rPr>
              <w:t>土工布</w:t>
            </w:r>
          </w:p>
        </w:tc>
        <w:tc>
          <w:tcPr>
            <w:tcW w:w="567" w:type="dxa"/>
            <w:vAlign w:val="center"/>
          </w:tcPr>
          <w:p w14:paraId="1EFDEFE6">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2</w:t>
            </w:r>
          </w:p>
        </w:tc>
        <w:tc>
          <w:tcPr>
            <w:tcW w:w="993" w:type="dxa"/>
            <w:vAlign w:val="center"/>
          </w:tcPr>
          <w:p w14:paraId="0EE8FF15">
            <w:pPr>
              <w:jc w:val="center"/>
              <w:rPr>
                <w:rFonts w:hint="eastAsia" w:ascii="宋体" w:hAnsi="宋体" w:eastAsia="宋体" w:cs="宋体"/>
                <w:szCs w:val="21"/>
              </w:rPr>
            </w:pPr>
            <w:r>
              <w:rPr>
                <w:rFonts w:hint="eastAsia" w:ascii="宋体" w:hAnsi="宋体" w:eastAsia="宋体" w:cs="宋体"/>
                <w:szCs w:val="21"/>
              </w:rPr>
              <w:t>120350</w:t>
            </w:r>
          </w:p>
        </w:tc>
        <w:tc>
          <w:tcPr>
            <w:tcW w:w="1128" w:type="dxa"/>
            <w:vAlign w:val="center"/>
          </w:tcPr>
          <w:p w14:paraId="1B8E88C5">
            <w:pPr>
              <w:jc w:val="center"/>
              <w:rPr>
                <w:rFonts w:hint="eastAsia" w:ascii="宋体" w:hAnsi="宋体" w:eastAsia="宋体" w:cs="宋体"/>
                <w:szCs w:val="21"/>
              </w:rPr>
            </w:pPr>
          </w:p>
        </w:tc>
        <w:tc>
          <w:tcPr>
            <w:tcW w:w="1139" w:type="dxa"/>
            <w:vAlign w:val="center"/>
          </w:tcPr>
          <w:p w14:paraId="4621B3A0">
            <w:pPr>
              <w:jc w:val="center"/>
              <w:rPr>
                <w:rFonts w:hint="eastAsia" w:ascii="宋体" w:hAnsi="宋体" w:eastAsia="宋体" w:cs="宋体"/>
                <w:szCs w:val="21"/>
              </w:rPr>
            </w:pPr>
          </w:p>
        </w:tc>
        <w:tc>
          <w:tcPr>
            <w:tcW w:w="851" w:type="dxa"/>
            <w:vAlign w:val="center"/>
          </w:tcPr>
          <w:p w14:paraId="15F4D499">
            <w:pPr>
              <w:jc w:val="center"/>
              <w:rPr>
                <w:rFonts w:hint="eastAsia" w:ascii="宋体" w:hAnsi="宋体" w:eastAsia="宋体" w:cs="宋体"/>
                <w:szCs w:val="21"/>
              </w:rPr>
            </w:pPr>
            <w:r>
              <w:rPr>
                <w:rFonts w:ascii="宋体" w:hAnsi="宋体" w:eastAsia="宋体" w:cs="宋体"/>
                <w:szCs w:val="21"/>
              </w:rPr>
              <w:t>2</w:t>
            </w:r>
          </w:p>
        </w:tc>
        <w:tc>
          <w:tcPr>
            <w:tcW w:w="1275" w:type="dxa"/>
            <w:vAlign w:val="center"/>
          </w:tcPr>
          <w:p w14:paraId="6C8CB265">
            <w:pPr>
              <w:jc w:val="center"/>
              <w:rPr>
                <w:rFonts w:hint="eastAsia" w:ascii="宋体" w:hAnsi="宋体" w:eastAsia="宋体" w:cs="宋体"/>
                <w:szCs w:val="21"/>
              </w:rPr>
            </w:pPr>
          </w:p>
        </w:tc>
      </w:tr>
      <w:tr w14:paraId="1E2FF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0444D931">
            <w:pPr>
              <w:jc w:val="center"/>
              <w:rPr>
                <w:rFonts w:hint="eastAsia" w:ascii="宋体" w:hAnsi="宋体" w:eastAsia="宋体" w:cs="宋体"/>
                <w:szCs w:val="21"/>
              </w:rPr>
            </w:pPr>
            <w:r>
              <w:rPr>
                <w:rFonts w:hint="eastAsia" w:ascii="宋体" w:hAnsi="宋体" w:eastAsia="宋体" w:cs="宋体"/>
                <w:szCs w:val="21"/>
              </w:rPr>
              <w:t>6</w:t>
            </w:r>
          </w:p>
        </w:tc>
        <w:tc>
          <w:tcPr>
            <w:tcW w:w="3006" w:type="dxa"/>
            <w:vAlign w:val="center"/>
          </w:tcPr>
          <w:p w14:paraId="604CF10F">
            <w:pPr>
              <w:jc w:val="left"/>
              <w:rPr>
                <w:rFonts w:hint="eastAsia" w:ascii="宋体" w:hAnsi="宋体" w:eastAsia="宋体" w:cs="宋体"/>
                <w:szCs w:val="21"/>
              </w:rPr>
            </w:pPr>
            <w:r>
              <w:rPr>
                <w:rFonts w:hint="eastAsia" w:ascii="宋体" w:hAnsi="宋体" w:eastAsia="宋体" w:cs="宋体"/>
                <w:szCs w:val="21"/>
              </w:rPr>
              <w:t>生态连锁护坡铺设（含空隙内填土、播草籽）</w:t>
            </w:r>
          </w:p>
        </w:tc>
        <w:tc>
          <w:tcPr>
            <w:tcW w:w="567" w:type="dxa"/>
            <w:vAlign w:val="center"/>
          </w:tcPr>
          <w:p w14:paraId="02C8B880">
            <w:pPr>
              <w:ind w:firstLine="46" w:firstLineChars="22"/>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2</w:t>
            </w:r>
          </w:p>
        </w:tc>
        <w:tc>
          <w:tcPr>
            <w:tcW w:w="993" w:type="dxa"/>
            <w:vAlign w:val="center"/>
          </w:tcPr>
          <w:p w14:paraId="695AB720">
            <w:pPr>
              <w:jc w:val="center"/>
              <w:rPr>
                <w:rFonts w:hint="eastAsia" w:ascii="宋体" w:hAnsi="宋体" w:eastAsia="宋体" w:cs="宋体"/>
                <w:szCs w:val="21"/>
              </w:rPr>
            </w:pPr>
            <w:r>
              <w:rPr>
                <w:rFonts w:hint="eastAsia" w:ascii="宋体" w:hAnsi="宋体" w:eastAsia="宋体" w:cs="宋体"/>
                <w:szCs w:val="21"/>
              </w:rPr>
              <w:t>36700</w:t>
            </w:r>
          </w:p>
        </w:tc>
        <w:tc>
          <w:tcPr>
            <w:tcW w:w="1128" w:type="dxa"/>
            <w:vAlign w:val="center"/>
          </w:tcPr>
          <w:p w14:paraId="58304268">
            <w:pPr>
              <w:jc w:val="center"/>
              <w:rPr>
                <w:rFonts w:hint="eastAsia" w:ascii="宋体" w:hAnsi="宋体" w:eastAsia="宋体" w:cs="宋体"/>
                <w:szCs w:val="21"/>
              </w:rPr>
            </w:pPr>
          </w:p>
        </w:tc>
        <w:tc>
          <w:tcPr>
            <w:tcW w:w="1139" w:type="dxa"/>
            <w:vAlign w:val="center"/>
          </w:tcPr>
          <w:p w14:paraId="4E708352">
            <w:pPr>
              <w:jc w:val="center"/>
              <w:rPr>
                <w:rFonts w:hint="eastAsia" w:ascii="宋体" w:hAnsi="宋体" w:eastAsia="宋体" w:cs="宋体"/>
                <w:szCs w:val="21"/>
              </w:rPr>
            </w:pPr>
          </w:p>
        </w:tc>
        <w:tc>
          <w:tcPr>
            <w:tcW w:w="851" w:type="dxa"/>
            <w:vAlign w:val="center"/>
          </w:tcPr>
          <w:p w14:paraId="4D6ABE13">
            <w:pPr>
              <w:jc w:val="center"/>
              <w:rPr>
                <w:rFonts w:hint="eastAsia" w:ascii="宋体" w:hAnsi="宋体" w:eastAsia="宋体" w:cs="宋体"/>
                <w:color w:val="FF0000"/>
                <w:szCs w:val="21"/>
              </w:rPr>
            </w:pPr>
            <w:r>
              <w:rPr>
                <w:rFonts w:hint="eastAsia" w:ascii="宋体" w:hAnsi="宋体" w:eastAsia="宋体" w:cs="宋体"/>
                <w:color w:val="FF0000"/>
                <w:szCs w:val="21"/>
              </w:rPr>
              <w:t>26</w:t>
            </w:r>
          </w:p>
        </w:tc>
        <w:tc>
          <w:tcPr>
            <w:tcW w:w="1275" w:type="dxa"/>
            <w:vAlign w:val="center"/>
          </w:tcPr>
          <w:p w14:paraId="130ABE37">
            <w:pPr>
              <w:jc w:val="center"/>
              <w:rPr>
                <w:rFonts w:hint="eastAsia" w:ascii="宋体" w:hAnsi="宋体" w:eastAsia="宋体" w:cs="宋体"/>
                <w:szCs w:val="21"/>
              </w:rPr>
            </w:pPr>
          </w:p>
        </w:tc>
      </w:tr>
      <w:tr w14:paraId="09D9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317A1213">
            <w:pPr>
              <w:jc w:val="center"/>
              <w:rPr>
                <w:rFonts w:hint="eastAsia" w:ascii="宋体" w:hAnsi="宋体" w:eastAsia="宋体" w:cs="宋体"/>
                <w:szCs w:val="21"/>
              </w:rPr>
            </w:pPr>
            <w:r>
              <w:rPr>
                <w:rFonts w:hint="eastAsia" w:ascii="宋体" w:hAnsi="宋体" w:eastAsia="宋体" w:cs="宋体"/>
                <w:szCs w:val="21"/>
              </w:rPr>
              <w:t>7</w:t>
            </w:r>
          </w:p>
        </w:tc>
        <w:tc>
          <w:tcPr>
            <w:tcW w:w="3006" w:type="dxa"/>
            <w:vAlign w:val="center"/>
          </w:tcPr>
          <w:p w14:paraId="3314261D">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素混凝土封底、走道板、铺装层</w:t>
            </w:r>
          </w:p>
        </w:tc>
        <w:tc>
          <w:tcPr>
            <w:tcW w:w="567" w:type="dxa"/>
            <w:vAlign w:val="center"/>
          </w:tcPr>
          <w:p w14:paraId="2706FDC1">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3</w:t>
            </w:r>
          </w:p>
        </w:tc>
        <w:tc>
          <w:tcPr>
            <w:tcW w:w="993" w:type="dxa"/>
            <w:vAlign w:val="center"/>
          </w:tcPr>
          <w:p w14:paraId="52419913">
            <w:pPr>
              <w:jc w:val="center"/>
              <w:rPr>
                <w:rFonts w:hint="eastAsia" w:ascii="宋体" w:hAnsi="宋体" w:eastAsia="宋体" w:cs="宋体"/>
                <w:szCs w:val="21"/>
              </w:rPr>
            </w:pPr>
            <w:r>
              <w:rPr>
                <w:rFonts w:hint="eastAsia" w:ascii="宋体" w:hAnsi="宋体" w:eastAsia="宋体" w:cs="宋体"/>
                <w:szCs w:val="21"/>
              </w:rPr>
              <w:t>2590</w:t>
            </w:r>
          </w:p>
        </w:tc>
        <w:tc>
          <w:tcPr>
            <w:tcW w:w="1128" w:type="dxa"/>
            <w:vAlign w:val="center"/>
          </w:tcPr>
          <w:p w14:paraId="399A3E14">
            <w:pPr>
              <w:jc w:val="center"/>
              <w:rPr>
                <w:rFonts w:hint="eastAsia" w:ascii="宋体" w:hAnsi="宋体" w:eastAsia="宋体" w:cs="宋体"/>
                <w:szCs w:val="21"/>
              </w:rPr>
            </w:pPr>
          </w:p>
        </w:tc>
        <w:tc>
          <w:tcPr>
            <w:tcW w:w="1139" w:type="dxa"/>
            <w:vAlign w:val="center"/>
          </w:tcPr>
          <w:p w14:paraId="6D4C4660">
            <w:pPr>
              <w:widowControl/>
              <w:jc w:val="center"/>
              <w:textAlignment w:val="center"/>
              <w:rPr>
                <w:rFonts w:hint="eastAsia" w:ascii="宋体" w:hAnsi="宋体" w:eastAsia="宋体" w:cs="宋体"/>
                <w:szCs w:val="21"/>
              </w:rPr>
            </w:pPr>
          </w:p>
        </w:tc>
        <w:tc>
          <w:tcPr>
            <w:tcW w:w="851" w:type="dxa"/>
            <w:vAlign w:val="center"/>
          </w:tcPr>
          <w:p w14:paraId="2234CB29">
            <w:pPr>
              <w:jc w:val="center"/>
              <w:rPr>
                <w:rFonts w:hint="eastAsia" w:ascii="宋体" w:hAnsi="宋体" w:eastAsia="宋体" w:cs="宋体"/>
                <w:szCs w:val="21"/>
              </w:rPr>
            </w:pPr>
            <w:r>
              <w:rPr>
                <w:rFonts w:hint="eastAsia" w:ascii="宋体" w:hAnsi="宋体" w:eastAsia="宋体" w:cs="宋体"/>
                <w:szCs w:val="21"/>
              </w:rPr>
              <w:t>30</w:t>
            </w:r>
          </w:p>
        </w:tc>
        <w:tc>
          <w:tcPr>
            <w:tcW w:w="1275" w:type="dxa"/>
            <w:vAlign w:val="center"/>
          </w:tcPr>
          <w:p w14:paraId="5E62A827">
            <w:pPr>
              <w:jc w:val="center"/>
              <w:rPr>
                <w:rFonts w:hint="eastAsia" w:ascii="宋体" w:hAnsi="宋体" w:eastAsia="宋体" w:cs="宋体"/>
                <w:szCs w:val="21"/>
              </w:rPr>
            </w:pPr>
          </w:p>
        </w:tc>
      </w:tr>
      <w:tr w14:paraId="5E50E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037C30FA">
            <w:pPr>
              <w:jc w:val="center"/>
              <w:rPr>
                <w:rFonts w:hint="eastAsia" w:ascii="宋体" w:hAnsi="宋体" w:eastAsia="宋体" w:cs="宋体"/>
                <w:szCs w:val="21"/>
              </w:rPr>
            </w:pPr>
            <w:r>
              <w:rPr>
                <w:rFonts w:hint="eastAsia" w:ascii="宋体" w:hAnsi="宋体" w:eastAsia="宋体" w:cs="宋体"/>
                <w:szCs w:val="21"/>
              </w:rPr>
              <w:t>8</w:t>
            </w:r>
          </w:p>
        </w:tc>
        <w:tc>
          <w:tcPr>
            <w:tcW w:w="3006" w:type="dxa"/>
            <w:vAlign w:val="center"/>
          </w:tcPr>
          <w:p w14:paraId="4E6F95E0">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底板、护坦</w:t>
            </w:r>
          </w:p>
        </w:tc>
        <w:tc>
          <w:tcPr>
            <w:tcW w:w="567" w:type="dxa"/>
            <w:vAlign w:val="center"/>
          </w:tcPr>
          <w:p w14:paraId="29D58EEA">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3</w:t>
            </w:r>
          </w:p>
        </w:tc>
        <w:tc>
          <w:tcPr>
            <w:tcW w:w="993" w:type="dxa"/>
            <w:vAlign w:val="center"/>
          </w:tcPr>
          <w:p w14:paraId="00D86700">
            <w:pPr>
              <w:jc w:val="center"/>
              <w:rPr>
                <w:rFonts w:hint="eastAsia" w:ascii="宋体" w:hAnsi="宋体" w:eastAsia="宋体" w:cs="宋体"/>
                <w:szCs w:val="21"/>
              </w:rPr>
            </w:pPr>
            <w:r>
              <w:rPr>
                <w:rFonts w:hint="eastAsia" w:ascii="宋体" w:hAnsi="宋体" w:eastAsia="宋体" w:cs="宋体"/>
                <w:szCs w:val="21"/>
              </w:rPr>
              <w:t>23980</w:t>
            </w:r>
          </w:p>
        </w:tc>
        <w:tc>
          <w:tcPr>
            <w:tcW w:w="1128" w:type="dxa"/>
            <w:vAlign w:val="center"/>
          </w:tcPr>
          <w:p w14:paraId="08F42320">
            <w:pPr>
              <w:jc w:val="center"/>
              <w:rPr>
                <w:rFonts w:hint="eastAsia" w:ascii="宋体" w:hAnsi="宋体" w:eastAsia="宋体" w:cs="宋体"/>
                <w:szCs w:val="21"/>
              </w:rPr>
            </w:pPr>
          </w:p>
        </w:tc>
        <w:tc>
          <w:tcPr>
            <w:tcW w:w="1139" w:type="dxa"/>
            <w:vAlign w:val="center"/>
          </w:tcPr>
          <w:p w14:paraId="18F437FA">
            <w:pPr>
              <w:widowControl/>
              <w:jc w:val="center"/>
              <w:textAlignment w:val="center"/>
              <w:rPr>
                <w:rFonts w:hint="eastAsia" w:ascii="宋体" w:hAnsi="宋体" w:eastAsia="宋体" w:cs="宋体"/>
                <w:szCs w:val="21"/>
              </w:rPr>
            </w:pPr>
          </w:p>
        </w:tc>
        <w:tc>
          <w:tcPr>
            <w:tcW w:w="851" w:type="dxa"/>
            <w:vAlign w:val="center"/>
          </w:tcPr>
          <w:p w14:paraId="6C143D62">
            <w:pPr>
              <w:jc w:val="center"/>
              <w:rPr>
                <w:rFonts w:hint="eastAsia" w:ascii="宋体" w:hAnsi="宋体" w:eastAsia="宋体" w:cs="宋体"/>
                <w:szCs w:val="21"/>
              </w:rPr>
            </w:pPr>
            <w:r>
              <w:rPr>
                <w:rFonts w:hint="eastAsia" w:ascii="宋体" w:hAnsi="宋体" w:eastAsia="宋体" w:cs="宋体"/>
                <w:szCs w:val="21"/>
              </w:rPr>
              <w:t>30</w:t>
            </w:r>
          </w:p>
        </w:tc>
        <w:tc>
          <w:tcPr>
            <w:tcW w:w="1275" w:type="dxa"/>
            <w:vAlign w:val="center"/>
          </w:tcPr>
          <w:p w14:paraId="5F83CCB4">
            <w:pPr>
              <w:jc w:val="center"/>
              <w:rPr>
                <w:rFonts w:hint="eastAsia" w:ascii="宋体" w:hAnsi="宋体" w:eastAsia="宋体" w:cs="宋体"/>
                <w:szCs w:val="21"/>
              </w:rPr>
            </w:pPr>
          </w:p>
        </w:tc>
      </w:tr>
      <w:tr w14:paraId="43DC0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61B17F35">
            <w:pPr>
              <w:jc w:val="center"/>
              <w:rPr>
                <w:rFonts w:hint="eastAsia" w:ascii="宋体" w:hAnsi="宋体" w:eastAsia="宋体" w:cs="宋体"/>
                <w:szCs w:val="21"/>
              </w:rPr>
            </w:pPr>
            <w:r>
              <w:rPr>
                <w:rFonts w:hint="eastAsia" w:ascii="宋体" w:hAnsi="宋体" w:eastAsia="宋体" w:cs="宋体"/>
                <w:szCs w:val="21"/>
              </w:rPr>
              <w:t>9</w:t>
            </w:r>
          </w:p>
        </w:tc>
        <w:tc>
          <w:tcPr>
            <w:tcW w:w="3006" w:type="dxa"/>
            <w:vAlign w:val="center"/>
          </w:tcPr>
          <w:p w14:paraId="716A03D2">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墙身、顶板、墩墙</w:t>
            </w:r>
          </w:p>
        </w:tc>
        <w:tc>
          <w:tcPr>
            <w:tcW w:w="567" w:type="dxa"/>
            <w:vAlign w:val="center"/>
          </w:tcPr>
          <w:p w14:paraId="0B217AE4">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3</w:t>
            </w:r>
          </w:p>
        </w:tc>
        <w:tc>
          <w:tcPr>
            <w:tcW w:w="993" w:type="dxa"/>
            <w:vAlign w:val="center"/>
          </w:tcPr>
          <w:p w14:paraId="1E742A03">
            <w:pPr>
              <w:jc w:val="center"/>
              <w:rPr>
                <w:rFonts w:hint="eastAsia" w:ascii="宋体" w:hAnsi="宋体" w:eastAsia="宋体" w:cs="宋体"/>
                <w:szCs w:val="21"/>
              </w:rPr>
            </w:pPr>
            <w:r>
              <w:rPr>
                <w:rFonts w:hint="eastAsia" w:ascii="宋体" w:hAnsi="宋体" w:eastAsia="宋体" w:cs="宋体"/>
                <w:szCs w:val="21"/>
              </w:rPr>
              <w:t>36920</w:t>
            </w:r>
          </w:p>
        </w:tc>
        <w:tc>
          <w:tcPr>
            <w:tcW w:w="1128" w:type="dxa"/>
            <w:vAlign w:val="center"/>
          </w:tcPr>
          <w:p w14:paraId="697C7CDE">
            <w:pPr>
              <w:jc w:val="center"/>
              <w:rPr>
                <w:rFonts w:hint="eastAsia" w:ascii="宋体" w:hAnsi="宋体" w:eastAsia="宋体" w:cs="宋体"/>
                <w:szCs w:val="21"/>
              </w:rPr>
            </w:pPr>
          </w:p>
        </w:tc>
        <w:tc>
          <w:tcPr>
            <w:tcW w:w="1139" w:type="dxa"/>
            <w:vAlign w:val="center"/>
          </w:tcPr>
          <w:p w14:paraId="67CF514C">
            <w:pPr>
              <w:widowControl/>
              <w:jc w:val="center"/>
              <w:textAlignment w:val="center"/>
              <w:rPr>
                <w:rFonts w:hint="eastAsia" w:ascii="宋体" w:hAnsi="宋体" w:eastAsia="宋体" w:cs="宋体"/>
                <w:szCs w:val="21"/>
              </w:rPr>
            </w:pPr>
          </w:p>
        </w:tc>
        <w:tc>
          <w:tcPr>
            <w:tcW w:w="851" w:type="dxa"/>
            <w:vAlign w:val="center"/>
          </w:tcPr>
          <w:p w14:paraId="176ECC18">
            <w:pPr>
              <w:jc w:val="center"/>
              <w:rPr>
                <w:rFonts w:hint="eastAsia" w:ascii="宋体" w:hAnsi="宋体" w:eastAsia="宋体" w:cs="宋体"/>
                <w:szCs w:val="21"/>
              </w:rPr>
            </w:pPr>
            <w:r>
              <w:rPr>
                <w:rFonts w:hint="eastAsia" w:ascii="宋体" w:hAnsi="宋体" w:eastAsia="宋体" w:cs="宋体"/>
                <w:szCs w:val="21"/>
              </w:rPr>
              <w:t>40</w:t>
            </w:r>
          </w:p>
        </w:tc>
        <w:tc>
          <w:tcPr>
            <w:tcW w:w="1275" w:type="dxa"/>
            <w:vAlign w:val="center"/>
          </w:tcPr>
          <w:p w14:paraId="10987563">
            <w:pPr>
              <w:jc w:val="center"/>
              <w:rPr>
                <w:rFonts w:hint="eastAsia" w:ascii="宋体" w:hAnsi="宋体" w:eastAsia="宋体" w:cs="宋体"/>
                <w:szCs w:val="21"/>
              </w:rPr>
            </w:pPr>
          </w:p>
        </w:tc>
      </w:tr>
      <w:tr w14:paraId="6856F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6A2212E3">
            <w:pPr>
              <w:jc w:val="center"/>
              <w:rPr>
                <w:rFonts w:hint="eastAsia" w:ascii="宋体" w:hAnsi="宋体" w:eastAsia="宋体" w:cs="宋体"/>
                <w:szCs w:val="21"/>
              </w:rPr>
            </w:pPr>
            <w:r>
              <w:rPr>
                <w:rFonts w:hint="eastAsia" w:ascii="宋体" w:hAnsi="宋体" w:eastAsia="宋体" w:cs="宋体"/>
                <w:szCs w:val="21"/>
              </w:rPr>
              <w:t>10</w:t>
            </w:r>
          </w:p>
        </w:tc>
        <w:tc>
          <w:tcPr>
            <w:tcW w:w="3006" w:type="dxa"/>
            <w:vAlign w:val="center"/>
          </w:tcPr>
          <w:p w14:paraId="383B7844">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格梗、压顶</w:t>
            </w:r>
          </w:p>
        </w:tc>
        <w:tc>
          <w:tcPr>
            <w:tcW w:w="567" w:type="dxa"/>
            <w:vAlign w:val="center"/>
          </w:tcPr>
          <w:p w14:paraId="5C818E76">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3</w:t>
            </w:r>
          </w:p>
        </w:tc>
        <w:tc>
          <w:tcPr>
            <w:tcW w:w="993" w:type="dxa"/>
            <w:vAlign w:val="center"/>
          </w:tcPr>
          <w:p w14:paraId="714322D3">
            <w:pPr>
              <w:jc w:val="center"/>
              <w:rPr>
                <w:rFonts w:hint="eastAsia" w:ascii="宋体" w:hAnsi="宋体" w:eastAsia="宋体" w:cs="宋体"/>
                <w:szCs w:val="21"/>
              </w:rPr>
            </w:pPr>
            <w:r>
              <w:rPr>
                <w:rFonts w:hint="eastAsia" w:ascii="宋体" w:hAnsi="宋体" w:eastAsia="宋体" w:cs="宋体"/>
                <w:szCs w:val="21"/>
              </w:rPr>
              <w:t>1380</w:t>
            </w:r>
          </w:p>
        </w:tc>
        <w:tc>
          <w:tcPr>
            <w:tcW w:w="1128" w:type="dxa"/>
            <w:vAlign w:val="center"/>
          </w:tcPr>
          <w:p w14:paraId="379BF050">
            <w:pPr>
              <w:jc w:val="center"/>
              <w:rPr>
                <w:rFonts w:hint="eastAsia" w:ascii="宋体" w:hAnsi="宋体" w:eastAsia="宋体" w:cs="宋体"/>
                <w:szCs w:val="21"/>
              </w:rPr>
            </w:pPr>
          </w:p>
        </w:tc>
        <w:tc>
          <w:tcPr>
            <w:tcW w:w="1139" w:type="dxa"/>
            <w:vAlign w:val="center"/>
          </w:tcPr>
          <w:p w14:paraId="745F0A0C">
            <w:pPr>
              <w:widowControl/>
              <w:jc w:val="center"/>
              <w:textAlignment w:val="center"/>
              <w:rPr>
                <w:rFonts w:hint="eastAsia" w:ascii="宋体" w:hAnsi="宋体" w:eastAsia="宋体" w:cs="宋体"/>
                <w:szCs w:val="21"/>
              </w:rPr>
            </w:pPr>
          </w:p>
        </w:tc>
        <w:tc>
          <w:tcPr>
            <w:tcW w:w="851" w:type="dxa"/>
            <w:vAlign w:val="center"/>
          </w:tcPr>
          <w:p w14:paraId="7D115828">
            <w:pPr>
              <w:jc w:val="center"/>
              <w:rPr>
                <w:rFonts w:hint="eastAsia" w:ascii="宋体" w:hAnsi="宋体" w:eastAsia="宋体" w:cs="宋体"/>
                <w:szCs w:val="21"/>
              </w:rPr>
            </w:pPr>
            <w:r>
              <w:rPr>
                <w:rFonts w:hint="eastAsia" w:ascii="宋体" w:hAnsi="宋体" w:eastAsia="宋体" w:cs="宋体"/>
                <w:szCs w:val="21"/>
              </w:rPr>
              <w:t>45</w:t>
            </w:r>
          </w:p>
        </w:tc>
        <w:tc>
          <w:tcPr>
            <w:tcW w:w="1275" w:type="dxa"/>
            <w:vAlign w:val="center"/>
          </w:tcPr>
          <w:p w14:paraId="1D6FE2A8">
            <w:pPr>
              <w:jc w:val="center"/>
              <w:rPr>
                <w:rFonts w:hint="eastAsia" w:ascii="宋体" w:hAnsi="宋体" w:eastAsia="宋体" w:cs="宋体"/>
                <w:szCs w:val="21"/>
              </w:rPr>
            </w:pPr>
          </w:p>
        </w:tc>
      </w:tr>
      <w:tr w14:paraId="6E044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6C7617A7">
            <w:pPr>
              <w:jc w:val="center"/>
              <w:rPr>
                <w:rFonts w:hint="eastAsia" w:ascii="宋体" w:hAnsi="宋体" w:eastAsia="宋体" w:cs="宋体"/>
                <w:szCs w:val="21"/>
              </w:rPr>
            </w:pPr>
            <w:r>
              <w:rPr>
                <w:rFonts w:hint="eastAsia" w:ascii="宋体" w:hAnsi="宋体" w:eastAsia="宋体" w:cs="宋体"/>
                <w:szCs w:val="21"/>
              </w:rPr>
              <w:t>11</w:t>
            </w:r>
          </w:p>
        </w:tc>
        <w:tc>
          <w:tcPr>
            <w:tcW w:w="3006" w:type="dxa"/>
            <w:vAlign w:val="center"/>
          </w:tcPr>
          <w:p w14:paraId="097660D3">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护底、护坡（含冒水孔、切缝）</w:t>
            </w:r>
          </w:p>
        </w:tc>
        <w:tc>
          <w:tcPr>
            <w:tcW w:w="567" w:type="dxa"/>
            <w:vAlign w:val="center"/>
          </w:tcPr>
          <w:p w14:paraId="1D6D3B92">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3</w:t>
            </w:r>
          </w:p>
        </w:tc>
        <w:tc>
          <w:tcPr>
            <w:tcW w:w="993" w:type="dxa"/>
            <w:vAlign w:val="center"/>
          </w:tcPr>
          <w:p w14:paraId="02931D5E">
            <w:pPr>
              <w:jc w:val="center"/>
              <w:rPr>
                <w:rFonts w:hint="eastAsia" w:ascii="宋体" w:hAnsi="宋体" w:eastAsia="宋体" w:cs="宋体"/>
                <w:szCs w:val="21"/>
              </w:rPr>
            </w:pPr>
            <w:r>
              <w:rPr>
                <w:rFonts w:hint="eastAsia" w:ascii="宋体" w:hAnsi="宋体" w:eastAsia="宋体" w:cs="宋体"/>
                <w:szCs w:val="21"/>
              </w:rPr>
              <w:t>13260</w:t>
            </w:r>
          </w:p>
        </w:tc>
        <w:tc>
          <w:tcPr>
            <w:tcW w:w="1128" w:type="dxa"/>
            <w:vAlign w:val="center"/>
          </w:tcPr>
          <w:p w14:paraId="60DA6402">
            <w:pPr>
              <w:jc w:val="center"/>
              <w:rPr>
                <w:rFonts w:hint="eastAsia" w:ascii="宋体" w:hAnsi="宋体" w:eastAsia="宋体" w:cs="宋体"/>
                <w:szCs w:val="21"/>
              </w:rPr>
            </w:pPr>
          </w:p>
        </w:tc>
        <w:tc>
          <w:tcPr>
            <w:tcW w:w="1139" w:type="dxa"/>
            <w:vAlign w:val="center"/>
          </w:tcPr>
          <w:p w14:paraId="353B77CC">
            <w:pPr>
              <w:widowControl/>
              <w:jc w:val="center"/>
              <w:textAlignment w:val="center"/>
              <w:rPr>
                <w:rFonts w:hint="eastAsia" w:ascii="宋体" w:hAnsi="宋体" w:eastAsia="宋体" w:cs="宋体"/>
                <w:szCs w:val="21"/>
              </w:rPr>
            </w:pPr>
          </w:p>
        </w:tc>
        <w:tc>
          <w:tcPr>
            <w:tcW w:w="851" w:type="dxa"/>
            <w:vAlign w:val="center"/>
          </w:tcPr>
          <w:p w14:paraId="456F9A23">
            <w:pPr>
              <w:jc w:val="center"/>
              <w:rPr>
                <w:rFonts w:hint="eastAsia" w:ascii="宋体" w:hAnsi="宋体" w:eastAsia="宋体" w:cs="宋体"/>
                <w:szCs w:val="21"/>
              </w:rPr>
            </w:pPr>
            <w:r>
              <w:rPr>
                <w:rFonts w:hint="eastAsia" w:ascii="宋体" w:hAnsi="宋体" w:eastAsia="宋体" w:cs="宋体"/>
                <w:szCs w:val="21"/>
              </w:rPr>
              <w:t>60</w:t>
            </w:r>
          </w:p>
        </w:tc>
        <w:tc>
          <w:tcPr>
            <w:tcW w:w="1275" w:type="dxa"/>
            <w:vAlign w:val="center"/>
          </w:tcPr>
          <w:p w14:paraId="65790010">
            <w:pPr>
              <w:jc w:val="center"/>
              <w:rPr>
                <w:rFonts w:hint="eastAsia" w:ascii="宋体" w:hAnsi="宋体" w:eastAsia="宋体" w:cs="宋体"/>
                <w:szCs w:val="21"/>
              </w:rPr>
            </w:pPr>
          </w:p>
        </w:tc>
      </w:tr>
      <w:tr w14:paraId="08394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3618C3AD">
            <w:pPr>
              <w:jc w:val="center"/>
              <w:rPr>
                <w:rFonts w:hint="eastAsia" w:ascii="宋体" w:hAnsi="宋体" w:eastAsia="宋体" w:cs="宋体"/>
                <w:szCs w:val="21"/>
              </w:rPr>
            </w:pPr>
            <w:r>
              <w:rPr>
                <w:rFonts w:hint="eastAsia" w:ascii="宋体" w:hAnsi="宋体" w:eastAsia="宋体" w:cs="宋体"/>
                <w:szCs w:val="21"/>
              </w:rPr>
              <w:t>12</w:t>
            </w:r>
          </w:p>
        </w:tc>
        <w:tc>
          <w:tcPr>
            <w:tcW w:w="3006" w:type="dxa"/>
            <w:vAlign w:val="center"/>
          </w:tcPr>
          <w:p w14:paraId="6F17840F">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电缆沟、排水沟</w:t>
            </w:r>
          </w:p>
        </w:tc>
        <w:tc>
          <w:tcPr>
            <w:tcW w:w="567" w:type="dxa"/>
            <w:vAlign w:val="center"/>
          </w:tcPr>
          <w:p w14:paraId="743226D6">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3</w:t>
            </w:r>
          </w:p>
        </w:tc>
        <w:tc>
          <w:tcPr>
            <w:tcW w:w="993" w:type="dxa"/>
            <w:vAlign w:val="center"/>
          </w:tcPr>
          <w:p w14:paraId="4308D574">
            <w:pPr>
              <w:jc w:val="center"/>
              <w:rPr>
                <w:rFonts w:hint="eastAsia" w:ascii="宋体" w:hAnsi="宋体" w:eastAsia="宋体" w:cs="宋体"/>
                <w:szCs w:val="21"/>
              </w:rPr>
            </w:pPr>
            <w:r>
              <w:rPr>
                <w:rFonts w:hint="eastAsia" w:ascii="宋体" w:hAnsi="宋体" w:eastAsia="宋体" w:cs="宋体"/>
                <w:szCs w:val="21"/>
              </w:rPr>
              <w:t>1490</w:t>
            </w:r>
          </w:p>
        </w:tc>
        <w:tc>
          <w:tcPr>
            <w:tcW w:w="1128" w:type="dxa"/>
            <w:vAlign w:val="center"/>
          </w:tcPr>
          <w:p w14:paraId="44F1AAC4">
            <w:pPr>
              <w:jc w:val="center"/>
              <w:rPr>
                <w:rFonts w:hint="eastAsia" w:ascii="宋体" w:hAnsi="宋体" w:eastAsia="宋体" w:cs="宋体"/>
                <w:szCs w:val="21"/>
              </w:rPr>
            </w:pPr>
          </w:p>
        </w:tc>
        <w:tc>
          <w:tcPr>
            <w:tcW w:w="1139" w:type="dxa"/>
            <w:vAlign w:val="center"/>
          </w:tcPr>
          <w:p w14:paraId="06310310">
            <w:pPr>
              <w:widowControl/>
              <w:jc w:val="center"/>
              <w:textAlignment w:val="center"/>
              <w:rPr>
                <w:rFonts w:hint="eastAsia" w:ascii="宋体" w:hAnsi="宋体" w:eastAsia="宋体" w:cs="宋体"/>
                <w:szCs w:val="21"/>
              </w:rPr>
            </w:pPr>
          </w:p>
        </w:tc>
        <w:tc>
          <w:tcPr>
            <w:tcW w:w="851" w:type="dxa"/>
            <w:vAlign w:val="center"/>
          </w:tcPr>
          <w:p w14:paraId="214F38D5">
            <w:pPr>
              <w:jc w:val="center"/>
              <w:rPr>
                <w:rFonts w:hint="eastAsia" w:ascii="宋体" w:hAnsi="宋体" w:eastAsia="宋体" w:cs="宋体"/>
                <w:szCs w:val="21"/>
              </w:rPr>
            </w:pPr>
            <w:r>
              <w:rPr>
                <w:rFonts w:ascii="宋体" w:hAnsi="宋体" w:eastAsia="宋体" w:cs="宋体"/>
                <w:szCs w:val="21"/>
              </w:rPr>
              <w:t>65</w:t>
            </w:r>
          </w:p>
        </w:tc>
        <w:tc>
          <w:tcPr>
            <w:tcW w:w="1275" w:type="dxa"/>
            <w:vAlign w:val="center"/>
          </w:tcPr>
          <w:p w14:paraId="774409CF">
            <w:pPr>
              <w:jc w:val="center"/>
              <w:rPr>
                <w:rFonts w:hint="eastAsia" w:ascii="宋体" w:hAnsi="宋体" w:eastAsia="宋体" w:cs="宋体"/>
                <w:szCs w:val="21"/>
              </w:rPr>
            </w:pPr>
          </w:p>
        </w:tc>
      </w:tr>
      <w:tr w14:paraId="1C86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176CB43D">
            <w:pPr>
              <w:jc w:val="center"/>
              <w:rPr>
                <w:rFonts w:hint="eastAsia" w:ascii="宋体" w:hAnsi="宋体" w:eastAsia="宋体" w:cs="宋体"/>
                <w:szCs w:val="21"/>
              </w:rPr>
            </w:pPr>
            <w:r>
              <w:rPr>
                <w:rFonts w:hint="eastAsia" w:ascii="宋体" w:hAnsi="宋体" w:eastAsia="宋体" w:cs="宋体"/>
                <w:szCs w:val="21"/>
              </w:rPr>
              <w:t>13</w:t>
            </w:r>
          </w:p>
        </w:tc>
        <w:tc>
          <w:tcPr>
            <w:tcW w:w="3006" w:type="dxa"/>
            <w:vAlign w:val="center"/>
          </w:tcPr>
          <w:p w14:paraId="404B490C">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二期混凝土</w:t>
            </w:r>
          </w:p>
        </w:tc>
        <w:tc>
          <w:tcPr>
            <w:tcW w:w="567" w:type="dxa"/>
            <w:vAlign w:val="center"/>
          </w:tcPr>
          <w:p w14:paraId="233E36BD">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3</w:t>
            </w:r>
          </w:p>
        </w:tc>
        <w:tc>
          <w:tcPr>
            <w:tcW w:w="993" w:type="dxa"/>
            <w:vAlign w:val="center"/>
          </w:tcPr>
          <w:p w14:paraId="24C6C149">
            <w:pPr>
              <w:jc w:val="center"/>
              <w:rPr>
                <w:rFonts w:hint="eastAsia" w:ascii="宋体" w:hAnsi="宋体" w:eastAsia="宋体" w:cs="宋体"/>
                <w:szCs w:val="21"/>
              </w:rPr>
            </w:pPr>
            <w:r>
              <w:rPr>
                <w:rFonts w:hint="eastAsia" w:ascii="宋体" w:hAnsi="宋体" w:eastAsia="宋体" w:cs="宋体"/>
                <w:szCs w:val="21"/>
              </w:rPr>
              <w:t>360</w:t>
            </w:r>
          </w:p>
        </w:tc>
        <w:tc>
          <w:tcPr>
            <w:tcW w:w="1128" w:type="dxa"/>
            <w:vAlign w:val="center"/>
          </w:tcPr>
          <w:p w14:paraId="77F1D213">
            <w:pPr>
              <w:jc w:val="center"/>
              <w:rPr>
                <w:rFonts w:hint="eastAsia" w:ascii="宋体" w:hAnsi="宋体" w:eastAsia="宋体" w:cs="宋体"/>
                <w:szCs w:val="21"/>
              </w:rPr>
            </w:pPr>
          </w:p>
        </w:tc>
        <w:tc>
          <w:tcPr>
            <w:tcW w:w="1139" w:type="dxa"/>
            <w:vAlign w:val="center"/>
          </w:tcPr>
          <w:p w14:paraId="13152AD3">
            <w:pPr>
              <w:widowControl/>
              <w:jc w:val="center"/>
              <w:textAlignment w:val="center"/>
              <w:rPr>
                <w:rFonts w:hint="eastAsia" w:ascii="宋体" w:hAnsi="宋体" w:eastAsia="宋体" w:cs="宋体"/>
                <w:szCs w:val="21"/>
              </w:rPr>
            </w:pPr>
          </w:p>
        </w:tc>
        <w:tc>
          <w:tcPr>
            <w:tcW w:w="851" w:type="dxa"/>
            <w:vAlign w:val="center"/>
          </w:tcPr>
          <w:p w14:paraId="2E18A750">
            <w:pPr>
              <w:jc w:val="center"/>
              <w:rPr>
                <w:rFonts w:hint="eastAsia" w:ascii="宋体" w:hAnsi="宋体" w:eastAsia="宋体" w:cs="宋体"/>
                <w:szCs w:val="21"/>
              </w:rPr>
            </w:pPr>
            <w:r>
              <w:rPr>
                <w:rFonts w:hint="eastAsia" w:ascii="宋体" w:hAnsi="宋体" w:eastAsia="宋体" w:cs="宋体"/>
                <w:szCs w:val="21"/>
              </w:rPr>
              <w:t>90</w:t>
            </w:r>
          </w:p>
        </w:tc>
        <w:tc>
          <w:tcPr>
            <w:tcW w:w="1275" w:type="dxa"/>
            <w:vAlign w:val="center"/>
          </w:tcPr>
          <w:p w14:paraId="02D7668F">
            <w:pPr>
              <w:jc w:val="center"/>
              <w:rPr>
                <w:rFonts w:hint="eastAsia" w:ascii="宋体" w:hAnsi="宋体" w:eastAsia="宋体" w:cs="宋体"/>
                <w:szCs w:val="21"/>
              </w:rPr>
            </w:pPr>
          </w:p>
        </w:tc>
      </w:tr>
      <w:tr w14:paraId="417A9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5FE51C27">
            <w:pPr>
              <w:jc w:val="center"/>
              <w:rPr>
                <w:rFonts w:hint="eastAsia" w:ascii="宋体" w:hAnsi="宋体" w:eastAsia="宋体" w:cs="宋体"/>
                <w:szCs w:val="21"/>
              </w:rPr>
            </w:pPr>
            <w:r>
              <w:rPr>
                <w:rFonts w:hint="eastAsia" w:ascii="宋体" w:hAnsi="宋体" w:eastAsia="宋体" w:cs="宋体"/>
                <w:szCs w:val="21"/>
              </w:rPr>
              <w:t>14</w:t>
            </w:r>
          </w:p>
        </w:tc>
        <w:tc>
          <w:tcPr>
            <w:tcW w:w="3006" w:type="dxa"/>
            <w:vAlign w:val="center"/>
          </w:tcPr>
          <w:p w14:paraId="7375FA1A">
            <w:pPr>
              <w:widowControl/>
              <w:jc w:val="left"/>
              <w:textAlignment w:val="center"/>
              <w:rPr>
                <w:rFonts w:hint="eastAsia" w:ascii="宋体" w:hAnsi="宋体" w:eastAsia="宋体" w:cs="宋体"/>
                <w:szCs w:val="21"/>
              </w:rPr>
            </w:pPr>
            <w:r>
              <w:rPr>
                <w:rFonts w:hint="eastAsia" w:ascii="宋体" w:hAnsi="宋体" w:eastAsia="宋体" w:cs="宋体"/>
                <w:szCs w:val="21"/>
              </w:rPr>
              <w:t>预制沟盖板、路牙石等小型构件（含安装）</w:t>
            </w:r>
          </w:p>
        </w:tc>
        <w:tc>
          <w:tcPr>
            <w:tcW w:w="567" w:type="dxa"/>
            <w:vAlign w:val="center"/>
          </w:tcPr>
          <w:p w14:paraId="1008B3E8">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3</w:t>
            </w:r>
          </w:p>
        </w:tc>
        <w:tc>
          <w:tcPr>
            <w:tcW w:w="993" w:type="dxa"/>
            <w:vAlign w:val="center"/>
          </w:tcPr>
          <w:p w14:paraId="38EA7385">
            <w:pPr>
              <w:jc w:val="center"/>
              <w:rPr>
                <w:rFonts w:hint="eastAsia" w:ascii="宋体" w:hAnsi="宋体" w:eastAsia="宋体" w:cs="宋体"/>
                <w:szCs w:val="21"/>
              </w:rPr>
            </w:pPr>
            <w:r>
              <w:rPr>
                <w:rFonts w:hint="eastAsia" w:ascii="宋体" w:hAnsi="宋体" w:eastAsia="宋体" w:cs="宋体"/>
                <w:szCs w:val="21"/>
              </w:rPr>
              <w:t>450</w:t>
            </w:r>
          </w:p>
        </w:tc>
        <w:tc>
          <w:tcPr>
            <w:tcW w:w="1128" w:type="dxa"/>
            <w:vAlign w:val="center"/>
          </w:tcPr>
          <w:p w14:paraId="155E7D8D">
            <w:pPr>
              <w:jc w:val="center"/>
              <w:rPr>
                <w:rFonts w:hint="eastAsia" w:ascii="宋体" w:hAnsi="宋体" w:eastAsia="宋体" w:cs="宋体"/>
                <w:szCs w:val="21"/>
              </w:rPr>
            </w:pPr>
          </w:p>
        </w:tc>
        <w:tc>
          <w:tcPr>
            <w:tcW w:w="1139" w:type="dxa"/>
            <w:vAlign w:val="center"/>
          </w:tcPr>
          <w:p w14:paraId="65034198">
            <w:pPr>
              <w:widowControl/>
              <w:jc w:val="center"/>
              <w:textAlignment w:val="center"/>
              <w:rPr>
                <w:rFonts w:hint="eastAsia" w:ascii="宋体" w:hAnsi="宋体" w:eastAsia="宋体" w:cs="宋体"/>
                <w:szCs w:val="21"/>
              </w:rPr>
            </w:pPr>
          </w:p>
        </w:tc>
        <w:tc>
          <w:tcPr>
            <w:tcW w:w="851" w:type="dxa"/>
            <w:vAlign w:val="center"/>
          </w:tcPr>
          <w:p w14:paraId="48F846F9">
            <w:pPr>
              <w:jc w:val="center"/>
              <w:rPr>
                <w:rFonts w:hint="eastAsia" w:ascii="宋体" w:hAnsi="宋体" w:eastAsia="宋体" w:cs="宋体"/>
                <w:szCs w:val="21"/>
              </w:rPr>
            </w:pPr>
            <w:r>
              <w:rPr>
                <w:rFonts w:ascii="宋体" w:hAnsi="宋体" w:eastAsia="宋体" w:cs="宋体"/>
                <w:szCs w:val="21"/>
              </w:rPr>
              <w:t>160</w:t>
            </w:r>
          </w:p>
        </w:tc>
        <w:tc>
          <w:tcPr>
            <w:tcW w:w="1275" w:type="dxa"/>
            <w:vAlign w:val="center"/>
          </w:tcPr>
          <w:p w14:paraId="77C7A7BA">
            <w:pPr>
              <w:jc w:val="center"/>
              <w:rPr>
                <w:rFonts w:hint="eastAsia" w:ascii="宋体" w:hAnsi="宋体" w:eastAsia="宋体" w:cs="宋体"/>
                <w:szCs w:val="21"/>
              </w:rPr>
            </w:pPr>
          </w:p>
        </w:tc>
      </w:tr>
      <w:tr w14:paraId="3F856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16587206">
            <w:pPr>
              <w:jc w:val="center"/>
              <w:rPr>
                <w:rFonts w:hint="eastAsia" w:ascii="宋体" w:hAnsi="宋体" w:eastAsia="宋体" w:cs="宋体"/>
                <w:szCs w:val="21"/>
              </w:rPr>
            </w:pPr>
            <w:r>
              <w:rPr>
                <w:rFonts w:hint="eastAsia" w:ascii="宋体" w:hAnsi="宋体" w:eastAsia="宋体" w:cs="宋体"/>
                <w:szCs w:val="21"/>
              </w:rPr>
              <w:t>15</w:t>
            </w:r>
          </w:p>
        </w:tc>
        <w:tc>
          <w:tcPr>
            <w:tcW w:w="3006" w:type="dxa"/>
            <w:vAlign w:val="center"/>
          </w:tcPr>
          <w:p w14:paraId="5A1B1EDA">
            <w:pPr>
              <w:widowControl/>
              <w:jc w:val="left"/>
              <w:textAlignment w:val="center"/>
              <w:rPr>
                <w:rFonts w:hint="eastAsia" w:ascii="宋体" w:hAnsi="宋体" w:eastAsia="宋体" w:cs="宋体"/>
                <w:szCs w:val="21"/>
              </w:rPr>
            </w:pPr>
            <w:r>
              <w:rPr>
                <w:rFonts w:hint="eastAsia" w:ascii="宋体" w:hAnsi="宋体" w:eastAsia="宋体" w:cs="宋体"/>
                <w:szCs w:val="21"/>
              </w:rPr>
              <w:t>临时道路、地坪砼（含立模、钢筋制安、浇筑、收光、拉毛、切缝、养护）</w:t>
            </w:r>
          </w:p>
        </w:tc>
        <w:tc>
          <w:tcPr>
            <w:tcW w:w="567" w:type="dxa"/>
            <w:vAlign w:val="center"/>
          </w:tcPr>
          <w:p w14:paraId="5D7B86C2">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2</w:t>
            </w:r>
          </w:p>
        </w:tc>
        <w:tc>
          <w:tcPr>
            <w:tcW w:w="993" w:type="dxa"/>
            <w:vAlign w:val="center"/>
          </w:tcPr>
          <w:p w14:paraId="66ED9A17">
            <w:pPr>
              <w:jc w:val="center"/>
              <w:rPr>
                <w:rFonts w:hint="eastAsia" w:ascii="宋体" w:hAnsi="宋体" w:eastAsia="宋体" w:cs="宋体"/>
                <w:szCs w:val="21"/>
              </w:rPr>
            </w:pPr>
            <w:r>
              <w:rPr>
                <w:rFonts w:hint="eastAsia" w:ascii="宋体" w:hAnsi="宋体" w:eastAsia="宋体" w:cs="宋体"/>
                <w:szCs w:val="21"/>
              </w:rPr>
              <w:t>14000</w:t>
            </w:r>
          </w:p>
        </w:tc>
        <w:tc>
          <w:tcPr>
            <w:tcW w:w="1128" w:type="dxa"/>
            <w:vAlign w:val="center"/>
          </w:tcPr>
          <w:p w14:paraId="443D477C">
            <w:pPr>
              <w:jc w:val="center"/>
              <w:rPr>
                <w:rFonts w:hint="eastAsia" w:ascii="宋体" w:hAnsi="宋体" w:eastAsia="宋体" w:cs="宋体"/>
                <w:szCs w:val="21"/>
              </w:rPr>
            </w:pPr>
          </w:p>
        </w:tc>
        <w:tc>
          <w:tcPr>
            <w:tcW w:w="1139" w:type="dxa"/>
            <w:vAlign w:val="center"/>
          </w:tcPr>
          <w:p w14:paraId="7DEC45CC">
            <w:pPr>
              <w:widowControl/>
              <w:jc w:val="center"/>
              <w:textAlignment w:val="center"/>
              <w:rPr>
                <w:rFonts w:hint="eastAsia" w:ascii="宋体" w:hAnsi="宋体" w:eastAsia="宋体" w:cs="宋体"/>
                <w:szCs w:val="21"/>
              </w:rPr>
            </w:pPr>
          </w:p>
        </w:tc>
        <w:tc>
          <w:tcPr>
            <w:tcW w:w="851" w:type="dxa"/>
            <w:vAlign w:val="center"/>
          </w:tcPr>
          <w:p w14:paraId="6C3E9692">
            <w:pPr>
              <w:ind w:firstLine="210" w:firstLineChars="100"/>
              <w:rPr>
                <w:rFonts w:hint="eastAsia" w:ascii="宋体" w:hAnsi="宋体" w:eastAsia="宋体" w:cs="宋体"/>
                <w:szCs w:val="21"/>
              </w:rPr>
            </w:pPr>
            <w:r>
              <w:rPr>
                <w:rFonts w:hint="eastAsia" w:ascii="宋体" w:hAnsi="宋体" w:eastAsia="宋体" w:cs="宋体"/>
                <w:szCs w:val="21"/>
              </w:rPr>
              <w:t>15</w:t>
            </w:r>
          </w:p>
        </w:tc>
        <w:tc>
          <w:tcPr>
            <w:tcW w:w="1275" w:type="dxa"/>
            <w:vAlign w:val="center"/>
          </w:tcPr>
          <w:p w14:paraId="38235BCC">
            <w:pPr>
              <w:jc w:val="center"/>
              <w:rPr>
                <w:rFonts w:hint="eastAsia" w:ascii="宋体" w:hAnsi="宋体" w:eastAsia="宋体" w:cs="宋体"/>
                <w:szCs w:val="21"/>
              </w:rPr>
            </w:pPr>
          </w:p>
        </w:tc>
      </w:tr>
      <w:tr w14:paraId="6916A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7B88F373">
            <w:pPr>
              <w:jc w:val="center"/>
              <w:rPr>
                <w:rFonts w:hint="eastAsia" w:ascii="宋体" w:hAnsi="宋体" w:eastAsia="宋体" w:cs="宋体"/>
                <w:szCs w:val="21"/>
              </w:rPr>
            </w:pPr>
            <w:r>
              <w:rPr>
                <w:rFonts w:hint="eastAsia" w:ascii="宋体" w:hAnsi="宋体" w:eastAsia="宋体" w:cs="宋体"/>
                <w:szCs w:val="21"/>
              </w:rPr>
              <w:t>16</w:t>
            </w:r>
          </w:p>
        </w:tc>
        <w:tc>
          <w:tcPr>
            <w:tcW w:w="3006" w:type="dxa"/>
            <w:vAlign w:val="center"/>
          </w:tcPr>
          <w:p w14:paraId="4FF08860">
            <w:pPr>
              <w:widowControl/>
              <w:jc w:val="left"/>
              <w:textAlignment w:val="center"/>
              <w:rPr>
                <w:rFonts w:hint="eastAsia" w:ascii="宋体" w:hAnsi="宋体" w:eastAsia="宋体" w:cs="宋体"/>
                <w:szCs w:val="21"/>
              </w:rPr>
            </w:pPr>
            <w:r>
              <w:rPr>
                <w:rFonts w:hint="eastAsia" w:ascii="宋体" w:hAnsi="宋体" w:eastAsia="宋体" w:cs="宋体"/>
                <w:szCs w:val="21"/>
              </w:rPr>
              <w:t>止水（柏油槽安装及灌填沥青、清理、保护）</w:t>
            </w:r>
          </w:p>
        </w:tc>
        <w:tc>
          <w:tcPr>
            <w:tcW w:w="567" w:type="dxa"/>
            <w:vAlign w:val="center"/>
          </w:tcPr>
          <w:p w14:paraId="59AC9F9E">
            <w:pPr>
              <w:jc w:val="center"/>
              <w:rPr>
                <w:rFonts w:hint="eastAsia" w:ascii="宋体" w:hAnsi="宋体" w:eastAsia="宋体" w:cs="宋体"/>
                <w:szCs w:val="21"/>
              </w:rPr>
            </w:pPr>
            <w:r>
              <w:rPr>
                <w:rFonts w:hint="eastAsia" w:ascii="宋体" w:hAnsi="宋体" w:eastAsia="宋体" w:cs="宋体"/>
                <w:szCs w:val="21"/>
              </w:rPr>
              <w:t>m</w:t>
            </w:r>
          </w:p>
        </w:tc>
        <w:tc>
          <w:tcPr>
            <w:tcW w:w="993" w:type="dxa"/>
            <w:vAlign w:val="center"/>
          </w:tcPr>
          <w:p w14:paraId="4E745AF2">
            <w:pPr>
              <w:jc w:val="center"/>
              <w:rPr>
                <w:rFonts w:hint="eastAsia" w:ascii="宋体" w:hAnsi="宋体" w:eastAsia="宋体" w:cs="宋体"/>
                <w:szCs w:val="21"/>
              </w:rPr>
            </w:pPr>
            <w:r>
              <w:rPr>
                <w:rFonts w:hint="eastAsia" w:ascii="宋体" w:hAnsi="宋体" w:eastAsia="宋体" w:cs="宋体"/>
                <w:szCs w:val="21"/>
              </w:rPr>
              <w:t>2615</w:t>
            </w:r>
          </w:p>
        </w:tc>
        <w:tc>
          <w:tcPr>
            <w:tcW w:w="1128" w:type="dxa"/>
            <w:vAlign w:val="center"/>
          </w:tcPr>
          <w:p w14:paraId="60D1DAFE">
            <w:pPr>
              <w:jc w:val="center"/>
              <w:rPr>
                <w:rFonts w:hint="eastAsia" w:ascii="宋体" w:hAnsi="宋体" w:eastAsia="宋体" w:cs="宋体"/>
                <w:szCs w:val="21"/>
              </w:rPr>
            </w:pPr>
          </w:p>
        </w:tc>
        <w:tc>
          <w:tcPr>
            <w:tcW w:w="1139" w:type="dxa"/>
            <w:vAlign w:val="center"/>
          </w:tcPr>
          <w:p w14:paraId="6DCB1D62">
            <w:pPr>
              <w:widowControl/>
              <w:jc w:val="center"/>
              <w:textAlignment w:val="center"/>
              <w:rPr>
                <w:rFonts w:hint="eastAsia" w:ascii="宋体" w:hAnsi="宋体" w:eastAsia="宋体" w:cs="宋体"/>
                <w:szCs w:val="21"/>
              </w:rPr>
            </w:pPr>
          </w:p>
        </w:tc>
        <w:tc>
          <w:tcPr>
            <w:tcW w:w="851" w:type="dxa"/>
            <w:vAlign w:val="center"/>
          </w:tcPr>
          <w:p w14:paraId="24333403">
            <w:pPr>
              <w:ind w:firstLine="210" w:firstLineChars="100"/>
              <w:rPr>
                <w:rFonts w:hint="eastAsia" w:ascii="宋体" w:hAnsi="宋体" w:eastAsia="宋体" w:cs="宋体"/>
                <w:szCs w:val="21"/>
              </w:rPr>
            </w:pPr>
            <w:r>
              <w:rPr>
                <w:rFonts w:hint="eastAsia" w:ascii="宋体" w:hAnsi="宋体" w:eastAsia="宋体" w:cs="宋体"/>
                <w:szCs w:val="21"/>
              </w:rPr>
              <w:t>25</w:t>
            </w:r>
          </w:p>
        </w:tc>
        <w:tc>
          <w:tcPr>
            <w:tcW w:w="1275" w:type="dxa"/>
            <w:vAlign w:val="center"/>
          </w:tcPr>
          <w:p w14:paraId="5B5F10DC">
            <w:pPr>
              <w:ind w:firstLine="420" w:firstLineChars="200"/>
              <w:jc w:val="center"/>
              <w:rPr>
                <w:rFonts w:hint="eastAsia" w:ascii="宋体" w:hAnsi="宋体" w:eastAsia="宋体" w:cs="宋体"/>
                <w:szCs w:val="21"/>
              </w:rPr>
            </w:pPr>
          </w:p>
        </w:tc>
      </w:tr>
      <w:tr w14:paraId="0813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248AA48A">
            <w:pPr>
              <w:jc w:val="center"/>
              <w:rPr>
                <w:rFonts w:hint="eastAsia" w:ascii="宋体" w:hAnsi="宋体" w:eastAsia="宋体" w:cs="宋体"/>
                <w:szCs w:val="21"/>
              </w:rPr>
            </w:pPr>
            <w:r>
              <w:rPr>
                <w:rFonts w:hint="eastAsia" w:ascii="宋体" w:hAnsi="宋体" w:eastAsia="宋体" w:cs="宋体"/>
                <w:szCs w:val="21"/>
              </w:rPr>
              <w:t>17</w:t>
            </w:r>
          </w:p>
        </w:tc>
        <w:tc>
          <w:tcPr>
            <w:tcW w:w="3006" w:type="dxa"/>
            <w:vAlign w:val="center"/>
          </w:tcPr>
          <w:p w14:paraId="75D70976">
            <w:pPr>
              <w:widowControl/>
              <w:jc w:val="left"/>
              <w:textAlignment w:val="center"/>
              <w:rPr>
                <w:rFonts w:hint="eastAsia" w:ascii="宋体" w:hAnsi="宋体" w:eastAsia="宋体" w:cs="宋体"/>
                <w:szCs w:val="21"/>
              </w:rPr>
            </w:pPr>
            <w:r>
              <w:rPr>
                <w:rFonts w:hint="eastAsia" w:ascii="宋体" w:hAnsi="宋体" w:eastAsia="宋体" w:cs="宋体"/>
                <w:szCs w:val="21"/>
              </w:rPr>
              <w:t>遇水膨胀橡胶止水条</w:t>
            </w:r>
          </w:p>
        </w:tc>
        <w:tc>
          <w:tcPr>
            <w:tcW w:w="567" w:type="dxa"/>
            <w:vAlign w:val="center"/>
          </w:tcPr>
          <w:p w14:paraId="5592F112">
            <w:pPr>
              <w:jc w:val="center"/>
              <w:rPr>
                <w:rFonts w:hint="eastAsia" w:ascii="宋体" w:hAnsi="宋体" w:eastAsia="宋体" w:cs="宋体"/>
                <w:szCs w:val="21"/>
              </w:rPr>
            </w:pPr>
            <w:r>
              <w:rPr>
                <w:rFonts w:hint="eastAsia" w:ascii="宋体" w:hAnsi="宋体" w:eastAsia="宋体" w:cs="宋体"/>
                <w:szCs w:val="21"/>
              </w:rPr>
              <w:t>m</w:t>
            </w:r>
          </w:p>
        </w:tc>
        <w:tc>
          <w:tcPr>
            <w:tcW w:w="993" w:type="dxa"/>
            <w:vAlign w:val="center"/>
          </w:tcPr>
          <w:p w14:paraId="01372D77">
            <w:pPr>
              <w:jc w:val="center"/>
              <w:rPr>
                <w:rFonts w:hint="eastAsia" w:ascii="宋体" w:hAnsi="宋体" w:eastAsia="宋体" w:cs="宋体"/>
                <w:szCs w:val="21"/>
              </w:rPr>
            </w:pPr>
            <w:r>
              <w:rPr>
                <w:rFonts w:hint="eastAsia" w:ascii="宋体" w:hAnsi="宋体" w:eastAsia="宋体" w:cs="宋体"/>
                <w:szCs w:val="21"/>
              </w:rPr>
              <w:t>2615</w:t>
            </w:r>
          </w:p>
        </w:tc>
        <w:tc>
          <w:tcPr>
            <w:tcW w:w="1128" w:type="dxa"/>
            <w:vAlign w:val="center"/>
          </w:tcPr>
          <w:p w14:paraId="3CD7CD40">
            <w:pPr>
              <w:jc w:val="center"/>
              <w:rPr>
                <w:rFonts w:hint="eastAsia" w:ascii="宋体" w:hAnsi="宋体" w:eastAsia="宋体" w:cs="宋体"/>
                <w:szCs w:val="21"/>
              </w:rPr>
            </w:pPr>
          </w:p>
        </w:tc>
        <w:tc>
          <w:tcPr>
            <w:tcW w:w="1139" w:type="dxa"/>
            <w:vAlign w:val="center"/>
          </w:tcPr>
          <w:p w14:paraId="3DE9F1BC">
            <w:pPr>
              <w:widowControl/>
              <w:jc w:val="center"/>
              <w:textAlignment w:val="center"/>
              <w:rPr>
                <w:rFonts w:hint="eastAsia" w:ascii="宋体" w:hAnsi="宋体" w:eastAsia="宋体" w:cs="宋体"/>
                <w:szCs w:val="21"/>
              </w:rPr>
            </w:pPr>
          </w:p>
        </w:tc>
        <w:tc>
          <w:tcPr>
            <w:tcW w:w="851" w:type="dxa"/>
            <w:vAlign w:val="center"/>
          </w:tcPr>
          <w:p w14:paraId="52EB844D">
            <w:pPr>
              <w:jc w:val="center"/>
              <w:rPr>
                <w:rFonts w:hint="eastAsia" w:ascii="宋体" w:hAnsi="宋体" w:eastAsia="宋体" w:cs="宋体"/>
                <w:szCs w:val="21"/>
              </w:rPr>
            </w:pPr>
            <w:r>
              <w:rPr>
                <w:rFonts w:ascii="宋体" w:hAnsi="宋体" w:eastAsia="宋体" w:cs="宋体"/>
                <w:szCs w:val="21"/>
              </w:rPr>
              <w:t>10</w:t>
            </w:r>
          </w:p>
        </w:tc>
        <w:tc>
          <w:tcPr>
            <w:tcW w:w="1275" w:type="dxa"/>
            <w:vAlign w:val="center"/>
          </w:tcPr>
          <w:p w14:paraId="303F50FF">
            <w:pPr>
              <w:jc w:val="center"/>
              <w:rPr>
                <w:rFonts w:hint="eastAsia" w:ascii="宋体" w:hAnsi="宋体" w:eastAsia="宋体" w:cs="宋体"/>
                <w:szCs w:val="21"/>
              </w:rPr>
            </w:pPr>
          </w:p>
        </w:tc>
      </w:tr>
      <w:tr w14:paraId="197E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5C8D6B22">
            <w:pPr>
              <w:jc w:val="center"/>
              <w:rPr>
                <w:rFonts w:hint="eastAsia" w:ascii="宋体" w:hAnsi="宋体" w:eastAsia="宋体" w:cs="宋体"/>
                <w:szCs w:val="21"/>
              </w:rPr>
            </w:pPr>
            <w:r>
              <w:rPr>
                <w:rFonts w:hint="eastAsia" w:ascii="宋体" w:hAnsi="宋体" w:eastAsia="宋体" w:cs="宋体"/>
                <w:szCs w:val="21"/>
              </w:rPr>
              <w:t>18</w:t>
            </w:r>
          </w:p>
        </w:tc>
        <w:tc>
          <w:tcPr>
            <w:tcW w:w="3006" w:type="dxa"/>
            <w:vAlign w:val="center"/>
          </w:tcPr>
          <w:p w14:paraId="3853F036">
            <w:pPr>
              <w:widowControl/>
              <w:jc w:val="left"/>
              <w:textAlignment w:val="center"/>
              <w:rPr>
                <w:rFonts w:hint="eastAsia" w:ascii="宋体" w:hAnsi="宋体" w:eastAsia="宋体" w:cs="宋体"/>
                <w:szCs w:val="21"/>
              </w:rPr>
            </w:pPr>
            <w:r>
              <w:rPr>
                <w:rFonts w:hint="eastAsia" w:ascii="宋体" w:hAnsi="宋体" w:eastAsia="宋体" w:cs="宋体"/>
                <w:szCs w:val="21"/>
              </w:rPr>
              <w:t>灌填沥青（搅拌桩围封顶部）</w:t>
            </w:r>
          </w:p>
        </w:tc>
        <w:tc>
          <w:tcPr>
            <w:tcW w:w="567" w:type="dxa"/>
            <w:vAlign w:val="center"/>
          </w:tcPr>
          <w:p w14:paraId="073320EF">
            <w:pPr>
              <w:widowControl/>
              <w:jc w:val="left"/>
              <w:textAlignment w:val="center"/>
              <w:rPr>
                <w:rFonts w:hint="eastAsia" w:ascii="宋体" w:hAnsi="宋体" w:eastAsia="宋体" w:cs="宋体"/>
                <w:szCs w:val="21"/>
              </w:rPr>
            </w:pPr>
            <w:r>
              <w:rPr>
                <w:rFonts w:hint="eastAsia" w:ascii="宋体" w:hAnsi="宋体" w:eastAsia="宋体" w:cs="宋体"/>
                <w:szCs w:val="21"/>
              </w:rPr>
              <w:t>m3</w:t>
            </w:r>
          </w:p>
        </w:tc>
        <w:tc>
          <w:tcPr>
            <w:tcW w:w="993" w:type="dxa"/>
            <w:vAlign w:val="center"/>
          </w:tcPr>
          <w:p w14:paraId="4F833815">
            <w:pPr>
              <w:widowControl/>
              <w:jc w:val="center"/>
              <w:textAlignment w:val="center"/>
              <w:rPr>
                <w:rFonts w:hint="eastAsia" w:ascii="宋体" w:hAnsi="宋体" w:eastAsia="宋体" w:cs="宋体"/>
                <w:szCs w:val="21"/>
              </w:rPr>
            </w:pPr>
            <w:r>
              <w:rPr>
                <w:rFonts w:hint="eastAsia" w:ascii="宋体" w:hAnsi="宋体" w:eastAsia="宋体" w:cs="宋体"/>
                <w:szCs w:val="21"/>
              </w:rPr>
              <w:t>37</w:t>
            </w:r>
          </w:p>
        </w:tc>
        <w:tc>
          <w:tcPr>
            <w:tcW w:w="1128" w:type="dxa"/>
            <w:vAlign w:val="center"/>
          </w:tcPr>
          <w:p w14:paraId="780B4D80">
            <w:pPr>
              <w:widowControl/>
              <w:jc w:val="center"/>
              <w:textAlignment w:val="center"/>
              <w:rPr>
                <w:rFonts w:hint="eastAsia" w:ascii="宋体" w:hAnsi="宋体" w:eastAsia="宋体" w:cs="宋体"/>
                <w:szCs w:val="21"/>
              </w:rPr>
            </w:pPr>
          </w:p>
        </w:tc>
        <w:tc>
          <w:tcPr>
            <w:tcW w:w="1139" w:type="dxa"/>
            <w:vAlign w:val="center"/>
          </w:tcPr>
          <w:p w14:paraId="64A91977">
            <w:pPr>
              <w:widowControl/>
              <w:jc w:val="center"/>
              <w:textAlignment w:val="center"/>
              <w:rPr>
                <w:rFonts w:hint="eastAsia" w:ascii="宋体" w:hAnsi="宋体" w:eastAsia="宋体" w:cs="宋体"/>
                <w:szCs w:val="21"/>
              </w:rPr>
            </w:pPr>
          </w:p>
        </w:tc>
        <w:tc>
          <w:tcPr>
            <w:tcW w:w="851" w:type="dxa"/>
            <w:vAlign w:val="center"/>
          </w:tcPr>
          <w:p w14:paraId="4642CEB6">
            <w:pPr>
              <w:widowControl/>
              <w:jc w:val="center"/>
              <w:textAlignment w:val="center"/>
              <w:rPr>
                <w:rFonts w:hint="eastAsia" w:ascii="宋体" w:hAnsi="宋体" w:eastAsia="宋体" w:cs="宋体"/>
                <w:szCs w:val="21"/>
              </w:rPr>
            </w:pPr>
            <w:r>
              <w:rPr>
                <w:rFonts w:hint="eastAsia" w:ascii="宋体" w:hAnsi="宋体" w:eastAsia="宋体" w:cs="宋体"/>
                <w:szCs w:val="21"/>
              </w:rPr>
              <w:t>1800</w:t>
            </w:r>
          </w:p>
        </w:tc>
        <w:tc>
          <w:tcPr>
            <w:tcW w:w="1275" w:type="dxa"/>
          </w:tcPr>
          <w:p w14:paraId="0C00E5DA">
            <w:pPr>
              <w:rPr>
                <w:rFonts w:ascii="Times New Roman" w:hAnsi="Times New Roman" w:eastAsia="宋体" w:cs="Times New Roman"/>
                <w:szCs w:val="24"/>
              </w:rPr>
            </w:pPr>
          </w:p>
        </w:tc>
      </w:tr>
      <w:tr w14:paraId="7978D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25D39CBF">
            <w:pPr>
              <w:jc w:val="center"/>
              <w:rPr>
                <w:rFonts w:hint="eastAsia" w:ascii="宋体" w:hAnsi="宋体" w:eastAsia="宋体" w:cs="宋体"/>
                <w:szCs w:val="21"/>
              </w:rPr>
            </w:pPr>
            <w:r>
              <w:rPr>
                <w:rFonts w:hint="eastAsia" w:ascii="宋体" w:hAnsi="宋体" w:eastAsia="宋体" w:cs="宋体"/>
                <w:szCs w:val="21"/>
              </w:rPr>
              <w:t>19</w:t>
            </w:r>
          </w:p>
        </w:tc>
        <w:tc>
          <w:tcPr>
            <w:tcW w:w="3006" w:type="dxa"/>
            <w:vAlign w:val="center"/>
          </w:tcPr>
          <w:p w14:paraId="423115CA">
            <w:pPr>
              <w:widowControl/>
              <w:jc w:val="left"/>
              <w:textAlignment w:val="center"/>
              <w:rPr>
                <w:rFonts w:hint="eastAsia" w:ascii="宋体" w:hAnsi="宋体" w:eastAsia="宋体" w:cs="宋体"/>
                <w:szCs w:val="21"/>
              </w:rPr>
            </w:pPr>
            <w:r>
              <w:rPr>
                <w:rFonts w:hint="eastAsia" w:ascii="宋体" w:hAnsi="宋体" w:eastAsia="宋体" w:cs="宋体"/>
                <w:szCs w:val="21"/>
              </w:rPr>
              <w:t>泡沫板安装</w:t>
            </w:r>
          </w:p>
        </w:tc>
        <w:tc>
          <w:tcPr>
            <w:tcW w:w="567" w:type="dxa"/>
            <w:vAlign w:val="center"/>
          </w:tcPr>
          <w:p w14:paraId="701DCE61">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2</w:t>
            </w:r>
          </w:p>
        </w:tc>
        <w:tc>
          <w:tcPr>
            <w:tcW w:w="993" w:type="dxa"/>
            <w:vAlign w:val="center"/>
          </w:tcPr>
          <w:p w14:paraId="428363F0">
            <w:pPr>
              <w:jc w:val="center"/>
              <w:rPr>
                <w:rFonts w:hint="eastAsia" w:ascii="宋体" w:hAnsi="宋体" w:eastAsia="宋体" w:cs="宋体"/>
                <w:szCs w:val="21"/>
              </w:rPr>
            </w:pPr>
            <w:r>
              <w:rPr>
                <w:rFonts w:hint="eastAsia" w:ascii="宋体" w:hAnsi="宋体" w:eastAsia="宋体" w:cs="宋体"/>
                <w:szCs w:val="21"/>
              </w:rPr>
              <w:t>4730</w:t>
            </w:r>
          </w:p>
        </w:tc>
        <w:tc>
          <w:tcPr>
            <w:tcW w:w="1128" w:type="dxa"/>
            <w:vAlign w:val="center"/>
          </w:tcPr>
          <w:p w14:paraId="459DBC0A">
            <w:pPr>
              <w:jc w:val="center"/>
              <w:rPr>
                <w:rFonts w:hint="eastAsia" w:ascii="宋体" w:hAnsi="宋体" w:eastAsia="宋体" w:cs="宋体"/>
                <w:szCs w:val="21"/>
              </w:rPr>
            </w:pPr>
          </w:p>
        </w:tc>
        <w:tc>
          <w:tcPr>
            <w:tcW w:w="1139" w:type="dxa"/>
            <w:vAlign w:val="center"/>
          </w:tcPr>
          <w:p w14:paraId="4F439AE8">
            <w:pPr>
              <w:widowControl/>
              <w:jc w:val="center"/>
              <w:textAlignment w:val="center"/>
              <w:rPr>
                <w:rFonts w:hint="eastAsia" w:ascii="宋体" w:hAnsi="宋体" w:eastAsia="宋体" w:cs="宋体"/>
                <w:szCs w:val="21"/>
              </w:rPr>
            </w:pPr>
          </w:p>
        </w:tc>
        <w:tc>
          <w:tcPr>
            <w:tcW w:w="851" w:type="dxa"/>
            <w:vAlign w:val="center"/>
          </w:tcPr>
          <w:p w14:paraId="6F9A96DC">
            <w:pPr>
              <w:jc w:val="center"/>
              <w:rPr>
                <w:rFonts w:hint="eastAsia" w:ascii="宋体" w:hAnsi="宋体" w:eastAsia="宋体" w:cs="宋体"/>
                <w:szCs w:val="21"/>
              </w:rPr>
            </w:pPr>
            <w:r>
              <w:rPr>
                <w:rFonts w:hint="eastAsia" w:ascii="宋体" w:hAnsi="宋体" w:eastAsia="宋体" w:cs="宋体"/>
                <w:szCs w:val="21"/>
              </w:rPr>
              <w:t>15</w:t>
            </w:r>
          </w:p>
        </w:tc>
        <w:tc>
          <w:tcPr>
            <w:tcW w:w="1275" w:type="dxa"/>
            <w:vAlign w:val="center"/>
          </w:tcPr>
          <w:p w14:paraId="189A7B4C">
            <w:pPr>
              <w:jc w:val="left"/>
              <w:rPr>
                <w:rFonts w:hint="eastAsia" w:ascii="宋体" w:hAnsi="宋体" w:eastAsia="宋体" w:cs="宋体"/>
                <w:szCs w:val="21"/>
              </w:rPr>
            </w:pPr>
            <w:r>
              <w:rPr>
                <w:rFonts w:hint="eastAsia" w:ascii="宋体" w:hAnsi="宋体" w:eastAsia="宋体" w:cs="宋体"/>
                <w:szCs w:val="21"/>
              </w:rPr>
              <w:t>含搭设脚手</w:t>
            </w:r>
          </w:p>
        </w:tc>
      </w:tr>
      <w:tr w14:paraId="42B55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2B2B7675">
            <w:pPr>
              <w:jc w:val="center"/>
              <w:rPr>
                <w:rFonts w:hint="eastAsia" w:ascii="宋体" w:hAnsi="宋体" w:eastAsia="宋体" w:cs="宋体"/>
                <w:szCs w:val="21"/>
              </w:rPr>
            </w:pPr>
            <w:r>
              <w:rPr>
                <w:rFonts w:hint="eastAsia" w:ascii="宋体" w:hAnsi="宋体" w:eastAsia="宋体" w:cs="宋体"/>
                <w:szCs w:val="21"/>
              </w:rPr>
              <w:t>20</w:t>
            </w:r>
          </w:p>
        </w:tc>
        <w:tc>
          <w:tcPr>
            <w:tcW w:w="3006" w:type="dxa"/>
            <w:vAlign w:val="center"/>
          </w:tcPr>
          <w:p w14:paraId="3D6C285E">
            <w:pPr>
              <w:widowControl/>
              <w:jc w:val="left"/>
              <w:textAlignment w:val="center"/>
              <w:rPr>
                <w:rFonts w:hint="eastAsia" w:ascii="宋体" w:hAnsi="宋体" w:eastAsia="宋体" w:cs="宋体"/>
                <w:szCs w:val="21"/>
              </w:rPr>
            </w:pPr>
            <w:r>
              <w:rPr>
                <w:rFonts w:hint="eastAsia" w:ascii="宋体" w:hAnsi="宋体" w:eastAsia="宋体" w:cs="宋体"/>
                <w:szCs w:val="21"/>
              </w:rPr>
              <w:t>人工混凝土凿除</w:t>
            </w:r>
          </w:p>
        </w:tc>
        <w:tc>
          <w:tcPr>
            <w:tcW w:w="567" w:type="dxa"/>
            <w:vAlign w:val="center"/>
          </w:tcPr>
          <w:p w14:paraId="79556B06">
            <w:pPr>
              <w:jc w:val="center"/>
              <w:rPr>
                <w:rFonts w:hint="eastAsia" w:ascii="宋体" w:hAnsi="宋体" w:eastAsia="宋体" w:cs="宋体"/>
                <w:szCs w:val="21"/>
              </w:rPr>
            </w:pPr>
            <w:r>
              <w:rPr>
                <w:rFonts w:hint="eastAsia" w:ascii="宋体" w:hAnsi="宋体" w:eastAsia="宋体" w:cs="宋体"/>
                <w:szCs w:val="21"/>
              </w:rPr>
              <w:t>m³</w:t>
            </w:r>
          </w:p>
        </w:tc>
        <w:tc>
          <w:tcPr>
            <w:tcW w:w="993" w:type="dxa"/>
            <w:vAlign w:val="center"/>
          </w:tcPr>
          <w:p w14:paraId="5CF7ACF4">
            <w:pPr>
              <w:jc w:val="center"/>
              <w:rPr>
                <w:rFonts w:hint="eastAsia" w:ascii="宋体" w:hAnsi="宋体" w:eastAsia="宋体" w:cs="宋体"/>
                <w:szCs w:val="21"/>
              </w:rPr>
            </w:pPr>
            <w:r>
              <w:rPr>
                <w:rFonts w:hint="eastAsia" w:ascii="宋体" w:hAnsi="宋体" w:eastAsia="宋体" w:cs="宋体"/>
                <w:szCs w:val="21"/>
              </w:rPr>
              <w:t>600</w:t>
            </w:r>
          </w:p>
        </w:tc>
        <w:tc>
          <w:tcPr>
            <w:tcW w:w="1128" w:type="dxa"/>
            <w:vAlign w:val="center"/>
          </w:tcPr>
          <w:p w14:paraId="24B2FC83">
            <w:pPr>
              <w:jc w:val="center"/>
              <w:rPr>
                <w:rFonts w:hint="eastAsia" w:ascii="宋体" w:hAnsi="宋体" w:eastAsia="宋体" w:cs="宋体"/>
                <w:szCs w:val="21"/>
              </w:rPr>
            </w:pPr>
          </w:p>
        </w:tc>
        <w:tc>
          <w:tcPr>
            <w:tcW w:w="1139" w:type="dxa"/>
            <w:vAlign w:val="center"/>
          </w:tcPr>
          <w:p w14:paraId="018DE856">
            <w:pPr>
              <w:widowControl/>
              <w:jc w:val="center"/>
              <w:textAlignment w:val="center"/>
              <w:rPr>
                <w:rFonts w:hint="eastAsia" w:ascii="宋体" w:hAnsi="宋体" w:eastAsia="宋体" w:cs="宋体"/>
                <w:szCs w:val="21"/>
              </w:rPr>
            </w:pPr>
          </w:p>
        </w:tc>
        <w:tc>
          <w:tcPr>
            <w:tcW w:w="851" w:type="dxa"/>
            <w:vAlign w:val="center"/>
          </w:tcPr>
          <w:p w14:paraId="3C16EE4E">
            <w:pPr>
              <w:jc w:val="center"/>
              <w:rPr>
                <w:rFonts w:hint="eastAsia" w:ascii="宋体" w:hAnsi="宋体" w:eastAsia="宋体" w:cs="宋体"/>
                <w:color w:val="FF0000"/>
                <w:szCs w:val="21"/>
              </w:rPr>
            </w:pPr>
            <w:r>
              <w:rPr>
                <w:rFonts w:hint="eastAsia" w:ascii="宋体" w:hAnsi="宋体" w:eastAsia="宋体" w:cs="宋体"/>
                <w:color w:val="FF0000"/>
                <w:szCs w:val="21"/>
              </w:rPr>
              <w:t>300</w:t>
            </w:r>
          </w:p>
        </w:tc>
        <w:tc>
          <w:tcPr>
            <w:tcW w:w="1275" w:type="dxa"/>
            <w:vAlign w:val="center"/>
          </w:tcPr>
          <w:p w14:paraId="56C0EF9E">
            <w:pPr>
              <w:jc w:val="left"/>
              <w:rPr>
                <w:rFonts w:hint="eastAsia" w:ascii="宋体" w:hAnsi="宋体" w:eastAsia="宋体" w:cs="宋体"/>
                <w:szCs w:val="21"/>
              </w:rPr>
            </w:pPr>
            <w:r>
              <w:rPr>
                <w:rFonts w:hint="eastAsia" w:ascii="宋体" w:hAnsi="宋体" w:eastAsia="宋体" w:cs="宋体"/>
                <w:szCs w:val="21"/>
              </w:rPr>
              <w:t>人工凿除、现场集中堆放</w:t>
            </w:r>
          </w:p>
        </w:tc>
      </w:tr>
      <w:tr w14:paraId="734B2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42004B95">
            <w:pPr>
              <w:jc w:val="center"/>
              <w:rPr>
                <w:rFonts w:hint="eastAsia" w:ascii="宋体" w:hAnsi="宋体" w:eastAsia="宋体" w:cs="宋体"/>
                <w:szCs w:val="21"/>
              </w:rPr>
            </w:pPr>
            <w:r>
              <w:rPr>
                <w:rFonts w:hint="eastAsia" w:ascii="宋体" w:hAnsi="宋体" w:eastAsia="宋体" w:cs="宋体"/>
                <w:szCs w:val="21"/>
              </w:rPr>
              <w:t>21</w:t>
            </w:r>
          </w:p>
        </w:tc>
        <w:tc>
          <w:tcPr>
            <w:tcW w:w="3006" w:type="dxa"/>
            <w:vAlign w:val="center"/>
          </w:tcPr>
          <w:p w14:paraId="206070F1">
            <w:pPr>
              <w:jc w:val="left"/>
              <w:rPr>
                <w:rFonts w:hint="eastAsia" w:ascii="宋体" w:hAnsi="宋体" w:eastAsia="宋体" w:cs="宋体"/>
                <w:szCs w:val="21"/>
              </w:rPr>
            </w:pPr>
            <w:r>
              <w:rPr>
                <w:rFonts w:hint="eastAsia" w:ascii="宋体" w:hAnsi="宋体" w:eastAsia="宋体" w:cs="宋体"/>
                <w:szCs w:val="21"/>
              </w:rPr>
              <w:t>节制闸改造钻孔植筋（综合）</w:t>
            </w:r>
          </w:p>
        </w:tc>
        <w:tc>
          <w:tcPr>
            <w:tcW w:w="567" w:type="dxa"/>
            <w:vAlign w:val="center"/>
          </w:tcPr>
          <w:p w14:paraId="2ED990EA">
            <w:pPr>
              <w:jc w:val="center"/>
              <w:rPr>
                <w:rFonts w:hint="eastAsia" w:ascii="宋体" w:hAnsi="宋体" w:eastAsia="宋体" w:cs="宋体"/>
                <w:szCs w:val="21"/>
              </w:rPr>
            </w:pPr>
            <w:r>
              <w:rPr>
                <w:rFonts w:hint="eastAsia" w:ascii="宋体" w:hAnsi="宋体" w:eastAsia="宋体" w:cs="宋体"/>
                <w:szCs w:val="21"/>
              </w:rPr>
              <w:t>孔</w:t>
            </w:r>
          </w:p>
        </w:tc>
        <w:tc>
          <w:tcPr>
            <w:tcW w:w="993" w:type="dxa"/>
            <w:vAlign w:val="center"/>
          </w:tcPr>
          <w:p w14:paraId="6B991FCC">
            <w:pPr>
              <w:jc w:val="center"/>
              <w:rPr>
                <w:rFonts w:hint="eastAsia" w:ascii="宋体" w:hAnsi="宋体" w:eastAsia="宋体" w:cs="宋体"/>
                <w:szCs w:val="21"/>
              </w:rPr>
            </w:pPr>
            <w:r>
              <w:rPr>
                <w:rFonts w:hint="eastAsia" w:ascii="宋体" w:hAnsi="宋体" w:eastAsia="宋体" w:cs="宋体"/>
                <w:szCs w:val="21"/>
              </w:rPr>
              <w:t>10500</w:t>
            </w:r>
          </w:p>
        </w:tc>
        <w:tc>
          <w:tcPr>
            <w:tcW w:w="1128" w:type="dxa"/>
            <w:vAlign w:val="center"/>
          </w:tcPr>
          <w:p w14:paraId="6C65B730">
            <w:pPr>
              <w:jc w:val="center"/>
              <w:rPr>
                <w:rFonts w:hint="eastAsia" w:ascii="宋体" w:hAnsi="宋体" w:eastAsia="宋体" w:cs="宋体"/>
                <w:szCs w:val="21"/>
              </w:rPr>
            </w:pPr>
          </w:p>
        </w:tc>
        <w:tc>
          <w:tcPr>
            <w:tcW w:w="1139" w:type="dxa"/>
            <w:vAlign w:val="center"/>
          </w:tcPr>
          <w:p w14:paraId="1531A3CD">
            <w:pPr>
              <w:jc w:val="center"/>
              <w:rPr>
                <w:rFonts w:hint="eastAsia" w:ascii="宋体" w:hAnsi="宋体" w:eastAsia="宋体" w:cs="宋体"/>
                <w:szCs w:val="21"/>
              </w:rPr>
            </w:pPr>
          </w:p>
        </w:tc>
        <w:tc>
          <w:tcPr>
            <w:tcW w:w="851" w:type="dxa"/>
            <w:vAlign w:val="center"/>
          </w:tcPr>
          <w:p w14:paraId="2C65B096">
            <w:pPr>
              <w:jc w:val="center"/>
              <w:rPr>
                <w:rFonts w:hint="eastAsia" w:ascii="宋体" w:hAnsi="宋体" w:eastAsia="宋体" w:cs="宋体"/>
                <w:szCs w:val="21"/>
              </w:rPr>
            </w:pPr>
            <w:r>
              <w:rPr>
                <w:rFonts w:hint="eastAsia" w:ascii="宋体" w:hAnsi="宋体" w:eastAsia="宋体" w:cs="宋体"/>
                <w:szCs w:val="21"/>
              </w:rPr>
              <w:t>15</w:t>
            </w:r>
          </w:p>
        </w:tc>
        <w:tc>
          <w:tcPr>
            <w:tcW w:w="1275" w:type="dxa"/>
            <w:vAlign w:val="center"/>
          </w:tcPr>
          <w:p w14:paraId="54343E69">
            <w:pPr>
              <w:jc w:val="left"/>
              <w:rPr>
                <w:rFonts w:hint="eastAsia" w:ascii="宋体" w:hAnsi="宋体" w:eastAsia="宋体" w:cs="宋体"/>
                <w:szCs w:val="21"/>
              </w:rPr>
            </w:pPr>
            <w:r>
              <w:rPr>
                <w:rFonts w:hint="eastAsia" w:ascii="宋体" w:hAnsi="宋体" w:eastAsia="宋体" w:cs="宋体"/>
                <w:szCs w:val="21"/>
              </w:rPr>
              <w:t>钻孔、清孔、锚固</w:t>
            </w:r>
          </w:p>
        </w:tc>
      </w:tr>
      <w:tr w14:paraId="55AEE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26014740">
            <w:pPr>
              <w:jc w:val="center"/>
              <w:rPr>
                <w:rFonts w:hint="eastAsia" w:ascii="宋体" w:hAnsi="宋体" w:eastAsia="宋体" w:cs="宋体"/>
                <w:szCs w:val="21"/>
              </w:rPr>
            </w:pPr>
            <w:r>
              <w:rPr>
                <w:rFonts w:hint="eastAsia" w:ascii="宋体" w:hAnsi="宋体" w:eastAsia="宋体" w:cs="宋体"/>
                <w:szCs w:val="21"/>
              </w:rPr>
              <w:t>22</w:t>
            </w:r>
          </w:p>
        </w:tc>
        <w:tc>
          <w:tcPr>
            <w:tcW w:w="3006" w:type="dxa"/>
            <w:vAlign w:val="center"/>
          </w:tcPr>
          <w:p w14:paraId="1A173965">
            <w:pPr>
              <w:jc w:val="left"/>
              <w:rPr>
                <w:rFonts w:hint="eastAsia" w:ascii="宋体" w:hAnsi="宋体" w:eastAsia="宋体" w:cs="宋体"/>
                <w:szCs w:val="21"/>
              </w:rPr>
            </w:pPr>
            <w:r>
              <w:rPr>
                <w:rFonts w:hint="eastAsia" w:ascii="宋体" w:hAnsi="宋体" w:eastAsia="宋体" w:cs="宋体"/>
                <w:szCs w:val="21"/>
              </w:rPr>
              <w:t>新旧护坡结合面凿毛</w:t>
            </w:r>
          </w:p>
        </w:tc>
        <w:tc>
          <w:tcPr>
            <w:tcW w:w="567" w:type="dxa"/>
            <w:vAlign w:val="center"/>
          </w:tcPr>
          <w:p w14:paraId="080194B0">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2</w:t>
            </w:r>
          </w:p>
        </w:tc>
        <w:tc>
          <w:tcPr>
            <w:tcW w:w="993" w:type="dxa"/>
            <w:vAlign w:val="center"/>
          </w:tcPr>
          <w:p w14:paraId="3FB1D1DE">
            <w:pPr>
              <w:jc w:val="center"/>
              <w:rPr>
                <w:rFonts w:hint="eastAsia" w:ascii="宋体" w:hAnsi="宋体" w:eastAsia="宋体" w:cs="宋体"/>
                <w:szCs w:val="21"/>
              </w:rPr>
            </w:pPr>
            <w:r>
              <w:rPr>
                <w:rFonts w:hint="eastAsia" w:ascii="宋体" w:hAnsi="宋体" w:eastAsia="宋体" w:cs="宋体"/>
                <w:szCs w:val="21"/>
              </w:rPr>
              <w:t>5800</w:t>
            </w:r>
          </w:p>
        </w:tc>
        <w:tc>
          <w:tcPr>
            <w:tcW w:w="1128" w:type="dxa"/>
            <w:vAlign w:val="center"/>
          </w:tcPr>
          <w:p w14:paraId="23CD18C0">
            <w:pPr>
              <w:jc w:val="center"/>
              <w:rPr>
                <w:rFonts w:hint="eastAsia" w:ascii="宋体" w:hAnsi="宋体" w:eastAsia="宋体" w:cs="宋体"/>
                <w:szCs w:val="21"/>
              </w:rPr>
            </w:pPr>
          </w:p>
        </w:tc>
        <w:tc>
          <w:tcPr>
            <w:tcW w:w="1139" w:type="dxa"/>
            <w:vAlign w:val="center"/>
          </w:tcPr>
          <w:p w14:paraId="0E3B5532">
            <w:pPr>
              <w:jc w:val="center"/>
              <w:rPr>
                <w:rFonts w:hint="eastAsia" w:ascii="宋体" w:hAnsi="宋体" w:eastAsia="宋体" w:cs="宋体"/>
                <w:szCs w:val="21"/>
              </w:rPr>
            </w:pPr>
          </w:p>
        </w:tc>
        <w:tc>
          <w:tcPr>
            <w:tcW w:w="851" w:type="dxa"/>
            <w:vAlign w:val="center"/>
          </w:tcPr>
          <w:p w14:paraId="154011AB">
            <w:pPr>
              <w:jc w:val="center"/>
              <w:rPr>
                <w:rFonts w:hint="eastAsia" w:ascii="宋体" w:hAnsi="宋体" w:eastAsia="宋体" w:cs="宋体"/>
                <w:color w:val="FF0000"/>
                <w:szCs w:val="21"/>
              </w:rPr>
            </w:pPr>
            <w:r>
              <w:rPr>
                <w:rFonts w:hint="eastAsia" w:ascii="宋体" w:hAnsi="宋体" w:eastAsia="宋体" w:cs="宋体"/>
                <w:color w:val="FF0000"/>
                <w:szCs w:val="21"/>
              </w:rPr>
              <w:t>15</w:t>
            </w:r>
          </w:p>
        </w:tc>
        <w:tc>
          <w:tcPr>
            <w:tcW w:w="1275" w:type="dxa"/>
            <w:vAlign w:val="center"/>
          </w:tcPr>
          <w:p w14:paraId="55F290EE">
            <w:pPr>
              <w:jc w:val="left"/>
              <w:rPr>
                <w:rFonts w:hint="eastAsia" w:ascii="宋体" w:hAnsi="宋体" w:eastAsia="宋体" w:cs="宋体"/>
                <w:szCs w:val="21"/>
              </w:rPr>
            </w:pPr>
            <w:r>
              <w:rPr>
                <w:rFonts w:hint="eastAsia" w:ascii="宋体" w:hAnsi="宋体" w:eastAsia="宋体" w:cs="宋体"/>
                <w:szCs w:val="21"/>
              </w:rPr>
              <w:t>含集中堆放</w:t>
            </w:r>
          </w:p>
        </w:tc>
      </w:tr>
      <w:tr w14:paraId="31235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3149A62B">
            <w:pPr>
              <w:jc w:val="center"/>
              <w:rPr>
                <w:rFonts w:hint="eastAsia" w:ascii="宋体" w:hAnsi="宋体" w:eastAsia="宋体" w:cs="宋体"/>
                <w:szCs w:val="21"/>
              </w:rPr>
            </w:pPr>
            <w:r>
              <w:rPr>
                <w:rFonts w:hint="eastAsia" w:ascii="宋体" w:hAnsi="宋体" w:eastAsia="宋体" w:cs="宋体"/>
                <w:szCs w:val="21"/>
              </w:rPr>
              <w:t>23</w:t>
            </w:r>
          </w:p>
        </w:tc>
        <w:tc>
          <w:tcPr>
            <w:tcW w:w="3006" w:type="dxa"/>
            <w:vAlign w:val="center"/>
          </w:tcPr>
          <w:p w14:paraId="717892CA">
            <w:pPr>
              <w:jc w:val="left"/>
              <w:rPr>
                <w:rFonts w:hint="eastAsia" w:ascii="宋体" w:hAnsi="宋体" w:eastAsia="宋体" w:cs="宋体"/>
                <w:szCs w:val="21"/>
              </w:rPr>
            </w:pPr>
            <w:r>
              <w:rPr>
                <w:rFonts w:hint="eastAsia" w:ascii="宋体" w:hAnsi="宋体" w:eastAsia="宋体" w:cs="宋体"/>
                <w:szCs w:val="21"/>
              </w:rPr>
              <w:t>灌注桩桩头凿除（综合直径）</w:t>
            </w:r>
          </w:p>
        </w:tc>
        <w:tc>
          <w:tcPr>
            <w:tcW w:w="567" w:type="dxa"/>
            <w:vAlign w:val="center"/>
          </w:tcPr>
          <w:p w14:paraId="39A4410D">
            <w:pPr>
              <w:jc w:val="center"/>
              <w:rPr>
                <w:rFonts w:hint="eastAsia" w:ascii="宋体" w:hAnsi="宋体" w:eastAsia="宋体" w:cs="宋体"/>
                <w:szCs w:val="21"/>
              </w:rPr>
            </w:pPr>
            <w:r>
              <w:rPr>
                <w:rFonts w:hint="eastAsia" w:ascii="宋体" w:hAnsi="宋体" w:eastAsia="宋体" w:cs="宋体"/>
                <w:szCs w:val="21"/>
              </w:rPr>
              <w:t>个</w:t>
            </w:r>
          </w:p>
        </w:tc>
        <w:tc>
          <w:tcPr>
            <w:tcW w:w="993" w:type="dxa"/>
            <w:vAlign w:val="center"/>
          </w:tcPr>
          <w:p w14:paraId="6D605853">
            <w:pPr>
              <w:jc w:val="center"/>
              <w:rPr>
                <w:rFonts w:hint="eastAsia" w:ascii="宋体" w:hAnsi="宋体" w:eastAsia="宋体" w:cs="宋体"/>
                <w:szCs w:val="21"/>
              </w:rPr>
            </w:pPr>
            <w:r>
              <w:rPr>
                <w:rFonts w:hint="eastAsia" w:ascii="宋体" w:hAnsi="宋体" w:eastAsia="宋体" w:cs="宋体"/>
                <w:szCs w:val="21"/>
              </w:rPr>
              <w:t>1369</w:t>
            </w:r>
          </w:p>
        </w:tc>
        <w:tc>
          <w:tcPr>
            <w:tcW w:w="1128" w:type="dxa"/>
            <w:vAlign w:val="center"/>
          </w:tcPr>
          <w:p w14:paraId="242968BB">
            <w:pPr>
              <w:jc w:val="center"/>
              <w:rPr>
                <w:rFonts w:hint="eastAsia" w:ascii="宋体" w:hAnsi="宋体" w:eastAsia="宋体" w:cs="宋体"/>
                <w:szCs w:val="21"/>
              </w:rPr>
            </w:pPr>
          </w:p>
        </w:tc>
        <w:tc>
          <w:tcPr>
            <w:tcW w:w="1139" w:type="dxa"/>
            <w:vAlign w:val="center"/>
          </w:tcPr>
          <w:p w14:paraId="63A39C15">
            <w:pPr>
              <w:jc w:val="center"/>
              <w:rPr>
                <w:rFonts w:hint="eastAsia" w:ascii="宋体" w:hAnsi="宋体" w:eastAsia="宋体" w:cs="宋体"/>
                <w:szCs w:val="21"/>
              </w:rPr>
            </w:pPr>
          </w:p>
        </w:tc>
        <w:tc>
          <w:tcPr>
            <w:tcW w:w="851" w:type="dxa"/>
            <w:vAlign w:val="center"/>
          </w:tcPr>
          <w:p w14:paraId="16A7BCC7">
            <w:pPr>
              <w:jc w:val="center"/>
              <w:rPr>
                <w:rFonts w:hint="eastAsia" w:ascii="宋体" w:hAnsi="宋体" w:eastAsia="宋体" w:cs="宋体"/>
                <w:color w:val="FF0000"/>
                <w:szCs w:val="21"/>
              </w:rPr>
            </w:pPr>
            <w:r>
              <w:rPr>
                <w:rFonts w:hint="eastAsia" w:ascii="宋体" w:hAnsi="宋体" w:eastAsia="宋体" w:cs="宋体"/>
                <w:color w:val="FF0000"/>
                <w:szCs w:val="21"/>
              </w:rPr>
              <w:t>220</w:t>
            </w:r>
          </w:p>
        </w:tc>
        <w:tc>
          <w:tcPr>
            <w:tcW w:w="1275" w:type="dxa"/>
            <w:vAlign w:val="center"/>
          </w:tcPr>
          <w:p w14:paraId="3C01EE64">
            <w:pPr>
              <w:jc w:val="left"/>
              <w:rPr>
                <w:rFonts w:hint="eastAsia" w:ascii="宋体" w:hAnsi="宋体" w:eastAsia="宋体" w:cs="宋体"/>
                <w:szCs w:val="21"/>
              </w:rPr>
            </w:pPr>
            <w:r>
              <w:rPr>
                <w:rFonts w:hint="eastAsia" w:ascii="宋体" w:hAnsi="宋体" w:eastAsia="宋体" w:cs="宋体"/>
                <w:szCs w:val="21"/>
              </w:rPr>
              <w:t>环切后凿除</w:t>
            </w:r>
          </w:p>
        </w:tc>
      </w:tr>
      <w:tr w14:paraId="5A7D6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Align w:val="center"/>
          </w:tcPr>
          <w:p w14:paraId="332DB3C9">
            <w:pPr>
              <w:jc w:val="center"/>
              <w:rPr>
                <w:rFonts w:hint="eastAsia" w:ascii="宋体" w:hAnsi="宋体" w:eastAsia="宋体" w:cs="宋体"/>
                <w:szCs w:val="21"/>
              </w:rPr>
            </w:pPr>
            <w:r>
              <w:rPr>
                <w:rFonts w:hint="eastAsia" w:ascii="宋体" w:hAnsi="宋体" w:eastAsia="宋体" w:cs="宋体"/>
                <w:szCs w:val="21"/>
              </w:rPr>
              <w:t>24</w:t>
            </w:r>
          </w:p>
        </w:tc>
        <w:tc>
          <w:tcPr>
            <w:tcW w:w="3006" w:type="dxa"/>
            <w:vAlign w:val="center"/>
          </w:tcPr>
          <w:p w14:paraId="7B56E9E7">
            <w:pPr>
              <w:widowControl/>
              <w:jc w:val="left"/>
              <w:textAlignment w:val="center"/>
              <w:rPr>
                <w:rFonts w:hint="eastAsia" w:ascii="宋体" w:hAnsi="宋体" w:eastAsia="宋体" w:cs="宋体"/>
                <w:szCs w:val="21"/>
              </w:rPr>
            </w:pPr>
            <w:r>
              <w:rPr>
                <w:rFonts w:hint="eastAsia" w:ascii="宋体" w:hAnsi="宋体" w:eastAsia="宋体" w:cs="宋体"/>
                <w:szCs w:val="21"/>
              </w:rPr>
              <w:t>零星杂工</w:t>
            </w:r>
          </w:p>
        </w:tc>
        <w:tc>
          <w:tcPr>
            <w:tcW w:w="567" w:type="dxa"/>
            <w:vAlign w:val="center"/>
          </w:tcPr>
          <w:p w14:paraId="5058327C">
            <w:pPr>
              <w:jc w:val="center"/>
              <w:rPr>
                <w:rFonts w:hint="eastAsia" w:ascii="宋体" w:hAnsi="宋体" w:eastAsia="宋体" w:cs="宋体"/>
                <w:szCs w:val="21"/>
              </w:rPr>
            </w:pPr>
            <w:r>
              <w:rPr>
                <w:rFonts w:hint="eastAsia" w:ascii="宋体" w:hAnsi="宋体" w:eastAsia="宋体" w:cs="宋体"/>
                <w:szCs w:val="21"/>
              </w:rPr>
              <w:t>h</w:t>
            </w:r>
          </w:p>
        </w:tc>
        <w:tc>
          <w:tcPr>
            <w:tcW w:w="993" w:type="dxa"/>
            <w:vAlign w:val="center"/>
          </w:tcPr>
          <w:p w14:paraId="6295AAB8">
            <w:pPr>
              <w:jc w:val="center"/>
              <w:rPr>
                <w:rFonts w:hint="eastAsia" w:ascii="宋体" w:hAnsi="宋体" w:eastAsia="宋体" w:cs="宋体"/>
                <w:szCs w:val="21"/>
              </w:rPr>
            </w:pPr>
            <w:r>
              <w:rPr>
                <w:rFonts w:hint="eastAsia" w:ascii="宋体" w:hAnsi="宋体" w:eastAsia="宋体" w:cs="宋体"/>
                <w:szCs w:val="21"/>
              </w:rPr>
              <w:t>/</w:t>
            </w:r>
          </w:p>
        </w:tc>
        <w:tc>
          <w:tcPr>
            <w:tcW w:w="1128" w:type="dxa"/>
            <w:vAlign w:val="center"/>
          </w:tcPr>
          <w:p w14:paraId="22C32F5C">
            <w:pPr>
              <w:jc w:val="center"/>
              <w:rPr>
                <w:rFonts w:hint="eastAsia" w:ascii="宋体" w:hAnsi="宋体" w:eastAsia="宋体" w:cs="宋体"/>
                <w:szCs w:val="21"/>
              </w:rPr>
            </w:pPr>
          </w:p>
        </w:tc>
        <w:tc>
          <w:tcPr>
            <w:tcW w:w="1139" w:type="dxa"/>
            <w:vAlign w:val="center"/>
          </w:tcPr>
          <w:p w14:paraId="34FCA015">
            <w:pPr>
              <w:widowControl/>
              <w:jc w:val="center"/>
              <w:textAlignment w:val="center"/>
              <w:rPr>
                <w:rFonts w:hint="eastAsia" w:ascii="宋体" w:hAnsi="宋体" w:eastAsia="宋体" w:cs="宋体"/>
                <w:szCs w:val="21"/>
              </w:rPr>
            </w:pPr>
          </w:p>
        </w:tc>
        <w:tc>
          <w:tcPr>
            <w:tcW w:w="851" w:type="dxa"/>
            <w:vAlign w:val="center"/>
          </w:tcPr>
          <w:p w14:paraId="5A96204A">
            <w:pPr>
              <w:jc w:val="center"/>
              <w:rPr>
                <w:rFonts w:hint="eastAsia" w:ascii="宋体" w:hAnsi="宋体" w:eastAsia="宋体" w:cs="宋体"/>
                <w:szCs w:val="21"/>
              </w:rPr>
            </w:pPr>
            <w:r>
              <w:rPr>
                <w:rFonts w:hint="eastAsia" w:ascii="宋体" w:hAnsi="宋体" w:eastAsia="宋体" w:cs="宋体"/>
                <w:szCs w:val="21"/>
              </w:rPr>
              <w:t>22</w:t>
            </w:r>
          </w:p>
        </w:tc>
        <w:tc>
          <w:tcPr>
            <w:tcW w:w="1275" w:type="dxa"/>
            <w:vAlign w:val="center"/>
          </w:tcPr>
          <w:p w14:paraId="4C61AED8">
            <w:pPr>
              <w:jc w:val="left"/>
              <w:rPr>
                <w:rFonts w:hint="eastAsia" w:ascii="宋体" w:hAnsi="宋体" w:eastAsia="宋体" w:cs="宋体"/>
                <w:szCs w:val="21"/>
              </w:rPr>
            </w:pPr>
            <w:r>
              <w:rPr>
                <w:rFonts w:hint="eastAsia" w:ascii="宋体" w:hAnsi="宋体" w:eastAsia="宋体" w:cs="宋体"/>
                <w:szCs w:val="21"/>
              </w:rPr>
              <w:t>报单价，不计入合价</w:t>
            </w:r>
          </w:p>
        </w:tc>
      </w:tr>
      <w:tr w14:paraId="2F768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34" w:type="dxa"/>
            <w:gridSpan w:val="8"/>
            <w:vAlign w:val="center"/>
          </w:tcPr>
          <w:p w14:paraId="17E10B2D">
            <w:pPr>
              <w:rPr>
                <w:rFonts w:hint="eastAsia" w:ascii="宋体" w:hAnsi="宋体" w:eastAsia="宋体" w:cs="宋体"/>
                <w:szCs w:val="21"/>
              </w:rPr>
            </w:pPr>
            <w:r>
              <w:rPr>
                <w:rFonts w:hint="eastAsia" w:ascii="宋体" w:hAnsi="宋体" w:eastAsia="宋体" w:cs="宋体"/>
                <w:szCs w:val="21"/>
              </w:rPr>
              <w:t>最高限价（大小写）：陆佰玖拾玖万肆仟玖佰伍拾伍元整（¥6994955.00）</w:t>
            </w:r>
          </w:p>
        </w:tc>
      </w:tr>
      <w:tr w14:paraId="4149D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34" w:type="dxa"/>
            <w:gridSpan w:val="8"/>
            <w:vAlign w:val="center"/>
          </w:tcPr>
          <w:p w14:paraId="71681711">
            <w:pPr>
              <w:jc w:val="left"/>
              <w:rPr>
                <w:rFonts w:hint="eastAsia" w:ascii="宋体" w:hAnsi="宋体" w:eastAsia="宋体" w:cs="宋体"/>
                <w:szCs w:val="21"/>
              </w:rPr>
            </w:pPr>
            <w:r>
              <w:rPr>
                <w:rFonts w:hint="eastAsia" w:ascii="宋体" w:hAnsi="宋体" w:eastAsia="宋体" w:cs="宋体"/>
                <w:szCs w:val="21"/>
              </w:rPr>
              <w:t>暂定合价（大小写）：</w:t>
            </w:r>
          </w:p>
        </w:tc>
      </w:tr>
      <w:bookmarkEnd w:id="93"/>
    </w:tbl>
    <w:p w14:paraId="41967268">
      <w:pPr>
        <w:spacing w:line="360" w:lineRule="auto"/>
        <w:ind w:firstLine="424" w:firstLineChars="202"/>
        <w:rPr>
          <w:rFonts w:hint="eastAsia" w:ascii="宋体" w:hAnsi="宋体" w:eastAsia="宋体" w:cs="宋体"/>
          <w:color w:val="000000"/>
          <w:szCs w:val="21"/>
        </w:rPr>
      </w:pPr>
      <w:r>
        <w:rPr>
          <w:rFonts w:hint="eastAsia" w:ascii="宋体" w:hAnsi="宋体" w:eastAsia="宋体" w:cs="宋体"/>
          <w:color w:val="000000"/>
          <w:szCs w:val="21"/>
        </w:rPr>
        <w:t>注：</w:t>
      </w:r>
      <w:r>
        <w:rPr>
          <w:rFonts w:ascii="宋体" w:hAnsi="宋体" w:eastAsia="宋体" w:cs="宋体"/>
          <w:color w:val="000000"/>
          <w:szCs w:val="21"/>
        </w:rPr>
        <w:t>1</w:t>
      </w:r>
      <w:r>
        <w:rPr>
          <w:rFonts w:hint="eastAsia" w:ascii="宋体" w:hAnsi="宋体" w:eastAsia="宋体" w:cs="宋体"/>
          <w:color w:val="000000"/>
          <w:szCs w:val="21"/>
        </w:rPr>
        <w:t>、混凝土单价中包含了混凝土浇筑准备（高程设置、底板平面高程钢筋布置及拆除）、清理、浇筑成型、养护、凿毛、表面修补的处理费用。</w:t>
      </w:r>
    </w:p>
    <w:p w14:paraId="43AFE22A">
      <w:pPr>
        <w:spacing w:line="360" w:lineRule="auto"/>
        <w:ind w:firstLine="420" w:firstLineChars="200"/>
        <w:rPr>
          <w:rFonts w:hint="eastAsia" w:ascii="宋体" w:hAnsi="宋体" w:eastAsia="宋体" w:cs="宋体"/>
          <w:color w:val="000000"/>
          <w:szCs w:val="21"/>
        </w:rPr>
      </w:pPr>
      <w:r>
        <w:rPr>
          <w:rFonts w:ascii="宋体" w:hAnsi="宋体" w:eastAsia="宋体" w:cs="宋体"/>
          <w:color w:val="000000"/>
          <w:szCs w:val="21"/>
        </w:rPr>
        <w:t>2</w:t>
      </w:r>
      <w:r>
        <w:rPr>
          <w:rFonts w:hint="eastAsia" w:ascii="宋体" w:hAnsi="宋体" w:eastAsia="宋体" w:cs="宋体"/>
          <w:color w:val="000000"/>
          <w:szCs w:val="21"/>
        </w:rPr>
        <w:t>、反滤层单价包含了滤层的运输、铺填、整平、压实。</w:t>
      </w:r>
    </w:p>
    <w:p w14:paraId="4D842BB1">
      <w:pPr>
        <w:spacing w:line="360" w:lineRule="auto"/>
        <w:ind w:firstLine="420" w:firstLineChars="200"/>
        <w:rPr>
          <w:rFonts w:hint="eastAsia" w:ascii="宋体" w:hAnsi="宋体" w:eastAsia="宋体" w:cs="宋体"/>
          <w:color w:val="000000"/>
          <w:szCs w:val="21"/>
        </w:rPr>
      </w:pPr>
      <w:r>
        <w:rPr>
          <w:rFonts w:ascii="宋体" w:hAnsi="宋体" w:eastAsia="宋体" w:cs="宋体"/>
          <w:color w:val="000000"/>
          <w:szCs w:val="21"/>
        </w:rPr>
        <w:t>3</w:t>
      </w:r>
      <w:r>
        <w:rPr>
          <w:rFonts w:hint="eastAsia" w:ascii="宋体" w:hAnsi="宋体" w:eastAsia="宋体" w:cs="宋体"/>
          <w:color w:val="000000"/>
          <w:szCs w:val="21"/>
        </w:rPr>
        <w:t>、止水包括脚手架搭设、柏油烧化、运输、灌注、止水槽安装、清理。</w:t>
      </w:r>
    </w:p>
    <w:p w14:paraId="628CF53F">
      <w:pPr>
        <w:spacing w:line="360" w:lineRule="auto"/>
        <w:ind w:firstLine="420" w:firstLineChars="200"/>
        <w:rPr>
          <w:rFonts w:hint="eastAsia" w:ascii="宋体" w:hAnsi="宋体" w:eastAsia="宋体" w:cs="宋体"/>
          <w:color w:val="000000"/>
          <w:szCs w:val="21"/>
        </w:rPr>
      </w:pPr>
      <w:r>
        <w:rPr>
          <w:rFonts w:ascii="宋体" w:hAnsi="宋体" w:eastAsia="宋体" w:cs="宋体"/>
          <w:color w:val="000000"/>
          <w:szCs w:val="21"/>
        </w:rPr>
        <w:t>4</w:t>
      </w:r>
      <w:r>
        <w:rPr>
          <w:rFonts w:hint="eastAsia" w:ascii="宋体" w:hAnsi="宋体" w:eastAsia="宋体" w:cs="宋体"/>
          <w:color w:val="000000"/>
          <w:szCs w:val="21"/>
        </w:rPr>
        <w:t>、混凝土如为小拌和机人工上料拌和、翻斗车运输、人工入仓振捣、磨光、收面，价格增加35元/m</w:t>
      </w:r>
      <w:r>
        <w:rPr>
          <w:rFonts w:hint="eastAsia" w:ascii="宋体" w:hAnsi="宋体" w:eastAsia="宋体" w:cs="宋体"/>
          <w:color w:val="000000"/>
          <w:szCs w:val="21"/>
          <w:vertAlign w:val="superscript"/>
        </w:rPr>
        <w:t>3</w:t>
      </w:r>
      <w:r>
        <w:rPr>
          <w:rFonts w:hint="eastAsia" w:ascii="宋体" w:hAnsi="宋体" w:eastAsia="宋体" w:cs="宋体"/>
          <w:color w:val="000000"/>
          <w:szCs w:val="21"/>
        </w:rPr>
        <w:t>。</w:t>
      </w:r>
    </w:p>
    <w:p w14:paraId="3194FC8A">
      <w:pPr>
        <w:spacing w:line="360" w:lineRule="auto"/>
        <w:ind w:firstLine="420" w:firstLineChars="200"/>
        <w:rPr>
          <w:rFonts w:hint="eastAsia" w:ascii="宋体" w:hAnsi="宋体" w:eastAsia="宋体" w:cs="宋体"/>
          <w:color w:val="000000"/>
          <w:szCs w:val="21"/>
          <w:highlight w:val="yellow"/>
        </w:rPr>
      </w:pPr>
      <w:r>
        <w:rPr>
          <w:rFonts w:hint="eastAsia" w:ascii="宋体" w:hAnsi="宋体" w:eastAsia="宋体" w:cs="宋体"/>
          <w:color w:val="000000"/>
          <w:szCs w:val="21"/>
        </w:rPr>
        <w:t>5、所有单价含材料场内运输的机械费和燃油费，小型工器具（包含但不限于锤、锹、泥抹、振捣棒、磨光机、</w:t>
      </w:r>
      <w:bookmarkStart w:id="94" w:name="_Hlk179435645"/>
      <w:r>
        <w:rPr>
          <w:rFonts w:hint="eastAsia" w:ascii="宋体" w:hAnsi="宋体" w:eastAsia="宋体" w:cs="宋体"/>
          <w:color w:val="000000"/>
          <w:szCs w:val="21"/>
        </w:rPr>
        <w:t>风钻、风镐、电锤等</w:t>
      </w:r>
      <w:bookmarkEnd w:id="94"/>
      <w:r>
        <w:rPr>
          <w:rFonts w:hint="eastAsia" w:ascii="宋体" w:hAnsi="宋体" w:eastAsia="宋体" w:cs="宋体"/>
          <w:color w:val="000000"/>
          <w:szCs w:val="21"/>
        </w:rPr>
        <w:t>）及分包人自行解决防护用品等费用。</w:t>
      </w:r>
    </w:p>
    <w:p w14:paraId="3BA90A62">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6、所有工程数量根据施工图纸计量，并经双方确认的合格工程量。</w:t>
      </w:r>
    </w:p>
    <w:p w14:paraId="5F0030AF">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7、所有综合单价均含乙方管理费、税费3%、各类应缴、应发保险、福利、补贴等费用在内。</w:t>
      </w:r>
    </w:p>
    <w:p w14:paraId="255896AC">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8、发生在承包合同范围以外的工程量，以下达定额或点工计，结算以现场签证为准。</w:t>
      </w:r>
    </w:p>
    <w:p w14:paraId="529909F1">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9、炊事员等辅助人员工资含在投标单价中，不另行计算。</w:t>
      </w:r>
    </w:p>
    <w:p w14:paraId="541F4B00">
      <w:pPr>
        <w:spacing w:line="360" w:lineRule="auto"/>
        <w:ind w:firstLine="480" w:firstLineChars="200"/>
        <w:rPr>
          <w:rFonts w:hint="eastAsia" w:ascii="宋体" w:hAnsi="宋体" w:eastAsia="宋体" w:cs="宋体"/>
          <w:color w:val="000000"/>
          <w:sz w:val="24"/>
          <w:szCs w:val="24"/>
        </w:rPr>
      </w:pPr>
    </w:p>
    <w:p w14:paraId="4F8D20C8">
      <w:pPr>
        <w:spacing w:line="360" w:lineRule="auto"/>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 xml:space="preserve">投标单位 （盖章） </w:t>
      </w:r>
      <w:r>
        <w:rPr>
          <w:rFonts w:hint="eastAsia" w:ascii="宋体" w:hAnsi="宋体" w:eastAsia="宋体" w:cs="宋体"/>
          <w:color w:val="000000"/>
          <w:sz w:val="24"/>
          <w:szCs w:val="24"/>
          <w:u w:val="single"/>
        </w:rPr>
        <w:t xml:space="preserve">                   </w:t>
      </w:r>
    </w:p>
    <w:p w14:paraId="742F7411">
      <w:pPr>
        <w:spacing w:line="360" w:lineRule="auto"/>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 xml:space="preserve">法定代表人或委托代理人(签字)  </w:t>
      </w:r>
      <w:r>
        <w:rPr>
          <w:rFonts w:hint="eastAsia" w:ascii="宋体" w:hAnsi="宋体" w:eastAsia="宋体" w:cs="宋体"/>
          <w:color w:val="000000"/>
          <w:sz w:val="24"/>
          <w:szCs w:val="24"/>
          <w:u w:val="single"/>
        </w:rPr>
        <w:t xml:space="preserve">                  </w:t>
      </w:r>
    </w:p>
    <w:p w14:paraId="5B84A117">
      <w:pPr>
        <w:spacing w:line="360" w:lineRule="auto"/>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 xml:space="preserve">日        期  </w:t>
      </w:r>
      <w:r>
        <w:rPr>
          <w:rFonts w:hint="eastAsia" w:ascii="宋体" w:hAnsi="宋体" w:eastAsia="宋体" w:cs="宋体"/>
          <w:color w:val="000000"/>
          <w:sz w:val="24"/>
          <w:szCs w:val="24"/>
          <w:u w:val="single"/>
        </w:rPr>
        <w:t xml:space="preserve">                  </w:t>
      </w:r>
    </w:p>
    <w:p w14:paraId="0A24E55F">
      <w:pPr>
        <w:rPr>
          <w:rFonts w:ascii="Times New Roman" w:hAnsi="Times New Roman" w:eastAsia="宋体" w:cs="Times New Roman"/>
          <w:szCs w:val="24"/>
        </w:rPr>
      </w:pPr>
    </w:p>
    <w:p w14:paraId="44802436">
      <w:pPr>
        <w:spacing w:before="240" w:beforeLines="100" w:line="360" w:lineRule="auto"/>
        <w:outlineLvl w:val="1"/>
        <w:rPr>
          <w:rFonts w:hint="eastAsia" w:ascii="宋体" w:hAnsi="宋体" w:eastAsia="宋体" w:cs="宋体"/>
          <w:b/>
          <w:bCs/>
          <w:color w:val="000000"/>
          <w:kern w:val="0"/>
          <w:sz w:val="28"/>
          <w:szCs w:val="28"/>
        </w:rPr>
      </w:pPr>
      <w:r>
        <w:rPr>
          <w:rFonts w:ascii="宋体" w:hAnsi="宋体" w:eastAsia="宋体" w:cs="宋体"/>
          <w:color w:val="000000"/>
          <w:kern w:val="0"/>
          <w:sz w:val="24"/>
          <w:szCs w:val="24"/>
        </w:rPr>
        <w:br w:type="page"/>
      </w:r>
      <w:r>
        <w:rPr>
          <w:rFonts w:ascii="宋体" w:hAnsi="宋体" w:eastAsia="宋体" w:cs="宋体"/>
          <w:b/>
          <w:bCs/>
          <w:color w:val="000000"/>
          <w:kern w:val="0"/>
          <w:sz w:val="28"/>
          <w:szCs w:val="28"/>
        </w:rPr>
        <w:t>3</w:t>
      </w:r>
      <w:r>
        <w:rPr>
          <w:rFonts w:hint="eastAsia" w:ascii="宋体" w:hAnsi="宋体" w:eastAsia="宋体" w:cs="宋体"/>
          <w:b/>
          <w:bCs/>
          <w:color w:val="000000"/>
          <w:kern w:val="0"/>
          <w:sz w:val="28"/>
          <w:szCs w:val="28"/>
        </w:rPr>
        <w:t>、拟投入本工程的资源表</w:t>
      </w:r>
    </w:p>
    <w:p w14:paraId="02F9F606">
      <w:pPr>
        <w:spacing w:line="360" w:lineRule="auto"/>
        <w:jc w:val="center"/>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拟投入本工程的资源表</w:t>
      </w:r>
    </w:p>
    <w:tbl>
      <w:tblPr>
        <w:tblStyle w:val="25"/>
        <w:tblW w:w="8795" w:type="dxa"/>
        <w:jc w:val="center"/>
        <w:tblLayout w:type="fixed"/>
        <w:tblCellMar>
          <w:top w:w="0" w:type="dxa"/>
          <w:left w:w="108" w:type="dxa"/>
          <w:bottom w:w="0" w:type="dxa"/>
          <w:right w:w="108" w:type="dxa"/>
        </w:tblCellMar>
      </w:tblPr>
      <w:tblGrid>
        <w:gridCol w:w="709"/>
        <w:gridCol w:w="2697"/>
        <w:gridCol w:w="1985"/>
        <w:gridCol w:w="1994"/>
        <w:gridCol w:w="1410"/>
      </w:tblGrid>
      <w:tr w14:paraId="16472F1B">
        <w:tblPrEx>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4A6005D1">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2697" w:type="dxa"/>
            <w:tcBorders>
              <w:top w:val="single" w:color="auto" w:sz="4" w:space="0"/>
              <w:left w:val="nil"/>
              <w:bottom w:val="single" w:color="auto" w:sz="4" w:space="0"/>
              <w:right w:val="single" w:color="auto" w:sz="4" w:space="0"/>
            </w:tcBorders>
            <w:noWrap/>
            <w:vAlign w:val="center"/>
          </w:tcPr>
          <w:p w14:paraId="60CC0143">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施工时段</w:t>
            </w:r>
          </w:p>
        </w:tc>
        <w:tc>
          <w:tcPr>
            <w:tcW w:w="1985" w:type="dxa"/>
            <w:tcBorders>
              <w:top w:val="single" w:color="auto" w:sz="4" w:space="0"/>
              <w:left w:val="nil"/>
              <w:bottom w:val="single" w:color="auto" w:sz="4" w:space="0"/>
              <w:right w:val="single" w:color="auto" w:sz="4" w:space="0"/>
            </w:tcBorders>
            <w:noWrap/>
            <w:vAlign w:val="center"/>
          </w:tcPr>
          <w:p w14:paraId="0D594C1F">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劳务人员（人）</w:t>
            </w:r>
          </w:p>
        </w:tc>
        <w:tc>
          <w:tcPr>
            <w:tcW w:w="1994" w:type="dxa"/>
            <w:tcBorders>
              <w:top w:val="single" w:color="auto" w:sz="4" w:space="0"/>
              <w:left w:val="nil"/>
              <w:bottom w:val="single" w:color="auto" w:sz="4" w:space="0"/>
              <w:right w:val="single" w:color="auto" w:sz="4" w:space="0"/>
            </w:tcBorders>
            <w:noWrap/>
            <w:vAlign w:val="center"/>
          </w:tcPr>
          <w:p w14:paraId="35CA0081">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施工机械（套）</w:t>
            </w:r>
          </w:p>
        </w:tc>
        <w:tc>
          <w:tcPr>
            <w:tcW w:w="1410" w:type="dxa"/>
            <w:tcBorders>
              <w:top w:val="single" w:color="auto" w:sz="4" w:space="0"/>
              <w:left w:val="nil"/>
              <w:bottom w:val="single" w:color="auto" w:sz="4" w:space="0"/>
              <w:right w:val="single" w:color="auto" w:sz="4" w:space="0"/>
            </w:tcBorders>
            <w:noWrap/>
            <w:vAlign w:val="center"/>
          </w:tcPr>
          <w:p w14:paraId="21821408">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备注</w:t>
            </w:r>
          </w:p>
        </w:tc>
      </w:tr>
      <w:tr w14:paraId="123B158D">
        <w:tblPrEx>
          <w:tblCellMar>
            <w:top w:w="0" w:type="dxa"/>
            <w:left w:w="108" w:type="dxa"/>
            <w:bottom w:w="0" w:type="dxa"/>
            <w:right w:w="108" w:type="dxa"/>
          </w:tblCellMar>
        </w:tblPrEx>
        <w:trPr>
          <w:trHeight w:val="454" w:hRule="atLeast"/>
          <w:jc w:val="center"/>
        </w:trPr>
        <w:tc>
          <w:tcPr>
            <w:tcW w:w="709" w:type="dxa"/>
            <w:tcBorders>
              <w:top w:val="nil"/>
              <w:left w:val="single" w:color="auto" w:sz="4" w:space="0"/>
              <w:bottom w:val="single" w:color="auto" w:sz="4" w:space="0"/>
              <w:right w:val="single" w:color="auto" w:sz="4" w:space="0"/>
            </w:tcBorders>
            <w:noWrap/>
            <w:vAlign w:val="center"/>
          </w:tcPr>
          <w:p w14:paraId="43E6DB20">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697" w:type="dxa"/>
            <w:tcBorders>
              <w:top w:val="nil"/>
              <w:left w:val="nil"/>
              <w:bottom w:val="single" w:color="auto" w:sz="4" w:space="0"/>
              <w:right w:val="single" w:color="auto" w:sz="4" w:space="0"/>
            </w:tcBorders>
            <w:noWrap/>
            <w:vAlign w:val="center"/>
          </w:tcPr>
          <w:p w14:paraId="0A713CEF">
            <w:pPr>
              <w:jc w:val="center"/>
              <w:rPr>
                <w:rFonts w:hint="eastAsia" w:ascii="宋体" w:hAnsi="宋体" w:eastAsia="宋体" w:cs="宋体"/>
                <w:color w:val="000000"/>
                <w:kern w:val="0"/>
                <w:sz w:val="24"/>
                <w:szCs w:val="24"/>
              </w:rPr>
            </w:pPr>
          </w:p>
        </w:tc>
        <w:tc>
          <w:tcPr>
            <w:tcW w:w="1985" w:type="dxa"/>
            <w:tcBorders>
              <w:top w:val="nil"/>
              <w:left w:val="nil"/>
              <w:bottom w:val="single" w:color="auto" w:sz="4" w:space="0"/>
              <w:right w:val="single" w:color="auto" w:sz="4" w:space="0"/>
            </w:tcBorders>
            <w:noWrap/>
            <w:vAlign w:val="center"/>
          </w:tcPr>
          <w:p w14:paraId="353B5C4A">
            <w:pPr>
              <w:jc w:val="center"/>
              <w:rPr>
                <w:rFonts w:hint="eastAsia" w:ascii="宋体" w:hAnsi="宋体" w:eastAsia="宋体" w:cs="宋体"/>
                <w:color w:val="000000"/>
                <w:kern w:val="0"/>
                <w:sz w:val="24"/>
                <w:szCs w:val="24"/>
              </w:rPr>
            </w:pPr>
          </w:p>
        </w:tc>
        <w:tc>
          <w:tcPr>
            <w:tcW w:w="1994" w:type="dxa"/>
            <w:tcBorders>
              <w:top w:val="nil"/>
              <w:left w:val="nil"/>
              <w:bottom w:val="single" w:color="auto" w:sz="4" w:space="0"/>
              <w:right w:val="single" w:color="auto" w:sz="4" w:space="0"/>
            </w:tcBorders>
            <w:noWrap/>
            <w:vAlign w:val="center"/>
          </w:tcPr>
          <w:p w14:paraId="415056F4">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410" w:type="dxa"/>
            <w:tcBorders>
              <w:top w:val="nil"/>
              <w:left w:val="nil"/>
              <w:bottom w:val="single" w:color="auto" w:sz="4" w:space="0"/>
              <w:right w:val="single" w:color="auto" w:sz="4" w:space="0"/>
            </w:tcBorders>
            <w:noWrap/>
            <w:vAlign w:val="center"/>
          </w:tcPr>
          <w:p w14:paraId="4224A0D6">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25C9AED2">
        <w:tblPrEx>
          <w:tblCellMar>
            <w:top w:w="0" w:type="dxa"/>
            <w:left w:w="108" w:type="dxa"/>
            <w:bottom w:w="0" w:type="dxa"/>
            <w:right w:w="108" w:type="dxa"/>
          </w:tblCellMar>
        </w:tblPrEx>
        <w:trPr>
          <w:trHeight w:val="454" w:hRule="atLeast"/>
          <w:jc w:val="center"/>
        </w:trPr>
        <w:tc>
          <w:tcPr>
            <w:tcW w:w="709" w:type="dxa"/>
            <w:tcBorders>
              <w:top w:val="nil"/>
              <w:left w:val="single" w:color="auto" w:sz="4" w:space="0"/>
              <w:bottom w:val="single" w:color="auto" w:sz="4" w:space="0"/>
              <w:right w:val="single" w:color="auto" w:sz="4" w:space="0"/>
            </w:tcBorders>
            <w:noWrap/>
            <w:vAlign w:val="center"/>
          </w:tcPr>
          <w:p w14:paraId="7FB67399">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2697" w:type="dxa"/>
            <w:tcBorders>
              <w:top w:val="nil"/>
              <w:left w:val="nil"/>
              <w:bottom w:val="single" w:color="auto" w:sz="4" w:space="0"/>
              <w:right w:val="single" w:color="auto" w:sz="4" w:space="0"/>
            </w:tcBorders>
            <w:noWrap/>
            <w:vAlign w:val="center"/>
          </w:tcPr>
          <w:p w14:paraId="157DA953">
            <w:pPr>
              <w:jc w:val="center"/>
              <w:rPr>
                <w:rFonts w:hint="eastAsia" w:ascii="宋体" w:hAnsi="宋体" w:eastAsia="宋体" w:cs="宋体"/>
                <w:color w:val="000000"/>
                <w:kern w:val="0"/>
                <w:sz w:val="24"/>
                <w:szCs w:val="24"/>
              </w:rPr>
            </w:pPr>
          </w:p>
        </w:tc>
        <w:tc>
          <w:tcPr>
            <w:tcW w:w="1985" w:type="dxa"/>
            <w:tcBorders>
              <w:top w:val="nil"/>
              <w:left w:val="nil"/>
              <w:bottom w:val="single" w:color="auto" w:sz="4" w:space="0"/>
              <w:right w:val="single" w:color="auto" w:sz="4" w:space="0"/>
            </w:tcBorders>
            <w:noWrap/>
            <w:vAlign w:val="center"/>
          </w:tcPr>
          <w:p w14:paraId="10D588A2">
            <w:pPr>
              <w:jc w:val="center"/>
              <w:rPr>
                <w:rFonts w:hint="eastAsia" w:ascii="宋体" w:hAnsi="宋体" w:eastAsia="宋体" w:cs="宋体"/>
                <w:color w:val="000000"/>
                <w:kern w:val="0"/>
                <w:sz w:val="24"/>
                <w:szCs w:val="24"/>
              </w:rPr>
            </w:pPr>
          </w:p>
        </w:tc>
        <w:tc>
          <w:tcPr>
            <w:tcW w:w="1994" w:type="dxa"/>
            <w:tcBorders>
              <w:top w:val="nil"/>
              <w:left w:val="nil"/>
              <w:bottom w:val="single" w:color="auto" w:sz="4" w:space="0"/>
              <w:right w:val="single" w:color="auto" w:sz="4" w:space="0"/>
            </w:tcBorders>
            <w:noWrap/>
            <w:vAlign w:val="center"/>
          </w:tcPr>
          <w:p w14:paraId="6AE75A28">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410" w:type="dxa"/>
            <w:tcBorders>
              <w:top w:val="nil"/>
              <w:left w:val="nil"/>
              <w:bottom w:val="single" w:color="auto" w:sz="4" w:space="0"/>
              <w:right w:val="single" w:color="auto" w:sz="4" w:space="0"/>
            </w:tcBorders>
            <w:noWrap/>
            <w:vAlign w:val="center"/>
          </w:tcPr>
          <w:p w14:paraId="487AB049">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37CE373A">
        <w:tblPrEx>
          <w:tblCellMar>
            <w:top w:w="0" w:type="dxa"/>
            <w:left w:w="108" w:type="dxa"/>
            <w:bottom w:w="0" w:type="dxa"/>
            <w:right w:w="108" w:type="dxa"/>
          </w:tblCellMar>
        </w:tblPrEx>
        <w:trPr>
          <w:trHeight w:val="454" w:hRule="atLeast"/>
          <w:jc w:val="center"/>
        </w:trPr>
        <w:tc>
          <w:tcPr>
            <w:tcW w:w="709" w:type="dxa"/>
            <w:tcBorders>
              <w:top w:val="nil"/>
              <w:left w:val="single" w:color="auto" w:sz="4" w:space="0"/>
              <w:bottom w:val="single" w:color="auto" w:sz="4" w:space="0"/>
              <w:right w:val="single" w:color="auto" w:sz="4" w:space="0"/>
            </w:tcBorders>
            <w:noWrap/>
            <w:vAlign w:val="center"/>
          </w:tcPr>
          <w:p w14:paraId="45448103">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2697" w:type="dxa"/>
            <w:tcBorders>
              <w:top w:val="nil"/>
              <w:left w:val="nil"/>
              <w:bottom w:val="single" w:color="auto" w:sz="4" w:space="0"/>
              <w:right w:val="single" w:color="auto" w:sz="4" w:space="0"/>
            </w:tcBorders>
            <w:noWrap/>
            <w:vAlign w:val="center"/>
          </w:tcPr>
          <w:p w14:paraId="701617F2">
            <w:pPr>
              <w:jc w:val="center"/>
              <w:rPr>
                <w:rFonts w:hint="eastAsia" w:ascii="宋体" w:hAnsi="宋体" w:eastAsia="宋体" w:cs="宋体"/>
                <w:color w:val="000000"/>
                <w:kern w:val="0"/>
                <w:sz w:val="24"/>
                <w:szCs w:val="24"/>
              </w:rPr>
            </w:pPr>
          </w:p>
        </w:tc>
        <w:tc>
          <w:tcPr>
            <w:tcW w:w="1985" w:type="dxa"/>
            <w:tcBorders>
              <w:top w:val="nil"/>
              <w:left w:val="nil"/>
              <w:bottom w:val="single" w:color="auto" w:sz="4" w:space="0"/>
              <w:right w:val="single" w:color="auto" w:sz="4" w:space="0"/>
            </w:tcBorders>
            <w:noWrap/>
            <w:vAlign w:val="center"/>
          </w:tcPr>
          <w:p w14:paraId="1AA1802C">
            <w:pPr>
              <w:jc w:val="center"/>
              <w:rPr>
                <w:rFonts w:hint="eastAsia" w:ascii="宋体" w:hAnsi="宋体" w:eastAsia="宋体" w:cs="宋体"/>
                <w:color w:val="000000"/>
                <w:kern w:val="0"/>
                <w:sz w:val="24"/>
                <w:szCs w:val="24"/>
              </w:rPr>
            </w:pPr>
          </w:p>
        </w:tc>
        <w:tc>
          <w:tcPr>
            <w:tcW w:w="1994" w:type="dxa"/>
            <w:tcBorders>
              <w:top w:val="nil"/>
              <w:left w:val="nil"/>
              <w:bottom w:val="single" w:color="auto" w:sz="4" w:space="0"/>
              <w:right w:val="single" w:color="auto" w:sz="4" w:space="0"/>
            </w:tcBorders>
            <w:noWrap/>
            <w:vAlign w:val="center"/>
          </w:tcPr>
          <w:p w14:paraId="40BEE922">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410" w:type="dxa"/>
            <w:tcBorders>
              <w:top w:val="nil"/>
              <w:left w:val="nil"/>
              <w:bottom w:val="single" w:color="auto" w:sz="4" w:space="0"/>
              <w:right w:val="single" w:color="auto" w:sz="4" w:space="0"/>
            </w:tcBorders>
            <w:noWrap/>
            <w:vAlign w:val="center"/>
          </w:tcPr>
          <w:p w14:paraId="77028C53">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1FD4047C">
        <w:tblPrEx>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7D297546">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2697" w:type="dxa"/>
            <w:tcBorders>
              <w:top w:val="single" w:color="auto" w:sz="4" w:space="0"/>
              <w:left w:val="single" w:color="auto" w:sz="4" w:space="0"/>
              <w:bottom w:val="single" w:color="auto" w:sz="4" w:space="0"/>
              <w:right w:val="single" w:color="auto" w:sz="4" w:space="0"/>
            </w:tcBorders>
            <w:noWrap/>
            <w:vAlign w:val="center"/>
          </w:tcPr>
          <w:p w14:paraId="3A84EA07">
            <w:pPr>
              <w:jc w:val="center"/>
              <w:rPr>
                <w:rFonts w:hint="eastAsia" w:ascii="宋体" w:hAnsi="宋体" w:eastAsia="宋体" w:cs="宋体"/>
                <w:color w:val="000000"/>
                <w:kern w:val="0"/>
                <w:sz w:val="24"/>
                <w:szCs w:val="24"/>
              </w:rPr>
            </w:pPr>
          </w:p>
        </w:tc>
        <w:tc>
          <w:tcPr>
            <w:tcW w:w="1985" w:type="dxa"/>
            <w:tcBorders>
              <w:top w:val="single" w:color="auto" w:sz="4" w:space="0"/>
              <w:left w:val="single" w:color="auto" w:sz="4" w:space="0"/>
              <w:bottom w:val="single" w:color="auto" w:sz="4" w:space="0"/>
              <w:right w:val="single" w:color="auto" w:sz="4" w:space="0"/>
            </w:tcBorders>
            <w:noWrap/>
            <w:vAlign w:val="center"/>
          </w:tcPr>
          <w:p w14:paraId="1812E217">
            <w:pPr>
              <w:jc w:val="center"/>
              <w:rPr>
                <w:rFonts w:hint="eastAsia" w:ascii="宋体" w:hAnsi="宋体" w:eastAsia="宋体" w:cs="宋体"/>
                <w:color w:val="000000"/>
                <w:kern w:val="0"/>
                <w:sz w:val="24"/>
                <w:szCs w:val="24"/>
              </w:rPr>
            </w:pPr>
          </w:p>
        </w:tc>
        <w:tc>
          <w:tcPr>
            <w:tcW w:w="1994" w:type="dxa"/>
            <w:tcBorders>
              <w:top w:val="single" w:color="auto" w:sz="4" w:space="0"/>
              <w:left w:val="single" w:color="auto" w:sz="4" w:space="0"/>
              <w:bottom w:val="single" w:color="auto" w:sz="4" w:space="0"/>
              <w:right w:val="single" w:color="auto" w:sz="4" w:space="0"/>
            </w:tcBorders>
            <w:noWrap/>
            <w:vAlign w:val="center"/>
          </w:tcPr>
          <w:p w14:paraId="27785423">
            <w:pPr>
              <w:jc w:val="center"/>
              <w:rPr>
                <w:rFonts w:hint="eastAsia" w:ascii="宋体" w:hAnsi="宋体" w:eastAsia="宋体" w:cs="宋体"/>
                <w:color w:val="000000"/>
                <w:kern w:val="0"/>
                <w:sz w:val="24"/>
                <w:szCs w:val="24"/>
              </w:rPr>
            </w:pPr>
          </w:p>
        </w:tc>
        <w:tc>
          <w:tcPr>
            <w:tcW w:w="1410" w:type="dxa"/>
            <w:tcBorders>
              <w:top w:val="single" w:color="auto" w:sz="4" w:space="0"/>
              <w:left w:val="single" w:color="auto" w:sz="4" w:space="0"/>
              <w:bottom w:val="single" w:color="auto" w:sz="4" w:space="0"/>
              <w:right w:val="single" w:color="auto" w:sz="4" w:space="0"/>
            </w:tcBorders>
            <w:noWrap/>
            <w:vAlign w:val="center"/>
          </w:tcPr>
          <w:p w14:paraId="4E409D01">
            <w:pPr>
              <w:jc w:val="center"/>
              <w:rPr>
                <w:rFonts w:hint="eastAsia" w:ascii="宋体" w:hAnsi="宋体" w:eastAsia="宋体" w:cs="宋体"/>
                <w:color w:val="000000"/>
                <w:kern w:val="0"/>
                <w:sz w:val="24"/>
                <w:szCs w:val="24"/>
              </w:rPr>
            </w:pPr>
          </w:p>
        </w:tc>
      </w:tr>
      <w:tr w14:paraId="7CEAE4AA">
        <w:tblPrEx>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23BCC9B6">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2697" w:type="dxa"/>
            <w:tcBorders>
              <w:top w:val="single" w:color="auto" w:sz="4" w:space="0"/>
              <w:left w:val="single" w:color="auto" w:sz="4" w:space="0"/>
              <w:bottom w:val="single" w:color="auto" w:sz="4" w:space="0"/>
              <w:right w:val="single" w:color="auto" w:sz="4" w:space="0"/>
            </w:tcBorders>
            <w:noWrap/>
            <w:vAlign w:val="center"/>
          </w:tcPr>
          <w:p w14:paraId="1C931B98">
            <w:pPr>
              <w:jc w:val="center"/>
              <w:rPr>
                <w:rFonts w:hint="eastAsia" w:ascii="宋体" w:hAnsi="宋体" w:eastAsia="宋体" w:cs="宋体"/>
                <w:color w:val="000000"/>
                <w:kern w:val="0"/>
                <w:sz w:val="24"/>
                <w:szCs w:val="24"/>
              </w:rPr>
            </w:pPr>
          </w:p>
        </w:tc>
        <w:tc>
          <w:tcPr>
            <w:tcW w:w="1985" w:type="dxa"/>
            <w:tcBorders>
              <w:top w:val="single" w:color="auto" w:sz="4" w:space="0"/>
              <w:left w:val="single" w:color="auto" w:sz="4" w:space="0"/>
              <w:bottom w:val="single" w:color="auto" w:sz="4" w:space="0"/>
              <w:right w:val="single" w:color="auto" w:sz="4" w:space="0"/>
            </w:tcBorders>
            <w:noWrap/>
            <w:vAlign w:val="center"/>
          </w:tcPr>
          <w:p w14:paraId="52964CD7">
            <w:pPr>
              <w:jc w:val="center"/>
              <w:rPr>
                <w:rFonts w:hint="eastAsia" w:ascii="宋体" w:hAnsi="宋体" w:eastAsia="宋体" w:cs="宋体"/>
                <w:color w:val="000000"/>
                <w:kern w:val="0"/>
                <w:sz w:val="24"/>
                <w:szCs w:val="24"/>
              </w:rPr>
            </w:pPr>
          </w:p>
        </w:tc>
        <w:tc>
          <w:tcPr>
            <w:tcW w:w="1994" w:type="dxa"/>
            <w:tcBorders>
              <w:top w:val="single" w:color="auto" w:sz="4" w:space="0"/>
              <w:left w:val="single" w:color="auto" w:sz="4" w:space="0"/>
              <w:bottom w:val="single" w:color="auto" w:sz="4" w:space="0"/>
              <w:right w:val="single" w:color="auto" w:sz="4" w:space="0"/>
            </w:tcBorders>
            <w:noWrap/>
            <w:vAlign w:val="center"/>
          </w:tcPr>
          <w:p w14:paraId="6B0EBDE7">
            <w:pPr>
              <w:jc w:val="center"/>
              <w:rPr>
                <w:rFonts w:hint="eastAsia" w:ascii="宋体" w:hAnsi="宋体" w:eastAsia="宋体" w:cs="宋体"/>
                <w:color w:val="000000"/>
                <w:kern w:val="0"/>
                <w:sz w:val="24"/>
                <w:szCs w:val="24"/>
              </w:rPr>
            </w:pPr>
          </w:p>
        </w:tc>
        <w:tc>
          <w:tcPr>
            <w:tcW w:w="1410" w:type="dxa"/>
            <w:tcBorders>
              <w:top w:val="single" w:color="auto" w:sz="4" w:space="0"/>
              <w:left w:val="single" w:color="auto" w:sz="4" w:space="0"/>
              <w:bottom w:val="single" w:color="auto" w:sz="4" w:space="0"/>
              <w:right w:val="single" w:color="auto" w:sz="4" w:space="0"/>
            </w:tcBorders>
            <w:noWrap/>
            <w:vAlign w:val="center"/>
          </w:tcPr>
          <w:p w14:paraId="2F98330A">
            <w:pPr>
              <w:jc w:val="center"/>
              <w:rPr>
                <w:rFonts w:hint="eastAsia" w:ascii="宋体" w:hAnsi="宋体" w:eastAsia="宋体" w:cs="宋体"/>
                <w:color w:val="000000"/>
                <w:kern w:val="0"/>
                <w:sz w:val="24"/>
                <w:szCs w:val="24"/>
              </w:rPr>
            </w:pPr>
          </w:p>
        </w:tc>
      </w:tr>
      <w:tr w14:paraId="39CDFB73">
        <w:tblPrEx>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5A534C63">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2697" w:type="dxa"/>
            <w:tcBorders>
              <w:top w:val="single" w:color="auto" w:sz="4" w:space="0"/>
              <w:left w:val="single" w:color="auto" w:sz="4" w:space="0"/>
              <w:bottom w:val="single" w:color="auto" w:sz="4" w:space="0"/>
              <w:right w:val="single" w:color="auto" w:sz="4" w:space="0"/>
            </w:tcBorders>
            <w:noWrap/>
            <w:vAlign w:val="center"/>
          </w:tcPr>
          <w:p w14:paraId="48A64AE8">
            <w:pPr>
              <w:jc w:val="center"/>
              <w:rPr>
                <w:rFonts w:hint="eastAsia" w:ascii="宋体" w:hAnsi="宋体" w:eastAsia="宋体" w:cs="宋体"/>
                <w:color w:val="000000"/>
                <w:kern w:val="0"/>
                <w:sz w:val="24"/>
                <w:szCs w:val="24"/>
              </w:rPr>
            </w:pPr>
          </w:p>
        </w:tc>
        <w:tc>
          <w:tcPr>
            <w:tcW w:w="1985" w:type="dxa"/>
            <w:tcBorders>
              <w:top w:val="single" w:color="auto" w:sz="4" w:space="0"/>
              <w:left w:val="single" w:color="auto" w:sz="4" w:space="0"/>
              <w:bottom w:val="single" w:color="auto" w:sz="4" w:space="0"/>
              <w:right w:val="single" w:color="auto" w:sz="4" w:space="0"/>
            </w:tcBorders>
            <w:noWrap/>
            <w:vAlign w:val="center"/>
          </w:tcPr>
          <w:p w14:paraId="2E947110">
            <w:pPr>
              <w:jc w:val="center"/>
              <w:rPr>
                <w:rFonts w:hint="eastAsia" w:ascii="宋体" w:hAnsi="宋体" w:eastAsia="宋体" w:cs="宋体"/>
                <w:color w:val="000000"/>
                <w:kern w:val="0"/>
                <w:sz w:val="24"/>
                <w:szCs w:val="24"/>
              </w:rPr>
            </w:pPr>
          </w:p>
        </w:tc>
        <w:tc>
          <w:tcPr>
            <w:tcW w:w="1994" w:type="dxa"/>
            <w:tcBorders>
              <w:top w:val="single" w:color="auto" w:sz="4" w:space="0"/>
              <w:left w:val="single" w:color="auto" w:sz="4" w:space="0"/>
              <w:bottom w:val="single" w:color="auto" w:sz="4" w:space="0"/>
              <w:right w:val="single" w:color="auto" w:sz="4" w:space="0"/>
            </w:tcBorders>
            <w:noWrap/>
            <w:vAlign w:val="center"/>
          </w:tcPr>
          <w:p w14:paraId="0FC230EE">
            <w:pPr>
              <w:jc w:val="center"/>
              <w:rPr>
                <w:rFonts w:hint="eastAsia" w:ascii="宋体" w:hAnsi="宋体" w:eastAsia="宋体" w:cs="宋体"/>
                <w:color w:val="000000"/>
                <w:kern w:val="0"/>
                <w:sz w:val="24"/>
                <w:szCs w:val="24"/>
              </w:rPr>
            </w:pPr>
          </w:p>
        </w:tc>
        <w:tc>
          <w:tcPr>
            <w:tcW w:w="1410" w:type="dxa"/>
            <w:tcBorders>
              <w:top w:val="single" w:color="auto" w:sz="4" w:space="0"/>
              <w:left w:val="single" w:color="auto" w:sz="4" w:space="0"/>
              <w:bottom w:val="single" w:color="auto" w:sz="4" w:space="0"/>
              <w:right w:val="single" w:color="auto" w:sz="4" w:space="0"/>
            </w:tcBorders>
            <w:noWrap/>
            <w:vAlign w:val="center"/>
          </w:tcPr>
          <w:p w14:paraId="27DBE431">
            <w:pPr>
              <w:jc w:val="center"/>
              <w:rPr>
                <w:rFonts w:hint="eastAsia" w:ascii="宋体" w:hAnsi="宋体" w:eastAsia="宋体" w:cs="宋体"/>
                <w:color w:val="000000"/>
                <w:kern w:val="0"/>
                <w:sz w:val="24"/>
                <w:szCs w:val="24"/>
              </w:rPr>
            </w:pPr>
          </w:p>
        </w:tc>
      </w:tr>
      <w:tr w14:paraId="70B4CBC1">
        <w:tblPrEx>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2E3447D7">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2697" w:type="dxa"/>
            <w:tcBorders>
              <w:top w:val="single" w:color="auto" w:sz="4" w:space="0"/>
              <w:left w:val="single" w:color="auto" w:sz="4" w:space="0"/>
              <w:bottom w:val="single" w:color="auto" w:sz="4" w:space="0"/>
              <w:right w:val="single" w:color="auto" w:sz="4" w:space="0"/>
            </w:tcBorders>
            <w:noWrap/>
            <w:vAlign w:val="center"/>
          </w:tcPr>
          <w:p w14:paraId="26B4CD83">
            <w:pPr>
              <w:jc w:val="center"/>
              <w:rPr>
                <w:rFonts w:hint="eastAsia" w:ascii="宋体" w:hAnsi="宋体" w:eastAsia="宋体" w:cs="宋体"/>
                <w:color w:val="000000"/>
                <w:kern w:val="0"/>
                <w:sz w:val="24"/>
                <w:szCs w:val="24"/>
              </w:rPr>
            </w:pPr>
          </w:p>
        </w:tc>
        <w:tc>
          <w:tcPr>
            <w:tcW w:w="1985" w:type="dxa"/>
            <w:tcBorders>
              <w:top w:val="single" w:color="auto" w:sz="4" w:space="0"/>
              <w:left w:val="single" w:color="auto" w:sz="4" w:space="0"/>
              <w:bottom w:val="single" w:color="auto" w:sz="4" w:space="0"/>
              <w:right w:val="single" w:color="auto" w:sz="4" w:space="0"/>
            </w:tcBorders>
            <w:noWrap/>
            <w:vAlign w:val="center"/>
          </w:tcPr>
          <w:p w14:paraId="013CDC3B">
            <w:pPr>
              <w:jc w:val="center"/>
              <w:rPr>
                <w:rFonts w:hint="eastAsia" w:ascii="宋体" w:hAnsi="宋体" w:eastAsia="宋体" w:cs="宋体"/>
                <w:color w:val="000000"/>
                <w:kern w:val="0"/>
                <w:sz w:val="24"/>
                <w:szCs w:val="24"/>
              </w:rPr>
            </w:pPr>
          </w:p>
        </w:tc>
        <w:tc>
          <w:tcPr>
            <w:tcW w:w="1994" w:type="dxa"/>
            <w:tcBorders>
              <w:top w:val="single" w:color="auto" w:sz="4" w:space="0"/>
              <w:left w:val="single" w:color="auto" w:sz="4" w:space="0"/>
              <w:bottom w:val="single" w:color="auto" w:sz="4" w:space="0"/>
              <w:right w:val="single" w:color="auto" w:sz="4" w:space="0"/>
            </w:tcBorders>
            <w:noWrap/>
            <w:vAlign w:val="center"/>
          </w:tcPr>
          <w:p w14:paraId="16D97B68">
            <w:pPr>
              <w:jc w:val="center"/>
              <w:rPr>
                <w:rFonts w:hint="eastAsia" w:ascii="宋体" w:hAnsi="宋体" w:eastAsia="宋体" w:cs="宋体"/>
                <w:color w:val="000000"/>
                <w:kern w:val="0"/>
                <w:sz w:val="24"/>
                <w:szCs w:val="24"/>
              </w:rPr>
            </w:pPr>
          </w:p>
        </w:tc>
        <w:tc>
          <w:tcPr>
            <w:tcW w:w="1410" w:type="dxa"/>
            <w:tcBorders>
              <w:top w:val="single" w:color="auto" w:sz="4" w:space="0"/>
              <w:left w:val="single" w:color="auto" w:sz="4" w:space="0"/>
              <w:bottom w:val="single" w:color="auto" w:sz="4" w:space="0"/>
              <w:right w:val="single" w:color="auto" w:sz="4" w:space="0"/>
            </w:tcBorders>
            <w:noWrap/>
            <w:vAlign w:val="center"/>
          </w:tcPr>
          <w:p w14:paraId="3060128F">
            <w:pPr>
              <w:jc w:val="center"/>
              <w:rPr>
                <w:rFonts w:hint="eastAsia" w:ascii="宋体" w:hAnsi="宋体" w:eastAsia="宋体" w:cs="宋体"/>
                <w:color w:val="000000"/>
                <w:kern w:val="0"/>
                <w:sz w:val="24"/>
                <w:szCs w:val="24"/>
              </w:rPr>
            </w:pPr>
          </w:p>
        </w:tc>
      </w:tr>
      <w:tr w14:paraId="5D2BA439">
        <w:tblPrEx>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62F99E77">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2697" w:type="dxa"/>
            <w:tcBorders>
              <w:top w:val="single" w:color="auto" w:sz="4" w:space="0"/>
              <w:left w:val="single" w:color="auto" w:sz="4" w:space="0"/>
              <w:bottom w:val="single" w:color="auto" w:sz="4" w:space="0"/>
              <w:right w:val="single" w:color="auto" w:sz="4" w:space="0"/>
            </w:tcBorders>
            <w:noWrap/>
            <w:vAlign w:val="center"/>
          </w:tcPr>
          <w:p w14:paraId="1D411A51">
            <w:pPr>
              <w:jc w:val="center"/>
              <w:rPr>
                <w:rFonts w:hint="eastAsia" w:ascii="宋体" w:hAnsi="宋体" w:eastAsia="宋体" w:cs="宋体"/>
                <w:color w:val="000000"/>
                <w:kern w:val="0"/>
                <w:sz w:val="24"/>
                <w:szCs w:val="24"/>
              </w:rPr>
            </w:pPr>
          </w:p>
        </w:tc>
        <w:tc>
          <w:tcPr>
            <w:tcW w:w="1985" w:type="dxa"/>
            <w:tcBorders>
              <w:top w:val="single" w:color="auto" w:sz="4" w:space="0"/>
              <w:left w:val="single" w:color="auto" w:sz="4" w:space="0"/>
              <w:bottom w:val="single" w:color="auto" w:sz="4" w:space="0"/>
              <w:right w:val="single" w:color="auto" w:sz="4" w:space="0"/>
            </w:tcBorders>
            <w:noWrap/>
            <w:vAlign w:val="center"/>
          </w:tcPr>
          <w:p w14:paraId="659B5C28">
            <w:pPr>
              <w:jc w:val="center"/>
              <w:rPr>
                <w:rFonts w:hint="eastAsia" w:ascii="宋体" w:hAnsi="宋体" w:eastAsia="宋体" w:cs="宋体"/>
                <w:color w:val="000000"/>
                <w:kern w:val="0"/>
                <w:sz w:val="24"/>
                <w:szCs w:val="24"/>
              </w:rPr>
            </w:pPr>
          </w:p>
        </w:tc>
        <w:tc>
          <w:tcPr>
            <w:tcW w:w="1994" w:type="dxa"/>
            <w:tcBorders>
              <w:top w:val="single" w:color="auto" w:sz="4" w:space="0"/>
              <w:left w:val="single" w:color="auto" w:sz="4" w:space="0"/>
              <w:bottom w:val="single" w:color="auto" w:sz="4" w:space="0"/>
              <w:right w:val="single" w:color="auto" w:sz="4" w:space="0"/>
            </w:tcBorders>
            <w:noWrap/>
            <w:vAlign w:val="center"/>
          </w:tcPr>
          <w:p w14:paraId="142B565B">
            <w:pPr>
              <w:jc w:val="center"/>
              <w:rPr>
                <w:rFonts w:hint="eastAsia" w:ascii="宋体" w:hAnsi="宋体" w:eastAsia="宋体" w:cs="宋体"/>
                <w:color w:val="000000"/>
                <w:kern w:val="0"/>
                <w:sz w:val="24"/>
                <w:szCs w:val="24"/>
              </w:rPr>
            </w:pPr>
          </w:p>
        </w:tc>
        <w:tc>
          <w:tcPr>
            <w:tcW w:w="1410" w:type="dxa"/>
            <w:tcBorders>
              <w:top w:val="single" w:color="auto" w:sz="4" w:space="0"/>
              <w:left w:val="single" w:color="auto" w:sz="4" w:space="0"/>
              <w:bottom w:val="single" w:color="auto" w:sz="4" w:space="0"/>
              <w:right w:val="single" w:color="auto" w:sz="4" w:space="0"/>
            </w:tcBorders>
            <w:noWrap/>
            <w:vAlign w:val="center"/>
          </w:tcPr>
          <w:p w14:paraId="5D9CA325">
            <w:pPr>
              <w:jc w:val="center"/>
              <w:rPr>
                <w:rFonts w:hint="eastAsia" w:ascii="宋体" w:hAnsi="宋体" w:eastAsia="宋体" w:cs="宋体"/>
                <w:color w:val="000000"/>
                <w:kern w:val="0"/>
                <w:sz w:val="24"/>
                <w:szCs w:val="24"/>
              </w:rPr>
            </w:pPr>
          </w:p>
        </w:tc>
      </w:tr>
      <w:tr w14:paraId="3F5BABDA">
        <w:tblPrEx>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6E47FA1E">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2697" w:type="dxa"/>
            <w:tcBorders>
              <w:top w:val="single" w:color="auto" w:sz="4" w:space="0"/>
              <w:left w:val="single" w:color="auto" w:sz="4" w:space="0"/>
              <w:bottom w:val="single" w:color="auto" w:sz="4" w:space="0"/>
              <w:right w:val="single" w:color="auto" w:sz="4" w:space="0"/>
            </w:tcBorders>
            <w:noWrap/>
            <w:vAlign w:val="center"/>
          </w:tcPr>
          <w:p w14:paraId="5A5341D0">
            <w:pPr>
              <w:jc w:val="center"/>
              <w:rPr>
                <w:rFonts w:hint="eastAsia" w:ascii="宋体" w:hAnsi="宋体" w:eastAsia="宋体" w:cs="宋体"/>
                <w:color w:val="000000"/>
                <w:kern w:val="0"/>
                <w:sz w:val="24"/>
                <w:szCs w:val="24"/>
              </w:rPr>
            </w:pPr>
          </w:p>
        </w:tc>
        <w:tc>
          <w:tcPr>
            <w:tcW w:w="1985" w:type="dxa"/>
            <w:tcBorders>
              <w:top w:val="single" w:color="auto" w:sz="4" w:space="0"/>
              <w:left w:val="single" w:color="auto" w:sz="4" w:space="0"/>
              <w:bottom w:val="single" w:color="auto" w:sz="4" w:space="0"/>
              <w:right w:val="single" w:color="auto" w:sz="4" w:space="0"/>
            </w:tcBorders>
            <w:noWrap/>
            <w:vAlign w:val="center"/>
          </w:tcPr>
          <w:p w14:paraId="4710BE93">
            <w:pPr>
              <w:jc w:val="center"/>
              <w:rPr>
                <w:rFonts w:hint="eastAsia" w:ascii="宋体" w:hAnsi="宋体" w:eastAsia="宋体" w:cs="宋体"/>
                <w:color w:val="000000"/>
                <w:kern w:val="0"/>
                <w:sz w:val="24"/>
                <w:szCs w:val="24"/>
              </w:rPr>
            </w:pPr>
          </w:p>
        </w:tc>
        <w:tc>
          <w:tcPr>
            <w:tcW w:w="1994" w:type="dxa"/>
            <w:tcBorders>
              <w:top w:val="single" w:color="auto" w:sz="4" w:space="0"/>
              <w:left w:val="single" w:color="auto" w:sz="4" w:space="0"/>
              <w:bottom w:val="single" w:color="auto" w:sz="4" w:space="0"/>
              <w:right w:val="single" w:color="auto" w:sz="4" w:space="0"/>
            </w:tcBorders>
            <w:noWrap/>
            <w:vAlign w:val="center"/>
          </w:tcPr>
          <w:p w14:paraId="686BEA76">
            <w:pPr>
              <w:jc w:val="center"/>
              <w:rPr>
                <w:rFonts w:hint="eastAsia" w:ascii="宋体" w:hAnsi="宋体" w:eastAsia="宋体" w:cs="宋体"/>
                <w:color w:val="000000"/>
                <w:kern w:val="0"/>
                <w:sz w:val="24"/>
                <w:szCs w:val="24"/>
              </w:rPr>
            </w:pPr>
          </w:p>
        </w:tc>
        <w:tc>
          <w:tcPr>
            <w:tcW w:w="1410" w:type="dxa"/>
            <w:tcBorders>
              <w:top w:val="single" w:color="auto" w:sz="4" w:space="0"/>
              <w:left w:val="single" w:color="auto" w:sz="4" w:space="0"/>
              <w:bottom w:val="single" w:color="auto" w:sz="4" w:space="0"/>
              <w:right w:val="single" w:color="auto" w:sz="4" w:space="0"/>
            </w:tcBorders>
            <w:noWrap/>
            <w:vAlign w:val="center"/>
          </w:tcPr>
          <w:p w14:paraId="0F0EA1A3">
            <w:pPr>
              <w:jc w:val="center"/>
              <w:rPr>
                <w:rFonts w:hint="eastAsia" w:ascii="宋体" w:hAnsi="宋体" w:eastAsia="宋体" w:cs="宋体"/>
                <w:color w:val="000000"/>
                <w:kern w:val="0"/>
                <w:sz w:val="24"/>
                <w:szCs w:val="24"/>
              </w:rPr>
            </w:pPr>
          </w:p>
        </w:tc>
      </w:tr>
      <w:tr w14:paraId="232C1BBA">
        <w:tblPrEx>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3ADCA888">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2697" w:type="dxa"/>
            <w:tcBorders>
              <w:top w:val="single" w:color="auto" w:sz="4" w:space="0"/>
              <w:left w:val="single" w:color="auto" w:sz="4" w:space="0"/>
              <w:bottom w:val="single" w:color="auto" w:sz="4" w:space="0"/>
              <w:right w:val="single" w:color="auto" w:sz="4" w:space="0"/>
            </w:tcBorders>
            <w:noWrap/>
            <w:vAlign w:val="center"/>
          </w:tcPr>
          <w:p w14:paraId="3E3A372F">
            <w:pPr>
              <w:jc w:val="center"/>
              <w:rPr>
                <w:rFonts w:hint="eastAsia" w:ascii="宋体" w:hAnsi="宋体" w:eastAsia="宋体" w:cs="宋体"/>
                <w:color w:val="000000"/>
                <w:kern w:val="0"/>
                <w:sz w:val="24"/>
                <w:szCs w:val="24"/>
              </w:rPr>
            </w:pPr>
          </w:p>
        </w:tc>
        <w:tc>
          <w:tcPr>
            <w:tcW w:w="1985" w:type="dxa"/>
            <w:tcBorders>
              <w:top w:val="single" w:color="auto" w:sz="4" w:space="0"/>
              <w:left w:val="single" w:color="auto" w:sz="4" w:space="0"/>
              <w:bottom w:val="single" w:color="auto" w:sz="4" w:space="0"/>
              <w:right w:val="single" w:color="auto" w:sz="4" w:space="0"/>
            </w:tcBorders>
            <w:noWrap/>
            <w:vAlign w:val="center"/>
          </w:tcPr>
          <w:p w14:paraId="5A63CE61">
            <w:pPr>
              <w:jc w:val="center"/>
              <w:rPr>
                <w:rFonts w:hint="eastAsia" w:ascii="宋体" w:hAnsi="宋体" w:eastAsia="宋体" w:cs="宋体"/>
                <w:color w:val="000000"/>
                <w:kern w:val="0"/>
                <w:sz w:val="24"/>
                <w:szCs w:val="24"/>
              </w:rPr>
            </w:pPr>
          </w:p>
        </w:tc>
        <w:tc>
          <w:tcPr>
            <w:tcW w:w="1994" w:type="dxa"/>
            <w:tcBorders>
              <w:top w:val="single" w:color="auto" w:sz="4" w:space="0"/>
              <w:left w:val="single" w:color="auto" w:sz="4" w:space="0"/>
              <w:bottom w:val="single" w:color="auto" w:sz="4" w:space="0"/>
              <w:right w:val="single" w:color="auto" w:sz="4" w:space="0"/>
            </w:tcBorders>
            <w:noWrap/>
            <w:vAlign w:val="center"/>
          </w:tcPr>
          <w:p w14:paraId="41F143F1">
            <w:pPr>
              <w:jc w:val="center"/>
              <w:rPr>
                <w:rFonts w:hint="eastAsia" w:ascii="宋体" w:hAnsi="宋体" w:eastAsia="宋体" w:cs="宋体"/>
                <w:color w:val="000000"/>
                <w:kern w:val="0"/>
                <w:sz w:val="24"/>
                <w:szCs w:val="24"/>
              </w:rPr>
            </w:pPr>
          </w:p>
        </w:tc>
        <w:tc>
          <w:tcPr>
            <w:tcW w:w="1410" w:type="dxa"/>
            <w:tcBorders>
              <w:top w:val="single" w:color="auto" w:sz="4" w:space="0"/>
              <w:left w:val="single" w:color="auto" w:sz="4" w:space="0"/>
              <w:bottom w:val="single" w:color="auto" w:sz="4" w:space="0"/>
              <w:right w:val="single" w:color="auto" w:sz="4" w:space="0"/>
            </w:tcBorders>
            <w:noWrap/>
            <w:vAlign w:val="center"/>
          </w:tcPr>
          <w:p w14:paraId="5FC8532F">
            <w:pPr>
              <w:jc w:val="center"/>
              <w:rPr>
                <w:rFonts w:hint="eastAsia" w:ascii="宋体" w:hAnsi="宋体" w:eastAsia="宋体" w:cs="宋体"/>
                <w:color w:val="000000"/>
                <w:kern w:val="0"/>
                <w:sz w:val="24"/>
                <w:szCs w:val="24"/>
              </w:rPr>
            </w:pPr>
          </w:p>
        </w:tc>
      </w:tr>
      <w:tr w14:paraId="7F80726D">
        <w:tblPrEx>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6E306664">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2697" w:type="dxa"/>
            <w:tcBorders>
              <w:top w:val="single" w:color="auto" w:sz="4" w:space="0"/>
              <w:left w:val="single" w:color="auto" w:sz="4" w:space="0"/>
              <w:bottom w:val="single" w:color="auto" w:sz="4" w:space="0"/>
              <w:right w:val="single" w:color="auto" w:sz="4" w:space="0"/>
            </w:tcBorders>
            <w:noWrap/>
            <w:vAlign w:val="center"/>
          </w:tcPr>
          <w:p w14:paraId="51D4F088">
            <w:pPr>
              <w:jc w:val="center"/>
              <w:rPr>
                <w:rFonts w:hint="eastAsia" w:ascii="宋体" w:hAnsi="宋体" w:eastAsia="宋体" w:cs="宋体"/>
                <w:color w:val="000000"/>
                <w:kern w:val="0"/>
                <w:sz w:val="24"/>
                <w:szCs w:val="24"/>
              </w:rPr>
            </w:pPr>
          </w:p>
        </w:tc>
        <w:tc>
          <w:tcPr>
            <w:tcW w:w="1985" w:type="dxa"/>
            <w:tcBorders>
              <w:top w:val="single" w:color="auto" w:sz="4" w:space="0"/>
              <w:left w:val="single" w:color="auto" w:sz="4" w:space="0"/>
              <w:bottom w:val="single" w:color="auto" w:sz="4" w:space="0"/>
              <w:right w:val="single" w:color="auto" w:sz="4" w:space="0"/>
            </w:tcBorders>
            <w:noWrap/>
            <w:vAlign w:val="center"/>
          </w:tcPr>
          <w:p w14:paraId="711C61F4">
            <w:pPr>
              <w:jc w:val="center"/>
              <w:rPr>
                <w:rFonts w:hint="eastAsia" w:ascii="宋体" w:hAnsi="宋体" w:eastAsia="宋体" w:cs="宋体"/>
                <w:color w:val="000000"/>
                <w:kern w:val="0"/>
                <w:sz w:val="24"/>
                <w:szCs w:val="24"/>
              </w:rPr>
            </w:pPr>
          </w:p>
        </w:tc>
        <w:tc>
          <w:tcPr>
            <w:tcW w:w="1994" w:type="dxa"/>
            <w:tcBorders>
              <w:top w:val="single" w:color="auto" w:sz="4" w:space="0"/>
              <w:left w:val="single" w:color="auto" w:sz="4" w:space="0"/>
              <w:bottom w:val="single" w:color="auto" w:sz="4" w:space="0"/>
              <w:right w:val="single" w:color="auto" w:sz="4" w:space="0"/>
            </w:tcBorders>
            <w:noWrap/>
            <w:vAlign w:val="center"/>
          </w:tcPr>
          <w:p w14:paraId="68E6B198">
            <w:pPr>
              <w:jc w:val="center"/>
              <w:rPr>
                <w:rFonts w:hint="eastAsia" w:ascii="宋体" w:hAnsi="宋体" w:eastAsia="宋体" w:cs="宋体"/>
                <w:color w:val="000000"/>
                <w:kern w:val="0"/>
                <w:sz w:val="24"/>
                <w:szCs w:val="24"/>
              </w:rPr>
            </w:pPr>
          </w:p>
        </w:tc>
        <w:tc>
          <w:tcPr>
            <w:tcW w:w="1410" w:type="dxa"/>
            <w:tcBorders>
              <w:top w:val="single" w:color="auto" w:sz="4" w:space="0"/>
              <w:left w:val="single" w:color="auto" w:sz="4" w:space="0"/>
              <w:bottom w:val="single" w:color="auto" w:sz="4" w:space="0"/>
              <w:right w:val="single" w:color="auto" w:sz="4" w:space="0"/>
            </w:tcBorders>
            <w:noWrap/>
            <w:vAlign w:val="center"/>
          </w:tcPr>
          <w:p w14:paraId="7537FA0B">
            <w:pPr>
              <w:jc w:val="center"/>
              <w:rPr>
                <w:rFonts w:hint="eastAsia" w:ascii="宋体" w:hAnsi="宋体" w:eastAsia="宋体" w:cs="宋体"/>
                <w:color w:val="000000"/>
                <w:kern w:val="0"/>
                <w:sz w:val="24"/>
                <w:szCs w:val="24"/>
              </w:rPr>
            </w:pPr>
          </w:p>
        </w:tc>
      </w:tr>
      <w:tr w14:paraId="2D0316B8">
        <w:tblPrEx>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7DB2B84E">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2697" w:type="dxa"/>
            <w:tcBorders>
              <w:top w:val="single" w:color="auto" w:sz="4" w:space="0"/>
              <w:left w:val="single" w:color="auto" w:sz="4" w:space="0"/>
              <w:bottom w:val="single" w:color="auto" w:sz="4" w:space="0"/>
              <w:right w:val="single" w:color="auto" w:sz="4" w:space="0"/>
            </w:tcBorders>
            <w:noWrap/>
            <w:vAlign w:val="center"/>
          </w:tcPr>
          <w:p w14:paraId="4C557A27">
            <w:pPr>
              <w:jc w:val="center"/>
              <w:rPr>
                <w:rFonts w:hint="eastAsia" w:ascii="宋体" w:hAnsi="宋体" w:eastAsia="宋体" w:cs="宋体"/>
                <w:color w:val="000000"/>
                <w:kern w:val="0"/>
                <w:sz w:val="24"/>
                <w:szCs w:val="24"/>
              </w:rPr>
            </w:pPr>
          </w:p>
        </w:tc>
        <w:tc>
          <w:tcPr>
            <w:tcW w:w="1985" w:type="dxa"/>
            <w:tcBorders>
              <w:top w:val="single" w:color="auto" w:sz="4" w:space="0"/>
              <w:left w:val="single" w:color="auto" w:sz="4" w:space="0"/>
              <w:bottom w:val="single" w:color="auto" w:sz="4" w:space="0"/>
              <w:right w:val="single" w:color="auto" w:sz="4" w:space="0"/>
            </w:tcBorders>
            <w:noWrap/>
            <w:vAlign w:val="center"/>
          </w:tcPr>
          <w:p w14:paraId="063C00B7">
            <w:pPr>
              <w:jc w:val="center"/>
              <w:rPr>
                <w:rFonts w:hint="eastAsia" w:ascii="宋体" w:hAnsi="宋体" w:eastAsia="宋体" w:cs="宋体"/>
                <w:color w:val="000000"/>
                <w:kern w:val="0"/>
                <w:sz w:val="24"/>
                <w:szCs w:val="24"/>
              </w:rPr>
            </w:pPr>
          </w:p>
        </w:tc>
        <w:tc>
          <w:tcPr>
            <w:tcW w:w="1994" w:type="dxa"/>
            <w:tcBorders>
              <w:top w:val="single" w:color="auto" w:sz="4" w:space="0"/>
              <w:left w:val="single" w:color="auto" w:sz="4" w:space="0"/>
              <w:bottom w:val="single" w:color="auto" w:sz="4" w:space="0"/>
              <w:right w:val="single" w:color="auto" w:sz="4" w:space="0"/>
            </w:tcBorders>
            <w:noWrap/>
            <w:vAlign w:val="center"/>
          </w:tcPr>
          <w:p w14:paraId="46F41817">
            <w:pPr>
              <w:jc w:val="center"/>
              <w:rPr>
                <w:rFonts w:hint="eastAsia" w:ascii="宋体" w:hAnsi="宋体" w:eastAsia="宋体" w:cs="宋体"/>
                <w:color w:val="000000"/>
                <w:kern w:val="0"/>
                <w:sz w:val="24"/>
                <w:szCs w:val="24"/>
              </w:rPr>
            </w:pPr>
          </w:p>
        </w:tc>
        <w:tc>
          <w:tcPr>
            <w:tcW w:w="1410" w:type="dxa"/>
            <w:tcBorders>
              <w:top w:val="single" w:color="auto" w:sz="4" w:space="0"/>
              <w:left w:val="single" w:color="auto" w:sz="4" w:space="0"/>
              <w:bottom w:val="single" w:color="auto" w:sz="4" w:space="0"/>
              <w:right w:val="single" w:color="auto" w:sz="4" w:space="0"/>
            </w:tcBorders>
            <w:noWrap/>
            <w:vAlign w:val="center"/>
          </w:tcPr>
          <w:p w14:paraId="1D4CF942">
            <w:pPr>
              <w:jc w:val="center"/>
              <w:rPr>
                <w:rFonts w:hint="eastAsia" w:ascii="宋体" w:hAnsi="宋体" w:eastAsia="宋体" w:cs="宋体"/>
                <w:color w:val="000000"/>
                <w:kern w:val="0"/>
                <w:sz w:val="24"/>
                <w:szCs w:val="24"/>
              </w:rPr>
            </w:pPr>
          </w:p>
        </w:tc>
      </w:tr>
      <w:tr w14:paraId="3FE2BEA0">
        <w:tblPrEx>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6A8B5E18">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3</w:t>
            </w:r>
          </w:p>
        </w:tc>
        <w:tc>
          <w:tcPr>
            <w:tcW w:w="2697" w:type="dxa"/>
            <w:tcBorders>
              <w:top w:val="single" w:color="auto" w:sz="4" w:space="0"/>
              <w:left w:val="single" w:color="auto" w:sz="4" w:space="0"/>
              <w:bottom w:val="single" w:color="auto" w:sz="4" w:space="0"/>
              <w:right w:val="single" w:color="auto" w:sz="4" w:space="0"/>
            </w:tcBorders>
            <w:noWrap/>
            <w:vAlign w:val="center"/>
          </w:tcPr>
          <w:p w14:paraId="7FA5A2F8">
            <w:pPr>
              <w:jc w:val="center"/>
              <w:rPr>
                <w:rFonts w:hint="eastAsia" w:ascii="宋体" w:hAnsi="宋体" w:eastAsia="宋体" w:cs="宋体"/>
                <w:color w:val="000000"/>
                <w:kern w:val="0"/>
                <w:sz w:val="24"/>
                <w:szCs w:val="24"/>
              </w:rPr>
            </w:pPr>
          </w:p>
        </w:tc>
        <w:tc>
          <w:tcPr>
            <w:tcW w:w="1985" w:type="dxa"/>
            <w:tcBorders>
              <w:top w:val="single" w:color="auto" w:sz="4" w:space="0"/>
              <w:left w:val="single" w:color="auto" w:sz="4" w:space="0"/>
              <w:bottom w:val="single" w:color="auto" w:sz="4" w:space="0"/>
              <w:right w:val="single" w:color="auto" w:sz="4" w:space="0"/>
            </w:tcBorders>
            <w:noWrap/>
            <w:vAlign w:val="center"/>
          </w:tcPr>
          <w:p w14:paraId="106A05A6">
            <w:pPr>
              <w:jc w:val="center"/>
              <w:rPr>
                <w:rFonts w:hint="eastAsia" w:ascii="宋体" w:hAnsi="宋体" w:eastAsia="宋体" w:cs="宋体"/>
                <w:color w:val="000000"/>
                <w:kern w:val="0"/>
                <w:sz w:val="24"/>
                <w:szCs w:val="24"/>
              </w:rPr>
            </w:pPr>
          </w:p>
        </w:tc>
        <w:tc>
          <w:tcPr>
            <w:tcW w:w="1994" w:type="dxa"/>
            <w:tcBorders>
              <w:top w:val="single" w:color="auto" w:sz="4" w:space="0"/>
              <w:left w:val="single" w:color="auto" w:sz="4" w:space="0"/>
              <w:bottom w:val="single" w:color="auto" w:sz="4" w:space="0"/>
              <w:right w:val="single" w:color="auto" w:sz="4" w:space="0"/>
            </w:tcBorders>
            <w:noWrap/>
            <w:vAlign w:val="center"/>
          </w:tcPr>
          <w:p w14:paraId="4E676707">
            <w:pPr>
              <w:jc w:val="center"/>
              <w:rPr>
                <w:rFonts w:hint="eastAsia" w:ascii="宋体" w:hAnsi="宋体" w:eastAsia="宋体" w:cs="宋体"/>
                <w:color w:val="000000"/>
                <w:kern w:val="0"/>
                <w:sz w:val="24"/>
                <w:szCs w:val="24"/>
              </w:rPr>
            </w:pPr>
          </w:p>
        </w:tc>
        <w:tc>
          <w:tcPr>
            <w:tcW w:w="1410" w:type="dxa"/>
            <w:tcBorders>
              <w:top w:val="single" w:color="auto" w:sz="4" w:space="0"/>
              <w:left w:val="single" w:color="auto" w:sz="4" w:space="0"/>
              <w:bottom w:val="single" w:color="auto" w:sz="4" w:space="0"/>
              <w:right w:val="single" w:color="auto" w:sz="4" w:space="0"/>
            </w:tcBorders>
            <w:noWrap/>
            <w:vAlign w:val="center"/>
          </w:tcPr>
          <w:p w14:paraId="6FE85A72">
            <w:pPr>
              <w:jc w:val="center"/>
              <w:rPr>
                <w:rFonts w:hint="eastAsia" w:ascii="宋体" w:hAnsi="宋体" w:eastAsia="宋体" w:cs="宋体"/>
                <w:color w:val="000000"/>
                <w:kern w:val="0"/>
                <w:sz w:val="24"/>
                <w:szCs w:val="24"/>
              </w:rPr>
            </w:pPr>
          </w:p>
        </w:tc>
      </w:tr>
      <w:tr w14:paraId="6583B774">
        <w:tblPrEx>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78B7D9A9">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4</w:t>
            </w:r>
          </w:p>
        </w:tc>
        <w:tc>
          <w:tcPr>
            <w:tcW w:w="2697" w:type="dxa"/>
            <w:tcBorders>
              <w:top w:val="single" w:color="auto" w:sz="4" w:space="0"/>
              <w:left w:val="single" w:color="auto" w:sz="4" w:space="0"/>
              <w:bottom w:val="single" w:color="auto" w:sz="4" w:space="0"/>
              <w:right w:val="single" w:color="auto" w:sz="4" w:space="0"/>
            </w:tcBorders>
            <w:noWrap/>
            <w:vAlign w:val="center"/>
          </w:tcPr>
          <w:p w14:paraId="40262AEC">
            <w:pPr>
              <w:jc w:val="center"/>
              <w:rPr>
                <w:rFonts w:hint="eastAsia" w:ascii="宋体" w:hAnsi="宋体" w:eastAsia="宋体" w:cs="宋体"/>
                <w:color w:val="000000"/>
                <w:kern w:val="0"/>
                <w:sz w:val="24"/>
                <w:szCs w:val="24"/>
              </w:rPr>
            </w:pPr>
          </w:p>
        </w:tc>
        <w:tc>
          <w:tcPr>
            <w:tcW w:w="1985" w:type="dxa"/>
            <w:tcBorders>
              <w:top w:val="single" w:color="auto" w:sz="4" w:space="0"/>
              <w:left w:val="single" w:color="auto" w:sz="4" w:space="0"/>
              <w:bottom w:val="single" w:color="auto" w:sz="4" w:space="0"/>
              <w:right w:val="single" w:color="auto" w:sz="4" w:space="0"/>
            </w:tcBorders>
            <w:noWrap/>
            <w:vAlign w:val="center"/>
          </w:tcPr>
          <w:p w14:paraId="13496366">
            <w:pPr>
              <w:jc w:val="center"/>
              <w:rPr>
                <w:rFonts w:hint="eastAsia" w:ascii="宋体" w:hAnsi="宋体" w:eastAsia="宋体" w:cs="宋体"/>
                <w:color w:val="000000"/>
                <w:kern w:val="0"/>
                <w:sz w:val="24"/>
                <w:szCs w:val="24"/>
              </w:rPr>
            </w:pPr>
          </w:p>
        </w:tc>
        <w:tc>
          <w:tcPr>
            <w:tcW w:w="1994" w:type="dxa"/>
            <w:tcBorders>
              <w:top w:val="single" w:color="auto" w:sz="4" w:space="0"/>
              <w:left w:val="single" w:color="auto" w:sz="4" w:space="0"/>
              <w:bottom w:val="single" w:color="auto" w:sz="4" w:space="0"/>
              <w:right w:val="single" w:color="auto" w:sz="4" w:space="0"/>
            </w:tcBorders>
            <w:noWrap/>
            <w:vAlign w:val="center"/>
          </w:tcPr>
          <w:p w14:paraId="0176F45C">
            <w:pPr>
              <w:jc w:val="center"/>
              <w:rPr>
                <w:rFonts w:hint="eastAsia" w:ascii="宋体" w:hAnsi="宋体" w:eastAsia="宋体" w:cs="宋体"/>
                <w:color w:val="000000"/>
                <w:kern w:val="0"/>
                <w:sz w:val="24"/>
                <w:szCs w:val="24"/>
              </w:rPr>
            </w:pPr>
          </w:p>
        </w:tc>
        <w:tc>
          <w:tcPr>
            <w:tcW w:w="1410" w:type="dxa"/>
            <w:tcBorders>
              <w:top w:val="single" w:color="auto" w:sz="4" w:space="0"/>
              <w:left w:val="single" w:color="auto" w:sz="4" w:space="0"/>
              <w:bottom w:val="single" w:color="auto" w:sz="4" w:space="0"/>
              <w:right w:val="single" w:color="auto" w:sz="4" w:space="0"/>
            </w:tcBorders>
            <w:noWrap/>
            <w:vAlign w:val="center"/>
          </w:tcPr>
          <w:p w14:paraId="4B8918A8">
            <w:pPr>
              <w:jc w:val="center"/>
              <w:rPr>
                <w:rFonts w:hint="eastAsia" w:ascii="宋体" w:hAnsi="宋体" w:eastAsia="宋体" w:cs="宋体"/>
                <w:color w:val="000000"/>
                <w:kern w:val="0"/>
                <w:sz w:val="24"/>
                <w:szCs w:val="24"/>
              </w:rPr>
            </w:pPr>
          </w:p>
        </w:tc>
      </w:tr>
      <w:tr w14:paraId="07455D34">
        <w:tblPrEx>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0921BAF4">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5</w:t>
            </w:r>
          </w:p>
        </w:tc>
        <w:tc>
          <w:tcPr>
            <w:tcW w:w="2697" w:type="dxa"/>
            <w:tcBorders>
              <w:top w:val="single" w:color="auto" w:sz="4" w:space="0"/>
              <w:left w:val="single" w:color="auto" w:sz="4" w:space="0"/>
              <w:bottom w:val="single" w:color="auto" w:sz="4" w:space="0"/>
              <w:right w:val="single" w:color="auto" w:sz="4" w:space="0"/>
            </w:tcBorders>
            <w:noWrap/>
            <w:vAlign w:val="center"/>
          </w:tcPr>
          <w:p w14:paraId="6E0DE600">
            <w:pPr>
              <w:jc w:val="center"/>
              <w:rPr>
                <w:rFonts w:hint="eastAsia" w:ascii="宋体" w:hAnsi="宋体" w:eastAsia="宋体" w:cs="宋体"/>
                <w:color w:val="000000"/>
                <w:kern w:val="0"/>
                <w:sz w:val="24"/>
                <w:szCs w:val="24"/>
              </w:rPr>
            </w:pPr>
          </w:p>
        </w:tc>
        <w:tc>
          <w:tcPr>
            <w:tcW w:w="1985" w:type="dxa"/>
            <w:tcBorders>
              <w:top w:val="single" w:color="auto" w:sz="4" w:space="0"/>
              <w:left w:val="single" w:color="auto" w:sz="4" w:space="0"/>
              <w:bottom w:val="single" w:color="auto" w:sz="4" w:space="0"/>
              <w:right w:val="single" w:color="auto" w:sz="4" w:space="0"/>
            </w:tcBorders>
            <w:noWrap/>
            <w:vAlign w:val="center"/>
          </w:tcPr>
          <w:p w14:paraId="263D7328">
            <w:pPr>
              <w:jc w:val="center"/>
              <w:rPr>
                <w:rFonts w:hint="eastAsia" w:ascii="宋体" w:hAnsi="宋体" w:eastAsia="宋体" w:cs="宋体"/>
                <w:color w:val="000000"/>
                <w:kern w:val="0"/>
                <w:sz w:val="24"/>
                <w:szCs w:val="24"/>
              </w:rPr>
            </w:pPr>
          </w:p>
        </w:tc>
        <w:tc>
          <w:tcPr>
            <w:tcW w:w="1994" w:type="dxa"/>
            <w:tcBorders>
              <w:top w:val="single" w:color="auto" w:sz="4" w:space="0"/>
              <w:left w:val="single" w:color="auto" w:sz="4" w:space="0"/>
              <w:bottom w:val="single" w:color="auto" w:sz="4" w:space="0"/>
              <w:right w:val="single" w:color="auto" w:sz="4" w:space="0"/>
            </w:tcBorders>
            <w:noWrap/>
            <w:vAlign w:val="center"/>
          </w:tcPr>
          <w:p w14:paraId="1E778167">
            <w:pPr>
              <w:jc w:val="center"/>
              <w:rPr>
                <w:rFonts w:hint="eastAsia" w:ascii="宋体" w:hAnsi="宋体" w:eastAsia="宋体" w:cs="宋体"/>
                <w:color w:val="000000"/>
                <w:kern w:val="0"/>
                <w:sz w:val="24"/>
                <w:szCs w:val="24"/>
              </w:rPr>
            </w:pPr>
          </w:p>
        </w:tc>
        <w:tc>
          <w:tcPr>
            <w:tcW w:w="1410" w:type="dxa"/>
            <w:tcBorders>
              <w:top w:val="single" w:color="auto" w:sz="4" w:space="0"/>
              <w:left w:val="single" w:color="auto" w:sz="4" w:space="0"/>
              <w:bottom w:val="single" w:color="auto" w:sz="4" w:space="0"/>
              <w:right w:val="single" w:color="auto" w:sz="4" w:space="0"/>
            </w:tcBorders>
            <w:noWrap/>
            <w:vAlign w:val="center"/>
          </w:tcPr>
          <w:p w14:paraId="69AC04E9">
            <w:pPr>
              <w:jc w:val="center"/>
              <w:rPr>
                <w:rFonts w:hint="eastAsia" w:ascii="宋体" w:hAnsi="宋体" w:eastAsia="宋体" w:cs="宋体"/>
                <w:color w:val="000000"/>
                <w:kern w:val="0"/>
                <w:sz w:val="24"/>
                <w:szCs w:val="24"/>
              </w:rPr>
            </w:pPr>
          </w:p>
        </w:tc>
      </w:tr>
      <w:tr w14:paraId="5D9E180A">
        <w:tblPrEx>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0B153F5A">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6</w:t>
            </w:r>
          </w:p>
        </w:tc>
        <w:tc>
          <w:tcPr>
            <w:tcW w:w="2697" w:type="dxa"/>
            <w:tcBorders>
              <w:top w:val="single" w:color="auto" w:sz="4" w:space="0"/>
              <w:left w:val="single" w:color="auto" w:sz="4" w:space="0"/>
              <w:bottom w:val="single" w:color="auto" w:sz="4" w:space="0"/>
              <w:right w:val="single" w:color="auto" w:sz="4" w:space="0"/>
            </w:tcBorders>
            <w:noWrap/>
            <w:vAlign w:val="center"/>
          </w:tcPr>
          <w:p w14:paraId="492C20A8">
            <w:pPr>
              <w:jc w:val="center"/>
              <w:rPr>
                <w:rFonts w:hint="eastAsia" w:ascii="宋体" w:hAnsi="宋体" w:eastAsia="宋体" w:cs="宋体"/>
                <w:color w:val="000000"/>
                <w:kern w:val="0"/>
                <w:sz w:val="24"/>
                <w:szCs w:val="24"/>
              </w:rPr>
            </w:pPr>
          </w:p>
        </w:tc>
        <w:tc>
          <w:tcPr>
            <w:tcW w:w="1985" w:type="dxa"/>
            <w:tcBorders>
              <w:top w:val="single" w:color="auto" w:sz="4" w:space="0"/>
              <w:left w:val="single" w:color="auto" w:sz="4" w:space="0"/>
              <w:bottom w:val="single" w:color="auto" w:sz="4" w:space="0"/>
              <w:right w:val="single" w:color="auto" w:sz="4" w:space="0"/>
            </w:tcBorders>
            <w:noWrap/>
            <w:vAlign w:val="center"/>
          </w:tcPr>
          <w:p w14:paraId="3CEDB961">
            <w:pPr>
              <w:jc w:val="center"/>
              <w:rPr>
                <w:rFonts w:hint="eastAsia" w:ascii="宋体" w:hAnsi="宋体" w:eastAsia="宋体" w:cs="宋体"/>
                <w:color w:val="000000"/>
                <w:kern w:val="0"/>
                <w:sz w:val="24"/>
                <w:szCs w:val="24"/>
              </w:rPr>
            </w:pPr>
          </w:p>
        </w:tc>
        <w:tc>
          <w:tcPr>
            <w:tcW w:w="1994" w:type="dxa"/>
            <w:tcBorders>
              <w:top w:val="single" w:color="auto" w:sz="4" w:space="0"/>
              <w:left w:val="single" w:color="auto" w:sz="4" w:space="0"/>
              <w:bottom w:val="single" w:color="auto" w:sz="4" w:space="0"/>
              <w:right w:val="single" w:color="auto" w:sz="4" w:space="0"/>
            </w:tcBorders>
            <w:noWrap/>
            <w:vAlign w:val="center"/>
          </w:tcPr>
          <w:p w14:paraId="06ED8ABE">
            <w:pPr>
              <w:jc w:val="center"/>
              <w:rPr>
                <w:rFonts w:hint="eastAsia" w:ascii="宋体" w:hAnsi="宋体" w:eastAsia="宋体" w:cs="宋体"/>
                <w:color w:val="000000"/>
                <w:kern w:val="0"/>
                <w:sz w:val="24"/>
                <w:szCs w:val="24"/>
              </w:rPr>
            </w:pPr>
          </w:p>
        </w:tc>
        <w:tc>
          <w:tcPr>
            <w:tcW w:w="1410" w:type="dxa"/>
            <w:tcBorders>
              <w:top w:val="single" w:color="auto" w:sz="4" w:space="0"/>
              <w:left w:val="single" w:color="auto" w:sz="4" w:space="0"/>
              <w:bottom w:val="single" w:color="auto" w:sz="4" w:space="0"/>
              <w:right w:val="single" w:color="auto" w:sz="4" w:space="0"/>
            </w:tcBorders>
            <w:noWrap/>
            <w:vAlign w:val="center"/>
          </w:tcPr>
          <w:p w14:paraId="61F05FF5">
            <w:pPr>
              <w:jc w:val="center"/>
              <w:rPr>
                <w:rFonts w:hint="eastAsia" w:ascii="宋体" w:hAnsi="宋体" w:eastAsia="宋体" w:cs="宋体"/>
                <w:color w:val="000000"/>
                <w:kern w:val="0"/>
                <w:sz w:val="24"/>
                <w:szCs w:val="24"/>
              </w:rPr>
            </w:pPr>
          </w:p>
        </w:tc>
      </w:tr>
      <w:tr w14:paraId="1C2480FE">
        <w:tblPrEx>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150D0FE7">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7</w:t>
            </w:r>
          </w:p>
        </w:tc>
        <w:tc>
          <w:tcPr>
            <w:tcW w:w="2697" w:type="dxa"/>
            <w:tcBorders>
              <w:top w:val="single" w:color="auto" w:sz="4" w:space="0"/>
              <w:left w:val="single" w:color="auto" w:sz="4" w:space="0"/>
              <w:bottom w:val="single" w:color="auto" w:sz="4" w:space="0"/>
              <w:right w:val="single" w:color="auto" w:sz="4" w:space="0"/>
            </w:tcBorders>
            <w:noWrap/>
            <w:vAlign w:val="center"/>
          </w:tcPr>
          <w:p w14:paraId="3127C359">
            <w:pPr>
              <w:jc w:val="center"/>
              <w:rPr>
                <w:rFonts w:hint="eastAsia" w:ascii="宋体" w:hAnsi="宋体" w:eastAsia="宋体" w:cs="宋体"/>
                <w:color w:val="000000"/>
                <w:kern w:val="0"/>
                <w:sz w:val="24"/>
                <w:szCs w:val="24"/>
              </w:rPr>
            </w:pPr>
          </w:p>
        </w:tc>
        <w:tc>
          <w:tcPr>
            <w:tcW w:w="1985" w:type="dxa"/>
            <w:tcBorders>
              <w:top w:val="single" w:color="auto" w:sz="4" w:space="0"/>
              <w:left w:val="single" w:color="auto" w:sz="4" w:space="0"/>
              <w:bottom w:val="single" w:color="auto" w:sz="4" w:space="0"/>
              <w:right w:val="single" w:color="auto" w:sz="4" w:space="0"/>
            </w:tcBorders>
            <w:noWrap/>
            <w:vAlign w:val="center"/>
          </w:tcPr>
          <w:p w14:paraId="5D7DEA2C">
            <w:pPr>
              <w:jc w:val="center"/>
              <w:rPr>
                <w:rFonts w:hint="eastAsia" w:ascii="宋体" w:hAnsi="宋体" w:eastAsia="宋体" w:cs="宋体"/>
                <w:color w:val="000000"/>
                <w:kern w:val="0"/>
                <w:sz w:val="24"/>
                <w:szCs w:val="24"/>
              </w:rPr>
            </w:pPr>
          </w:p>
        </w:tc>
        <w:tc>
          <w:tcPr>
            <w:tcW w:w="1994" w:type="dxa"/>
            <w:tcBorders>
              <w:top w:val="single" w:color="auto" w:sz="4" w:space="0"/>
              <w:left w:val="single" w:color="auto" w:sz="4" w:space="0"/>
              <w:bottom w:val="single" w:color="auto" w:sz="4" w:space="0"/>
              <w:right w:val="single" w:color="auto" w:sz="4" w:space="0"/>
            </w:tcBorders>
            <w:noWrap/>
            <w:vAlign w:val="center"/>
          </w:tcPr>
          <w:p w14:paraId="428D86B5">
            <w:pPr>
              <w:jc w:val="center"/>
              <w:rPr>
                <w:rFonts w:hint="eastAsia" w:ascii="宋体" w:hAnsi="宋体" w:eastAsia="宋体" w:cs="宋体"/>
                <w:color w:val="000000"/>
                <w:kern w:val="0"/>
                <w:sz w:val="24"/>
                <w:szCs w:val="24"/>
              </w:rPr>
            </w:pPr>
          </w:p>
        </w:tc>
        <w:tc>
          <w:tcPr>
            <w:tcW w:w="1410" w:type="dxa"/>
            <w:tcBorders>
              <w:top w:val="single" w:color="auto" w:sz="4" w:space="0"/>
              <w:left w:val="single" w:color="auto" w:sz="4" w:space="0"/>
              <w:bottom w:val="single" w:color="auto" w:sz="4" w:space="0"/>
              <w:right w:val="single" w:color="auto" w:sz="4" w:space="0"/>
            </w:tcBorders>
            <w:noWrap/>
            <w:vAlign w:val="center"/>
          </w:tcPr>
          <w:p w14:paraId="4A7596BC">
            <w:pPr>
              <w:jc w:val="center"/>
              <w:rPr>
                <w:rFonts w:hint="eastAsia" w:ascii="宋体" w:hAnsi="宋体" w:eastAsia="宋体" w:cs="宋体"/>
                <w:color w:val="000000"/>
                <w:kern w:val="0"/>
                <w:sz w:val="24"/>
                <w:szCs w:val="24"/>
              </w:rPr>
            </w:pPr>
          </w:p>
        </w:tc>
      </w:tr>
      <w:tr w14:paraId="6F8AB90B">
        <w:tblPrEx>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3F7549D2">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8</w:t>
            </w:r>
          </w:p>
        </w:tc>
        <w:tc>
          <w:tcPr>
            <w:tcW w:w="2697" w:type="dxa"/>
            <w:tcBorders>
              <w:top w:val="single" w:color="auto" w:sz="4" w:space="0"/>
              <w:left w:val="single" w:color="auto" w:sz="4" w:space="0"/>
              <w:bottom w:val="single" w:color="auto" w:sz="4" w:space="0"/>
              <w:right w:val="single" w:color="auto" w:sz="4" w:space="0"/>
            </w:tcBorders>
            <w:noWrap/>
            <w:vAlign w:val="center"/>
          </w:tcPr>
          <w:p w14:paraId="119DC3F3">
            <w:pPr>
              <w:jc w:val="center"/>
              <w:rPr>
                <w:rFonts w:hint="eastAsia" w:ascii="宋体" w:hAnsi="宋体" w:eastAsia="宋体" w:cs="宋体"/>
                <w:color w:val="000000"/>
                <w:kern w:val="0"/>
                <w:sz w:val="24"/>
                <w:szCs w:val="24"/>
              </w:rPr>
            </w:pPr>
          </w:p>
        </w:tc>
        <w:tc>
          <w:tcPr>
            <w:tcW w:w="1985" w:type="dxa"/>
            <w:tcBorders>
              <w:top w:val="single" w:color="auto" w:sz="4" w:space="0"/>
              <w:left w:val="single" w:color="auto" w:sz="4" w:space="0"/>
              <w:bottom w:val="single" w:color="auto" w:sz="4" w:space="0"/>
              <w:right w:val="single" w:color="auto" w:sz="4" w:space="0"/>
            </w:tcBorders>
            <w:noWrap/>
            <w:vAlign w:val="center"/>
          </w:tcPr>
          <w:p w14:paraId="6C72FFC4">
            <w:pPr>
              <w:jc w:val="center"/>
              <w:rPr>
                <w:rFonts w:hint="eastAsia" w:ascii="宋体" w:hAnsi="宋体" w:eastAsia="宋体" w:cs="宋体"/>
                <w:color w:val="000000"/>
                <w:kern w:val="0"/>
                <w:sz w:val="24"/>
                <w:szCs w:val="24"/>
              </w:rPr>
            </w:pPr>
          </w:p>
        </w:tc>
        <w:tc>
          <w:tcPr>
            <w:tcW w:w="1994" w:type="dxa"/>
            <w:tcBorders>
              <w:top w:val="single" w:color="auto" w:sz="4" w:space="0"/>
              <w:left w:val="single" w:color="auto" w:sz="4" w:space="0"/>
              <w:bottom w:val="single" w:color="auto" w:sz="4" w:space="0"/>
              <w:right w:val="single" w:color="auto" w:sz="4" w:space="0"/>
            </w:tcBorders>
            <w:noWrap/>
            <w:vAlign w:val="center"/>
          </w:tcPr>
          <w:p w14:paraId="12CAEEC7">
            <w:pPr>
              <w:jc w:val="center"/>
              <w:rPr>
                <w:rFonts w:hint="eastAsia" w:ascii="宋体" w:hAnsi="宋体" w:eastAsia="宋体" w:cs="宋体"/>
                <w:color w:val="000000"/>
                <w:kern w:val="0"/>
                <w:sz w:val="24"/>
                <w:szCs w:val="24"/>
              </w:rPr>
            </w:pPr>
          </w:p>
        </w:tc>
        <w:tc>
          <w:tcPr>
            <w:tcW w:w="1410" w:type="dxa"/>
            <w:tcBorders>
              <w:top w:val="single" w:color="auto" w:sz="4" w:space="0"/>
              <w:left w:val="single" w:color="auto" w:sz="4" w:space="0"/>
              <w:bottom w:val="single" w:color="auto" w:sz="4" w:space="0"/>
              <w:right w:val="single" w:color="auto" w:sz="4" w:space="0"/>
            </w:tcBorders>
            <w:noWrap/>
            <w:vAlign w:val="center"/>
          </w:tcPr>
          <w:p w14:paraId="0E37036A">
            <w:pPr>
              <w:jc w:val="center"/>
              <w:rPr>
                <w:rFonts w:hint="eastAsia" w:ascii="宋体" w:hAnsi="宋体" w:eastAsia="宋体" w:cs="宋体"/>
                <w:color w:val="000000"/>
                <w:kern w:val="0"/>
                <w:sz w:val="24"/>
                <w:szCs w:val="24"/>
              </w:rPr>
            </w:pPr>
          </w:p>
        </w:tc>
      </w:tr>
      <w:tr w14:paraId="5A845D17">
        <w:tblPrEx>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37E9DC66">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9</w:t>
            </w:r>
          </w:p>
        </w:tc>
        <w:tc>
          <w:tcPr>
            <w:tcW w:w="2697" w:type="dxa"/>
            <w:tcBorders>
              <w:top w:val="single" w:color="auto" w:sz="4" w:space="0"/>
              <w:left w:val="single" w:color="auto" w:sz="4" w:space="0"/>
              <w:bottom w:val="single" w:color="auto" w:sz="4" w:space="0"/>
              <w:right w:val="single" w:color="auto" w:sz="4" w:space="0"/>
            </w:tcBorders>
            <w:noWrap/>
            <w:vAlign w:val="center"/>
          </w:tcPr>
          <w:p w14:paraId="21B90335">
            <w:pPr>
              <w:jc w:val="center"/>
              <w:rPr>
                <w:rFonts w:hint="eastAsia" w:ascii="宋体" w:hAnsi="宋体" w:eastAsia="宋体" w:cs="宋体"/>
                <w:color w:val="000000"/>
                <w:kern w:val="0"/>
                <w:sz w:val="24"/>
                <w:szCs w:val="24"/>
              </w:rPr>
            </w:pPr>
          </w:p>
        </w:tc>
        <w:tc>
          <w:tcPr>
            <w:tcW w:w="1985" w:type="dxa"/>
            <w:tcBorders>
              <w:top w:val="single" w:color="auto" w:sz="4" w:space="0"/>
              <w:left w:val="single" w:color="auto" w:sz="4" w:space="0"/>
              <w:bottom w:val="single" w:color="auto" w:sz="4" w:space="0"/>
              <w:right w:val="single" w:color="auto" w:sz="4" w:space="0"/>
            </w:tcBorders>
            <w:noWrap/>
            <w:vAlign w:val="center"/>
          </w:tcPr>
          <w:p w14:paraId="51BCCD0A">
            <w:pPr>
              <w:jc w:val="center"/>
              <w:rPr>
                <w:rFonts w:hint="eastAsia" w:ascii="宋体" w:hAnsi="宋体" w:eastAsia="宋体" w:cs="宋体"/>
                <w:color w:val="000000"/>
                <w:kern w:val="0"/>
                <w:sz w:val="24"/>
                <w:szCs w:val="24"/>
              </w:rPr>
            </w:pPr>
          </w:p>
        </w:tc>
        <w:tc>
          <w:tcPr>
            <w:tcW w:w="1994" w:type="dxa"/>
            <w:tcBorders>
              <w:top w:val="single" w:color="auto" w:sz="4" w:space="0"/>
              <w:left w:val="single" w:color="auto" w:sz="4" w:space="0"/>
              <w:bottom w:val="single" w:color="auto" w:sz="4" w:space="0"/>
              <w:right w:val="single" w:color="auto" w:sz="4" w:space="0"/>
            </w:tcBorders>
            <w:noWrap/>
            <w:vAlign w:val="center"/>
          </w:tcPr>
          <w:p w14:paraId="5312C8BB">
            <w:pPr>
              <w:jc w:val="center"/>
              <w:rPr>
                <w:rFonts w:hint="eastAsia" w:ascii="宋体" w:hAnsi="宋体" w:eastAsia="宋体" w:cs="宋体"/>
                <w:color w:val="000000"/>
                <w:kern w:val="0"/>
                <w:sz w:val="24"/>
                <w:szCs w:val="24"/>
              </w:rPr>
            </w:pPr>
          </w:p>
        </w:tc>
        <w:tc>
          <w:tcPr>
            <w:tcW w:w="1410" w:type="dxa"/>
            <w:tcBorders>
              <w:top w:val="single" w:color="auto" w:sz="4" w:space="0"/>
              <w:left w:val="single" w:color="auto" w:sz="4" w:space="0"/>
              <w:bottom w:val="single" w:color="auto" w:sz="4" w:space="0"/>
              <w:right w:val="single" w:color="auto" w:sz="4" w:space="0"/>
            </w:tcBorders>
            <w:noWrap/>
            <w:vAlign w:val="center"/>
          </w:tcPr>
          <w:p w14:paraId="12AB8E72">
            <w:pPr>
              <w:jc w:val="center"/>
              <w:rPr>
                <w:rFonts w:hint="eastAsia" w:ascii="宋体" w:hAnsi="宋体" w:eastAsia="宋体" w:cs="宋体"/>
                <w:color w:val="000000"/>
                <w:kern w:val="0"/>
                <w:sz w:val="24"/>
                <w:szCs w:val="24"/>
              </w:rPr>
            </w:pPr>
          </w:p>
        </w:tc>
      </w:tr>
      <w:tr w14:paraId="025B88CF">
        <w:tblPrEx>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22F4259B">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0</w:t>
            </w:r>
          </w:p>
        </w:tc>
        <w:tc>
          <w:tcPr>
            <w:tcW w:w="2697" w:type="dxa"/>
            <w:tcBorders>
              <w:top w:val="single" w:color="auto" w:sz="4" w:space="0"/>
              <w:left w:val="single" w:color="auto" w:sz="4" w:space="0"/>
              <w:bottom w:val="single" w:color="auto" w:sz="4" w:space="0"/>
              <w:right w:val="single" w:color="auto" w:sz="4" w:space="0"/>
            </w:tcBorders>
            <w:noWrap/>
            <w:vAlign w:val="center"/>
          </w:tcPr>
          <w:p w14:paraId="0B537484">
            <w:pPr>
              <w:jc w:val="center"/>
              <w:rPr>
                <w:rFonts w:hint="eastAsia" w:ascii="宋体" w:hAnsi="宋体" w:eastAsia="宋体" w:cs="宋体"/>
                <w:color w:val="000000"/>
                <w:kern w:val="0"/>
                <w:sz w:val="24"/>
                <w:szCs w:val="24"/>
              </w:rPr>
            </w:pPr>
          </w:p>
        </w:tc>
        <w:tc>
          <w:tcPr>
            <w:tcW w:w="1985" w:type="dxa"/>
            <w:tcBorders>
              <w:top w:val="single" w:color="auto" w:sz="4" w:space="0"/>
              <w:left w:val="single" w:color="auto" w:sz="4" w:space="0"/>
              <w:bottom w:val="single" w:color="auto" w:sz="4" w:space="0"/>
              <w:right w:val="single" w:color="auto" w:sz="4" w:space="0"/>
            </w:tcBorders>
            <w:noWrap/>
            <w:vAlign w:val="center"/>
          </w:tcPr>
          <w:p w14:paraId="1BA9B130">
            <w:pPr>
              <w:jc w:val="center"/>
              <w:rPr>
                <w:rFonts w:hint="eastAsia" w:ascii="宋体" w:hAnsi="宋体" w:eastAsia="宋体" w:cs="宋体"/>
                <w:color w:val="000000"/>
                <w:kern w:val="0"/>
                <w:sz w:val="24"/>
                <w:szCs w:val="24"/>
              </w:rPr>
            </w:pPr>
          </w:p>
        </w:tc>
        <w:tc>
          <w:tcPr>
            <w:tcW w:w="1994" w:type="dxa"/>
            <w:tcBorders>
              <w:top w:val="single" w:color="auto" w:sz="4" w:space="0"/>
              <w:left w:val="single" w:color="auto" w:sz="4" w:space="0"/>
              <w:bottom w:val="single" w:color="auto" w:sz="4" w:space="0"/>
              <w:right w:val="single" w:color="auto" w:sz="4" w:space="0"/>
            </w:tcBorders>
            <w:noWrap/>
            <w:vAlign w:val="center"/>
          </w:tcPr>
          <w:p w14:paraId="57FF51FB">
            <w:pPr>
              <w:jc w:val="center"/>
              <w:rPr>
                <w:rFonts w:hint="eastAsia" w:ascii="宋体" w:hAnsi="宋体" w:eastAsia="宋体" w:cs="宋体"/>
                <w:color w:val="000000"/>
                <w:kern w:val="0"/>
                <w:sz w:val="24"/>
                <w:szCs w:val="24"/>
              </w:rPr>
            </w:pPr>
          </w:p>
        </w:tc>
        <w:tc>
          <w:tcPr>
            <w:tcW w:w="1410" w:type="dxa"/>
            <w:tcBorders>
              <w:top w:val="single" w:color="auto" w:sz="4" w:space="0"/>
              <w:left w:val="single" w:color="auto" w:sz="4" w:space="0"/>
              <w:bottom w:val="single" w:color="auto" w:sz="4" w:space="0"/>
              <w:right w:val="single" w:color="auto" w:sz="4" w:space="0"/>
            </w:tcBorders>
            <w:noWrap/>
            <w:vAlign w:val="center"/>
          </w:tcPr>
          <w:p w14:paraId="78F8F853">
            <w:pPr>
              <w:jc w:val="center"/>
              <w:rPr>
                <w:rFonts w:hint="eastAsia" w:ascii="宋体" w:hAnsi="宋体" w:eastAsia="宋体" w:cs="宋体"/>
                <w:color w:val="000000"/>
                <w:kern w:val="0"/>
                <w:sz w:val="24"/>
                <w:szCs w:val="24"/>
              </w:rPr>
            </w:pPr>
          </w:p>
        </w:tc>
      </w:tr>
      <w:tr w14:paraId="4677497B">
        <w:tblPrEx>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0C9C1C08">
            <w:pPr>
              <w:jc w:val="center"/>
              <w:rPr>
                <w:rFonts w:hint="eastAsia" w:ascii="宋体" w:hAnsi="宋体" w:eastAsia="宋体" w:cs="宋体"/>
                <w:color w:val="000000"/>
                <w:kern w:val="0"/>
                <w:sz w:val="24"/>
                <w:szCs w:val="24"/>
              </w:rPr>
            </w:pPr>
          </w:p>
        </w:tc>
        <w:tc>
          <w:tcPr>
            <w:tcW w:w="2697" w:type="dxa"/>
            <w:tcBorders>
              <w:top w:val="single" w:color="auto" w:sz="4" w:space="0"/>
              <w:left w:val="single" w:color="auto" w:sz="4" w:space="0"/>
              <w:bottom w:val="single" w:color="auto" w:sz="4" w:space="0"/>
              <w:right w:val="single" w:color="auto" w:sz="4" w:space="0"/>
            </w:tcBorders>
            <w:noWrap/>
            <w:vAlign w:val="center"/>
          </w:tcPr>
          <w:p w14:paraId="5BEC268A">
            <w:pPr>
              <w:jc w:val="center"/>
              <w:rPr>
                <w:rFonts w:hint="eastAsia" w:ascii="宋体" w:hAnsi="宋体" w:eastAsia="宋体" w:cs="宋体"/>
                <w:color w:val="000000"/>
                <w:kern w:val="0"/>
                <w:sz w:val="24"/>
                <w:szCs w:val="24"/>
              </w:rPr>
            </w:pPr>
          </w:p>
        </w:tc>
        <w:tc>
          <w:tcPr>
            <w:tcW w:w="1985" w:type="dxa"/>
            <w:tcBorders>
              <w:top w:val="single" w:color="auto" w:sz="4" w:space="0"/>
              <w:left w:val="single" w:color="auto" w:sz="4" w:space="0"/>
              <w:bottom w:val="single" w:color="auto" w:sz="4" w:space="0"/>
              <w:right w:val="single" w:color="auto" w:sz="4" w:space="0"/>
            </w:tcBorders>
            <w:noWrap/>
            <w:vAlign w:val="center"/>
          </w:tcPr>
          <w:p w14:paraId="0D8F5F7B">
            <w:pPr>
              <w:jc w:val="center"/>
              <w:rPr>
                <w:rFonts w:hint="eastAsia" w:ascii="宋体" w:hAnsi="宋体" w:eastAsia="宋体" w:cs="宋体"/>
                <w:color w:val="000000"/>
                <w:kern w:val="0"/>
                <w:sz w:val="24"/>
                <w:szCs w:val="24"/>
              </w:rPr>
            </w:pPr>
          </w:p>
        </w:tc>
        <w:tc>
          <w:tcPr>
            <w:tcW w:w="1994" w:type="dxa"/>
            <w:tcBorders>
              <w:top w:val="single" w:color="auto" w:sz="4" w:space="0"/>
              <w:left w:val="single" w:color="auto" w:sz="4" w:space="0"/>
              <w:bottom w:val="single" w:color="auto" w:sz="4" w:space="0"/>
              <w:right w:val="single" w:color="auto" w:sz="4" w:space="0"/>
            </w:tcBorders>
            <w:noWrap/>
            <w:vAlign w:val="center"/>
          </w:tcPr>
          <w:p w14:paraId="504EB6B1">
            <w:pPr>
              <w:jc w:val="center"/>
              <w:rPr>
                <w:rFonts w:hint="eastAsia" w:ascii="宋体" w:hAnsi="宋体" w:eastAsia="宋体" w:cs="宋体"/>
                <w:color w:val="000000"/>
                <w:kern w:val="0"/>
                <w:sz w:val="24"/>
                <w:szCs w:val="24"/>
              </w:rPr>
            </w:pPr>
          </w:p>
        </w:tc>
        <w:tc>
          <w:tcPr>
            <w:tcW w:w="1410" w:type="dxa"/>
            <w:tcBorders>
              <w:top w:val="single" w:color="auto" w:sz="4" w:space="0"/>
              <w:left w:val="single" w:color="auto" w:sz="4" w:space="0"/>
              <w:bottom w:val="single" w:color="auto" w:sz="4" w:space="0"/>
              <w:right w:val="single" w:color="auto" w:sz="4" w:space="0"/>
            </w:tcBorders>
            <w:noWrap/>
            <w:vAlign w:val="center"/>
          </w:tcPr>
          <w:p w14:paraId="76C3894D">
            <w:pPr>
              <w:jc w:val="center"/>
              <w:rPr>
                <w:rFonts w:hint="eastAsia" w:ascii="宋体" w:hAnsi="宋体" w:eastAsia="宋体" w:cs="宋体"/>
                <w:color w:val="000000"/>
                <w:kern w:val="0"/>
                <w:sz w:val="24"/>
                <w:szCs w:val="24"/>
              </w:rPr>
            </w:pPr>
          </w:p>
        </w:tc>
      </w:tr>
      <w:tr w14:paraId="28B2F4B3">
        <w:tblPrEx>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694ACCEC">
            <w:pPr>
              <w:jc w:val="center"/>
              <w:rPr>
                <w:rFonts w:hint="eastAsia" w:ascii="宋体" w:hAnsi="宋体" w:eastAsia="宋体" w:cs="宋体"/>
                <w:color w:val="000000"/>
                <w:kern w:val="0"/>
                <w:sz w:val="24"/>
                <w:szCs w:val="24"/>
              </w:rPr>
            </w:pPr>
          </w:p>
        </w:tc>
        <w:tc>
          <w:tcPr>
            <w:tcW w:w="2697" w:type="dxa"/>
            <w:tcBorders>
              <w:top w:val="single" w:color="auto" w:sz="4" w:space="0"/>
              <w:left w:val="single" w:color="auto" w:sz="4" w:space="0"/>
              <w:bottom w:val="single" w:color="auto" w:sz="4" w:space="0"/>
              <w:right w:val="single" w:color="auto" w:sz="4" w:space="0"/>
            </w:tcBorders>
            <w:noWrap/>
            <w:vAlign w:val="center"/>
          </w:tcPr>
          <w:p w14:paraId="75A46062">
            <w:pPr>
              <w:jc w:val="center"/>
              <w:rPr>
                <w:rFonts w:hint="eastAsia" w:ascii="宋体" w:hAnsi="宋体" w:eastAsia="宋体" w:cs="宋体"/>
                <w:color w:val="000000"/>
                <w:kern w:val="0"/>
                <w:sz w:val="24"/>
                <w:szCs w:val="24"/>
              </w:rPr>
            </w:pPr>
          </w:p>
        </w:tc>
        <w:tc>
          <w:tcPr>
            <w:tcW w:w="1985" w:type="dxa"/>
            <w:tcBorders>
              <w:top w:val="single" w:color="auto" w:sz="4" w:space="0"/>
              <w:left w:val="single" w:color="auto" w:sz="4" w:space="0"/>
              <w:bottom w:val="single" w:color="auto" w:sz="4" w:space="0"/>
              <w:right w:val="single" w:color="auto" w:sz="4" w:space="0"/>
            </w:tcBorders>
            <w:noWrap/>
            <w:vAlign w:val="center"/>
          </w:tcPr>
          <w:p w14:paraId="3E1289F6">
            <w:pPr>
              <w:jc w:val="center"/>
              <w:rPr>
                <w:rFonts w:hint="eastAsia" w:ascii="宋体" w:hAnsi="宋体" w:eastAsia="宋体" w:cs="宋体"/>
                <w:color w:val="000000"/>
                <w:kern w:val="0"/>
                <w:sz w:val="24"/>
                <w:szCs w:val="24"/>
              </w:rPr>
            </w:pPr>
          </w:p>
        </w:tc>
        <w:tc>
          <w:tcPr>
            <w:tcW w:w="1994" w:type="dxa"/>
            <w:tcBorders>
              <w:top w:val="single" w:color="auto" w:sz="4" w:space="0"/>
              <w:left w:val="single" w:color="auto" w:sz="4" w:space="0"/>
              <w:bottom w:val="single" w:color="auto" w:sz="4" w:space="0"/>
              <w:right w:val="single" w:color="auto" w:sz="4" w:space="0"/>
            </w:tcBorders>
            <w:noWrap/>
            <w:vAlign w:val="center"/>
          </w:tcPr>
          <w:p w14:paraId="68436DAB">
            <w:pPr>
              <w:jc w:val="center"/>
              <w:rPr>
                <w:rFonts w:hint="eastAsia" w:ascii="宋体" w:hAnsi="宋体" w:eastAsia="宋体" w:cs="宋体"/>
                <w:color w:val="000000"/>
                <w:kern w:val="0"/>
                <w:sz w:val="24"/>
                <w:szCs w:val="24"/>
              </w:rPr>
            </w:pPr>
          </w:p>
        </w:tc>
        <w:tc>
          <w:tcPr>
            <w:tcW w:w="1410" w:type="dxa"/>
            <w:tcBorders>
              <w:top w:val="single" w:color="auto" w:sz="4" w:space="0"/>
              <w:left w:val="single" w:color="auto" w:sz="4" w:space="0"/>
              <w:bottom w:val="single" w:color="auto" w:sz="4" w:space="0"/>
              <w:right w:val="single" w:color="auto" w:sz="4" w:space="0"/>
            </w:tcBorders>
            <w:noWrap/>
            <w:vAlign w:val="center"/>
          </w:tcPr>
          <w:p w14:paraId="7DD32803">
            <w:pPr>
              <w:jc w:val="center"/>
              <w:rPr>
                <w:rFonts w:hint="eastAsia" w:ascii="宋体" w:hAnsi="宋体" w:eastAsia="宋体" w:cs="宋体"/>
                <w:color w:val="000000"/>
                <w:kern w:val="0"/>
                <w:sz w:val="24"/>
                <w:szCs w:val="24"/>
              </w:rPr>
            </w:pPr>
          </w:p>
        </w:tc>
      </w:tr>
      <w:tr w14:paraId="5194C22E">
        <w:tblPrEx>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7462495F">
            <w:pPr>
              <w:jc w:val="center"/>
              <w:rPr>
                <w:rFonts w:hint="eastAsia" w:ascii="宋体" w:hAnsi="宋体" w:eastAsia="宋体" w:cs="宋体"/>
                <w:color w:val="000000"/>
                <w:kern w:val="0"/>
                <w:sz w:val="24"/>
                <w:szCs w:val="24"/>
              </w:rPr>
            </w:pPr>
          </w:p>
        </w:tc>
        <w:tc>
          <w:tcPr>
            <w:tcW w:w="2697" w:type="dxa"/>
            <w:tcBorders>
              <w:top w:val="single" w:color="auto" w:sz="4" w:space="0"/>
              <w:left w:val="single" w:color="auto" w:sz="4" w:space="0"/>
              <w:bottom w:val="single" w:color="auto" w:sz="4" w:space="0"/>
              <w:right w:val="single" w:color="auto" w:sz="4" w:space="0"/>
            </w:tcBorders>
            <w:noWrap/>
            <w:vAlign w:val="center"/>
          </w:tcPr>
          <w:p w14:paraId="79A5B340">
            <w:pPr>
              <w:jc w:val="center"/>
              <w:rPr>
                <w:rFonts w:hint="eastAsia" w:ascii="宋体" w:hAnsi="宋体" w:eastAsia="宋体" w:cs="宋体"/>
                <w:color w:val="000000"/>
                <w:kern w:val="0"/>
                <w:sz w:val="24"/>
                <w:szCs w:val="24"/>
              </w:rPr>
            </w:pPr>
          </w:p>
        </w:tc>
        <w:tc>
          <w:tcPr>
            <w:tcW w:w="1985" w:type="dxa"/>
            <w:tcBorders>
              <w:top w:val="single" w:color="auto" w:sz="4" w:space="0"/>
              <w:left w:val="single" w:color="auto" w:sz="4" w:space="0"/>
              <w:bottom w:val="single" w:color="auto" w:sz="4" w:space="0"/>
              <w:right w:val="single" w:color="auto" w:sz="4" w:space="0"/>
            </w:tcBorders>
            <w:noWrap/>
            <w:vAlign w:val="center"/>
          </w:tcPr>
          <w:p w14:paraId="64DA9443">
            <w:pPr>
              <w:jc w:val="center"/>
              <w:rPr>
                <w:rFonts w:hint="eastAsia" w:ascii="宋体" w:hAnsi="宋体" w:eastAsia="宋体" w:cs="宋体"/>
                <w:color w:val="000000"/>
                <w:kern w:val="0"/>
                <w:sz w:val="24"/>
                <w:szCs w:val="24"/>
              </w:rPr>
            </w:pPr>
          </w:p>
        </w:tc>
        <w:tc>
          <w:tcPr>
            <w:tcW w:w="1994" w:type="dxa"/>
            <w:tcBorders>
              <w:top w:val="single" w:color="auto" w:sz="4" w:space="0"/>
              <w:left w:val="single" w:color="auto" w:sz="4" w:space="0"/>
              <w:bottom w:val="single" w:color="auto" w:sz="4" w:space="0"/>
              <w:right w:val="single" w:color="auto" w:sz="4" w:space="0"/>
            </w:tcBorders>
            <w:noWrap/>
            <w:vAlign w:val="center"/>
          </w:tcPr>
          <w:p w14:paraId="3076AB7A">
            <w:pPr>
              <w:jc w:val="center"/>
              <w:rPr>
                <w:rFonts w:hint="eastAsia" w:ascii="宋体" w:hAnsi="宋体" w:eastAsia="宋体" w:cs="宋体"/>
                <w:color w:val="000000"/>
                <w:kern w:val="0"/>
                <w:sz w:val="24"/>
                <w:szCs w:val="24"/>
              </w:rPr>
            </w:pPr>
          </w:p>
        </w:tc>
        <w:tc>
          <w:tcPr>
            <w:tcW w:w="1410" w:type="dxa"/>
            <w:tcBorders>
              <w:top w:val="single" w:color="auto" w:sz="4" w:space="0"/>
              <w:left w:val="single" w:color="auto" w:sz="4" w:space="0"/>
              <w:bottom w:val="single" w:color="auto" w:sz="4" w:space="0"/>
              <w:right w:val="single" w:color="auto" w:sz="4" w:space="0"/>
            </w:tcBorders>
            <w:noWrap/>
            <w:vAlign w:val="center"/>
          </w:tcPr>
          <w:p w14:paraId="539D38B1">
            <w:pPr>
              <w:jc w:val="center"/>
              <w:rPr>
                <w:rFonts w:hint="eastAsia" w:ascii="宋体" w:hAnsi="宋体" w:eastAsia="宋体" w:cs="宋体"/>
                <w:color w:val="000000"/>
                <w:kern w:val="0"/>
                <w:sz w:val="24"/>
                <w:szCs w:val="24"/>
              </w:rPr>
            </w:pPr>
          </w:p>
        </w:tc>
      </w:tr>
    </w:tbl>
    <w:p w14:paraId="52EA3D6B">
      <w:pPr>
        <w:spacing w:before="240" w:beforeLines="100" w:line="360" w:lineRule="auto"/>
        <w:outlineLvl w:val="1"/>
        <w:rPr>
          <w:rFonts w:hint="eastAsia" w:ascii="宋体" w:hAnsi="宋体" w:eastAsia="宋体" w:cs="宋体"/>
          <w:b/>
          <w:bCs/>
          <w:color w:val="000000"/>
          <w:kern w:val="0"/>
          <w:sz w:val="28"/>
          <w:szCs w:val="28"/>
        </w:rPr>
      </w:pPr>
      <w:r>
        <w:rPr>
          <w:rFonts w:ascii="宋体" w:hAnsi="宋体" w:eastAsia="宋体" w:cs="宋体"/>
          <w:b/>
          <w:bCs/>
          <w:color w:val="000000"/>
          <w:kern w:val="0"/>
          <w:sz w:val="24"/>
          <w:szCs w:val="24"/>
        </w:rPr>
        <w:br w:type="page"/>
      </w:r>
      <w:r>
        <w:rPr>
          <w:rFonts w:ascii="宋体" w:hAnsi="宋体" w:eastAsia="宋体" w:cs="宋体"/>
          <w:b/>
          <w:bCs/>
          <w:color w:val="000000"/>
          <w:kern w:val="0"/>
          <w:sz w:val="28"/>
          <w:szCs w:val="28"/>
        </w:rPr>
        <w:t>4</w:t>
      </w:r>
      <w:r>
        <w:rPr>
          <w:rFonts w:hint="eastAsia" w:ascii="宋体" w:hAnsi="宋体" w:eastAsia="宋体" w:cs="宋体"/>
          <w:b/>
          <w:bCs/>
          <w:color w:val="000000"/>
          <w:kern w:val="0"/>
          <w:sz w:val="28"/>
          <w:szCs w:val="28"/>
        </w:rPr>
        <w:t>、业绩信誉证明材料</w:t>
      </w:r>
    </w:p>
    <w:p w14:paraId="7F43227C">
      <w:pPr>
        <w:spacing w:line="360" w:lineRule="auto"/>
        <w:jc w:val="center"/>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业绩信誉证明材料</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3159"/>
        <w:gridCol w:w="903"/>
        <w:gridCol w:w="1803"/>
        <w:gridCol w:w="1480"/>
        <w:gridCol w:w="1642"/>
      </w:tblGrid>
      <w:tr w14:paraId="360FC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440" w:type="pct"/>
            <w:vAlign w:val="center"/>
          </w:tcPr>
          <w:p w14:paraId="4D8EEF79">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1603" w:type="pct"/>
            <w:vAlign w:val="center"/>
          </w:tcPr>
          <w:p w14:paraId="7F85DBAE">
            <w:pPr>
              <w:jc w:val="center"/>
              <w:rPr>
                <w:rFonts w:hint="eastAsia" w:ascii="宋体" w:hAnsi="宋体" w:eastAsia="宋体" w:cs="宋体"/>
                <w:color w:val="000000"/>
                <w:kern w:val="0"/>
                <w:sz w:val="24"/>
                <w:szCs w:val="24"/>
              </w:rPr>
            </w:pPr>
            <w:r>
              <w:rPr>
                <w:rFonts w:ascii="宋体" w:hAnsi="宋体" w:eastAsia="宋体" w:cs="宋体"/>
                <w:color w:val="000000"/>
                <w:kern w:val="0"/>
                <w:sz w:val="24"/>
                <w:szCs w:val="24"/>
              </w:rPr>
              <w:t>项目名称</w:t>
            </w:r>
          </w:p>
        </w:tc>
        <w:tc>
          <w:tcPr>
            <w:tcW w:w="458" w:type="pct"/>
            <w:vAlign w:val="center"/>
          </w:tcPr>
          <w:p w14:paraId="4D49A389">
            <w:pPr>
              <w:jc w:val="center"/>
              <w:rPr>
                <w:rFonts w:hint="eastAsia" w:ascii="宋体" w:hAnsi="宋体" w:eastAsia="宋体" w:cs="宋体"/>
                <w:color w:val="000000"/>
                <w:kern w:val="0"/>
                <w:sz w:val="24"/>
                <w:szCs w:val="24"/>
              </w:rPr>
            </w:pPr>
            <w:r>
              <w:rPr>
                <w:rFonts w:ascii="宋体" w:hAnsi="宋体" w:eastAsia="宋体" w:cs="宋体"/>
                <w:color w:val="000000"/>
                <w:kern w:val="0"/>
                <w:sz w:val="24"/>
                <w:szCs w:val="24"/>
              </w:rPr>
              <w:t>类型</w:t>
            </w:r>
          </w:p>
        </w:tc>
        <w:tc>
          <w:tcPr>
            <w:tcW w:w="915" w:type="pct"/>
            <w:vAlign w:val="center"/>
          </w:tcPr>
          <w:p w14:paraId="1D13AC64">
            <w:pPr>
              <w:jc w:val="center"/>
              <w:rPr>
                <w:rFonts w:hint="eastAsia" w:ascii="宋体" w:hAnsi="宋体" w:eastAsia="宋体" w:cs="宋体"/>
                <w:color w:val="000000"/>
                <w:kern w:val="0"/>
                <w:sz w:val="24"/>
                <w:szCs w:val="24"/>
              </w:rPr>
            </w:pPr>
            <w:r>
              <w:rPr>
                <w:rFonts w:ascii="宋体" w:hAnsi="宋体" w:eastAsia="宋体" w:cs="宋体"/>
                <w:color w:val="000000"/>
                <w:kern w:val="0"/>
                <w:sz w:val="24"/>
                <w:szCs w:val="24"/>
              </w:rPr>
              <w:t>开、完工日期</w:t>
            </w:r>
          </w:p>
        </w:tc>
        <w:tc>
          <w:tcPr>
            <w:tcW w:w="751" w:type="pct"/>
            <w:vAlign w:val="center"/>
          </w:tcPr>
          <w:p w14:paraId="16C94834">
            <w:pPr>
              <w:jc w:val="center"/>
              <w:rPr>
                <w:rFonts w:hint="eastAsia" w:ascii="宋体" w:hAnsi="宋体" w:eastAsia="宋体" w:cs="宋体"/>
                <w:color w:val="000000"/>
                <w:kern w:val="0"/>
                <w:sz w:val="24"/>
                <w:szCs w:val="24"/>
              </w:rPr>
            </w:pPr>
            <w:r>
              <w:rPr>
                <w:rFonts w:ascii="宋体" w:hAnsi="宋体" w:eastAsia="宋体" w:cs="宋体"/>
                <w:color w:val="000000"/>
                <w:kern w:val="0"/>
                <w:sz w:val="24"/>
                <w:szCs w:val="24"/>
              </w:rPr>
              <w:t>合同价</w:t>
            </w:r>
          </w:p>
        </w:tc>
        <w:tc>
          <w:tcPr>
            <w:tcW w:w="833" w:type="pct"/>
            <w:vAlign w:val="center"/>
          </w:tcPr>
          <w:p w14:paraId="42E3BE7E">
            <w:pPr>
              <w:jc w:val="center"/>
              <w:rPr>
                <w:rFonts w:hint="eastAsia" w:ascii="宋体" w:hAnsi="宋体" w:eastAsia="宋体" w:cs="宋体"/>
                <w:color w:val="000000"/>
                <w:kern w:val="0"/>
                <w:sz w:val="24"/>
                <w:szCs w:val="24"/>
              </w:rPr>
            </w:pPr>
            <w:r>
              <w:rPr>
                <w:rFonts w:ascii="宋体" w:hAnsi="宋体" w:eastAsia="宋体" w:cs="宋体"/>
                <w:color w:val="000000"/>
                <w:kern w:val="0"/>
                <w:sz w:val="24"/>
                <w:szCs w:val="24"/>
              </w:rPr>
              <w:t>其它情况</w:t>
            </w:r>
          </w:p>
        </w:tc>
      </w:tr>
      <w:tr w14:paraId="711FA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440" w:type="pct"/>
            <w:vAlign w:val="center"/>
          </w:tcPr>
          <w:p w14:paraId="1718C37A">
            <w:pPr>
              <w:jc w:val="center"/>
              <w:rPr>
                <w:rFonts w:hint="eastAsia" w:ascii="宋体" w:hAnsi="宋体" w:eastAsia="宋体" w:cs="宋体"/>
                <w:color w:val="000000"/>
                <w:kern w:val="0"/>
                <w:sz w:val="24"/>
                <w:szCs w:val="24"/>
              </w:rPr>
            </w:pPr>
          </w:p>
        </w:tc>
        <w:tc>
          <w:tcPr>
            <w:tcW w:w="1603" w:type="pct"/>
            <w:vAlign w:val="center"/>
          </w:tcPr>
          <w:p w14:paraId="2C0FCCBA">
            <w:pPr>
              <w:jc w:val="center"/>
              <w:rPr>
                <w:rFonts w:hint="eastAsia" w:ascii="宋体" w:hAnsi="宋体" w:eastAsia="宋体" w:cs="宋体"/>
                <w:color w:val="000000"/>
                <w:kern w:val="0"/>
                <w:sz w:val="24"/>
                <w:szCs w:val="24"/>
              </w:rPr>
            </w:pPr>
          </w:p>
        </w:tc>
        <w:tc>
          <w:tcPr>
            <w:tcW w:w="458" w:type="pct"/>
            <w:vAlign w:val="center"/>
          </w:tcPr>
          <w:p w14:paraId="752DD841">
            <w:pPr>
              <w:jc w:val="center"/>
              <w:rPr>
                <w:rFonts w:hint="eastAsia" w:ascii="宋体" w:hAnsi="宋体" w:eastAsia="宋体" w:cs="宋体"/>
                <w:color w:val="000000"/>
                <w:kern w:val="0"/>
                <w:sz w:val="24"/>
                <w:szCs w:val="24"/>
              </w:rPr>
            </w:pPr>
          </w:p>
        </w:tc>
        <w:tc>
          <w:tcPr>
            <w:tcW w:w="915" w:type="pct"/>
            <w:vAlign w:val="center"/>
          </w:tcPr>
          <w:p w14:paraId="7ACE29E6">
            <w:pPr>
              <w:jc w:val="center"/>
              <w:rPr>
                <w:rFonts w:hint="eastAsia" w:ascii="宋体" w:hAnsi="宋体" w:eastAsia="宋体" w:cs="宋体"/>
                <w:color w:val="000000"/>
                <w:kern w:val="0"/>
                <w:sz w:val="24"/>
                <w:szCs w:val="24"/>
              </w:rPr>
            </w:pPr>
          </w:p>
        </w:tc>
        <w:tc>
          <w:tcPr>
            <w:tcW w:w="751" w:type="pct"/>
            <w:vAlign w:val="center"/>
          </w:tcPr>
          <w:p w14:paraId="522A5929">
            <w:pPr>
              <w:jc w:val="center"/>
              <w:rPr>
                <w:rFonts w:hint="eastAsia" w:ascii="宋体" w:hAnsi="宋体" w:eastAsia="宋体" w:cs="宋体"/>
                <w:color w:val="000000"/>
                <w:kern w:val="0"/>
                <w:sz w:val="24"/>
                <w:szCs w:val="24"/>
              </w:rPr>
            </w:pPr>
          </w:p>
        </w:tc>
        <w:tc>
          <w:tcPr>
            <w:tcW w:w="833" w:type="pct"/>
            <w:vAlign w:val="center"/>
          </w:tcPr>
          <w:p w14:paraId="3DAB566E">
            <w:pPr>
              <w:jc w:val="center"/>
              <w:rPr>
                <w:rFonts w:hint="eastAsia" w:ascii="宋体" w:hAnsi="宋体" w:eastAsia="宋体" w:cs="宋体"/>
                <w:color w:val="000000"/>
                <w:kern w:val="0"/>
                <w:sz w:val="24"/>
                <w:szCs w:val="24"/>
              </w:rPr>
            </w:pPr>
          </w:p>
        </w:tc>
      </w:tr>
      <w:tr w14:paraId="5B43A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440" w:type="pct"/>
            <w:vAlign w:val="center"/>
          </w:tcPr>
          <w:p w14:paraId="6555FB8C">
            <w:pPr>
              <w:jc w:val="center"/>
              <w:rPr>
                <w:rFonts w:hint="eastAsia" w:ascii="宋体" w:hAnsi="宋体" w:eastAsia="宋体" w:cs="宋体"/>
                <w:color w:val="000000"/>
                <w:kern w:val="0"/>
                <w:sz w:val="24"/>
                <w:szCs w:val="24"/>
              </w:rPr>
            </w:pPr>
          </w:p>
        </w:tc>
        <w:tc>
          <w:tcPr>
            <w:tcW w:w="1603" w:type="pct"/>
            <w:vAlign w:val="center"/>
          </w:tcPr>
          <w:p w14:paraId="2EA005A6">
            <w:pPr>
              <w:jc w:val="center"/>
              <w:rPr>
                <w:rFonts w:hint="eastAsia" w:ascii="宋体" w:hAnsi="宋体" w:eastAsia="宋体" w:cs="宋体"/>
                <w:color w:val="000000"/>
                <w:kern w:val="0"/>
                <w:sz w:val="24"/>
                <w:szCs w:val="24"/>
              </w:rPr>
            </w:pPr>
          </w:p>
        </w:tc>
        <w:tc>
          <w:tcPr>
            <w:tcW w:w="458" w:type="pct"/>
            <w:vAlign w:val="center"/>
          </w:tcPr>
          <w:p w14:paraId="4C057856">
            <w:pPr>
              <w:jc w:val="center"/>
              <w:rPr>
                <w:rFonts w:hint="eastAsia" w:ascii="宋体" w:hAnsi="宋体" w:eastAsia="宋体" w:cs="宋体"/>
                <w:color w:val="000000"/>
                <w:kern w:val="0"/>
                <w:sz w:val="24"/>
                <w:szCs w:val="24"/>
              </w:rPr>
            </w:pPr>
          </w:p>
        </w:tc>
        <w:tc>
          <w:tcPr>
            <w:tcW w:w="915" w:type="pct"/>
            <w:vAlign w:val="center"/>
          </w:tcPr>
          <w:p w14:paraId="08E65C94">
            <w:pPr>
              <w:jc w:val="center"/>
              <w:rPr>
                <w:rFonts w:hint="eastAsia" w:ascii="宋体" w:hAnsi="宋体" w:eastAsia="宋体" w:cs="宋体"/>
                <w:color w:val="000000"/>
                <w:kern w:val="0"/>
                <w:sz w:val="24"/>
                <w:szCs w:val="24"/>
              </w:rPr>
            </w:pPr>
          </w:p>
        </w:tc>
        <w:tc>
          <w:tcPr>
            <w:tcW w:w="751" w:type="pct"/>
            <w:vAlign w:val="center"/>
          </w:tcPr>
          <w:p w14:paraId="087A4B5F">
            <w:pPr>
              <w:jc w:val="center"/>
              <w:rPr>
                <w:rFonts w:hint="eastAsia" w:ascii="宋体" w:hAnsi="宋体" w:eastAsia="宋体" w:cs="宋体"/>
                <w:color w:val="000000"/>
                <w:kern w:val="0"/>
                <w:sz w:val="24"/>
                <w:szCs w:val="24"/>
              </w:rPr>
            </w:pPr>
          </w:p>
        </w:tc>
        <w:tc>
          <w:tcPr>
            <w:tcW w:w="833" w:type="pct"/>
            <w:vAlign w:val="center"/>
          </w:tcPr>
          <w:p w14:paraId="56AA386D">
            <w:pPr>
              <w:jc w:val="center"/>
              <w:rPr>
                <w:rFonts w:hint="eastAsia" w:ascii="宋体" w:hAnsi="宋体" w:eastAsia="宋体" w:cs="宋体"/>
                <w:color w:val="000000"/>
                <w:kern w:val="0"/>
                <w:sz w:val="24"/>
                <w:szCs w:val="24"/>
              </w:rPr>
            </w:pPr>
          </w:p>
        </w:tc>
      </w:tr>
      <w:tr w14:paraId="7D65E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440" w:type="pct"/>
            <w:vAlign w:val="center"/>
          </w:tcPr>
          <w:p w14:paraId="4C8F58BE">
            <w:pPr>
              <w:jc w:val="center"/>
              <w:rPr>
                <w:rFonts w:hint="eastAsia" w:ascii="宋体" w:hAnsi="宋体" w:eastAsia="宋体" w:cs="宋体"/>
                <w:color w:val="000000"/>
                <w:kern w:val="0"/>
                <w:sz w:val="24"/>
                <w:szCs w:val="24"/>
              </w:rPr>
            </w:pPr>
          </w:p>
        </w:tc>
        <w:tc>
          <w:tcPr>
            <w:tcW w:w="1603" w:type="pct"/>
            <w:vAlign w:val="center"/>
          </w:tcPr>
          <w:p w14:paraId="324C4817">
            <w:pPr>
              <w:jc w:val="center"/>
              <w:rPr>
                <w:rFonts w:hint="eastAsia" w:ascii="宋体" w:hAnsi="宋体" w:eastAsia="宋体" w:cs="宋体"/>
                <w:color w:val="000000"/>
                <w:kern w:val="0"/>
                <w:sz w:val="24"/>
                <w:szCs w:val="24"/>
              </w:rPr>
            </w:pPr>
          </w:p>
        </w:tc>
        <w:tc>
          <w:tcPr>
            <w:tcW w:w="458" w:type="pct"/>
            <w:vAlign w:val="center"/>
          </w:tcPr>
          <w:p w14:paraId="337676BE">
            <w:pPr>
              <w:jc w:val="center"/>
              <w:rPr>
                <w:rFonts w:hint="eastAsia" w:ascii="宋体" w:hAnsi="宋体" w:eastAsia="宋体" w:cs="宋体"/>
                <w:color w:val="000000"/>
                <w:kern w:val="0"/>
                <w:sz w:val="24"/>
                <w:szCs w:val="24"/>
              </w:rPr>
            </w:pPr>
          </w:p>
        </w:tc>
        <w:tc>
          <w:tcPr>
            <w:tcW w:w="915" w:type="pct"/>
            <w:vAlign w:val="center"/>
          </w:tcPr>
          <w:p w14:paraId="62B62F70">
            <w:pPr>
              <w:jc w:val="center"/>
              <w:rPr>
                <w:rFonts w:hint="eastAsia" w:ascii="宋体" w:hAnsi="宋体" w:eastAsia="宋体" w:cs="宋体"/>
                <w:color w:val="000000"/>
                <w:kern w:val="0"/>
                <w:sz w:val="24"/>
                <w:szCs w:val="24"/>
              </w:rPr>
            </w:pPr>
          </w:p>
        </w:tc>
        <w:tc>
          <w:tcPr>
            <w:tcW w:w="751" w:type="pct"/>
            <w:vAlign w:val="center"/>
          </w:tcPr>
          <w:p w14:paraId="0246C26B">
            <w:pPr>
              <w:jc w:val="center"/>
              <w:rPr>
                <w:rFonts w:hint="eastAsia" w:ascii="宋体" w:hAnsi="宋体" w:eastAsia="宋体" w:cs="宋体"/>
                <w:color w:val="000000"/>
                <w:kern w:val="0"/>
                <w:sz w:val="24"/>
                <w:szCs w:val="24"/>
              </w:rPr>
            </w:pPr>
          </w:p>
        </w:tc>
        <w:tc>
          <w:tcPr>
            <w:tcW w:w="833" w:type="pct"/>
            <w:vAlign w:val="center"/>
          </w:tcPr>
          <w:p w14:paraId="6F9D3778">
            <w:pPr>
              <w:jc w:val="center"/>
              <w:rPr>
                <w:rFonts w:hint="eastAsia" w:ascii="宋体" w:hAnsi="宋体" w:eastAsia="宋体" w:cs="宋体"/>
                <w:color w:val="000000"/>
                <w:kern w:val="0"/>
                <w:sz w:val="24"/>
                <w:szCs w:val="24"/>
              </w:rPr>
            </w:pPr>
          </w:p>
        </w:tc>
      </w:tr>
      <w:tr w14:paraId="7FE13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40" w:type="pct"/>
            <w:vAlign w:val="center"/>
          </w:tcPr>
          <w:p w14:paraId="48EB391E">
            <w:pPr>
              <w:jc w:val="center"/>
              <w:rPr>
                <w:rFonts w:hint="eastAsia" w:ascii="宋体" w:hAnsi="宋体" w:eastAsia="宋体" w:cs="宋体"/>
                <w:color w:val="000000"/>
                <w:kern w:val="0"/>
                <w:sz w:val="24"/>
                <w:szCs w:val="24"/>
              </w:rPr>
            </w:pPr>
          </w:p>
        </w:tc>
        <w:tc>
          <w:tcPr>
            <w:tcW w:w="1603" w:type="pct"/>
            <w:vAlign w:val="center"/>
          </w:tcPr>
          <w:p w14:paraId="02FAFEC1">
            <w:pPr>
              <w:jc w:val="center"/>
              <w:rPr>
                <w:rFonts w:hint="eastAsia" w:ascii="宋体" w:hAnsi="宋体" w:eastAsia="宋体" w:cs="宋体"/>
                <w:color w:val="000000"/>
                <w:kern w:val="0"/>
                <w:sz w:val="24"/>
                <w:szCs w:val="24"/>
              </w:rPr>
            </w:pPr>
          </w:p>
        </w:tc>
        <w:tc>
          <w:tcPr>
            <w:tcW w:w="458" w:type="pct"/>
            <w:vAlign w:val="center"/>
          </w:tcPr>
          <w:p w14:paraId="720BF732">
            <w:pPr>
              <w:jc w:val="center"/>
              <w:rPr>
                <w:rFonts w:hint="eastAsia" w:ascii="宋体" w:hAnsi="宋体" w:eastAsia="宋体" w:cs="宋体"/>
                <w:color w:val="000000"/>
                <w:kern w:val="0"/>
                <w:sz w:val="24"/>
                <w:szCs w:val="24"/>
              </w:rPr>
            </w:pPr>
          </w:p>
        </w:tc>
        <w:tc>
          <w:tcPr>
            <w:tcW w:w="915" w:type="pct"/>
            <w:vAlign w:val="center"/>
          </w:tcPr>
          <w:p w14:paraId="50172523">
            <w:pPr>
              <w:jc w:val="center"/>
              <w:rPr>
                <w:rFonts w:hint="eastAsia" w:ascii="宋体" w:hAnsi="宋体" w:eastAsia="宋体" w:cs="宋体"/>
                <w:color w:val="000000"/>
                <w:kern w:val="0"/>
                <w:sz w:val="24"/>
                <w:szCs w:val="24"/>
              </w:rPr>
            </w:pPr>
          </w:p>
        </w:tc>
        <w:tc>
          <w:tcPr>
            <w:tcW w:w="751" w:type="pct"/>
            <w:vAlign w:val="center"/>
          </w:tcPr>
          <w:p w14:paraId="22F896BE">
            <w:pPr>
              <w:jc w:val="center"/>
              <w:rPr>
                <w:rFonts w:hint="eastAsia" w:ascii="宋体" w:hAnsi="宋体" w:eastAsia="宋体" w:cs="宋体"/>
                <w:color w:val="000000"/>
                <w:kern w:val="0"/>
                <w:sz w:val="24"/>
                <w:szCs w:val="24"/>
              </w:rPr>
            </w:pPr>
          </w:p>
        </w:tc>
        <w:tc>
          <w:tcPr>
            <w:tcW w:w="833" w:type="pct"/>
            <w:vAlign w:val="center"/>
          </w:tcPr>
          <w:p w14:paraId="35BBC77F">
            <w:pPr>
              <w:jc w:val="center"/>
              <w:rPr>
                <w:rFonts w:hint="eastAsia" w:ascii="宋体" w:hAnsi="宋体" w:eastAsia="宋体" w:cs="宋体"/>
                <w:color w:val="000000"/>
                <w:kern w:val="0"/>
                <w:sz w:val="24"/>
                <w:szCs w:val="24"/>
              </w:rPr>
            </w:pPr>
          </w:p>
        </w:tc>
      </w:tr>
    </w:tbl>
    <w:p w14:paraId="7CFFFF0F">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注：投标人根据自身情况，按实填写，并附相关证明材料复印件。</w:t>
      </w:r>
    </w:p>
    <w:p w14:paraId="03E8CE93">
      <w:pPr>
        <w:spacing w:before="240" w:beforeLines="100" w:line="360" w:lineRule="auto"/>
        <w:outlineLvl w:val="1"/>
        <w:rPr>
          <w:rFonts w:hint="eastAsia" w:ascii="宋体" w:hAnsi="宋体" w:eastAsia="宋体" w:cs="宋体"/>
          <w:b/>
          <w:bCs/>
          <w:color w:val="000000"/>
          <w:kern w:val="0"/>
          <w:sz w:val="24"/>
          <w:szCs w:val="24"/>
        </w:rPr>
      </w:pPr>
      <w:r>
        <w:rPr>
          <w:rFonts w:ascii="宋体" w:hAnsi="宋体" w:eastAsia="宋体" w:cs="宋体"/>
          <w:b/>
          <w:bCs/>
          <w:color w:val="000000"/>
          <w:kern w:val="0"/>
          <w:sz w:val="24"/>
          <w:szCs w:val="24"/>
        </w:rPr>
        <w:br w:type="page"/>
      </w:r>
      <w:r>
        <w:rPr>
          <w:rFonts w:ascii="宋体" w:hAnsi="宋体" w:eastAsia="宋体" w:cs="宋体"/>
          <w:b/>
          <w:bCs/>
          <w:color w:val="000000"/>
          <w:kern w:val="0"/>
          <w:sz w:val="28"/>
          <w:szCs w:val="28"/>
        </w:rPr>
        <w:t>5</w:t>
      </w:r>
      <w:r>
        <w:rPr>
          <w:rFonts w:hint="eastAsia" w:ascii="宋体" w:hAnsi="宋体" w:eastAsia="宋体" w:cs="宋体"/>
          <w:b/>
          <w:bCs/>
          <w:color w:val="000000"/>
          <w:kern w:val="0"/>
          <w:sz w:val="28"/>
          <w:szCs w:val="28"/>
        </w:rPr>
        <w:t xml:space="preserve">、投标保证金 </w:t>
      </w:r>
    </w:p>
    <w:p w14:paraId="15499514">
      <w:pPr>
        <w:spacing w:line="360" w:lineRule="auto"/>
        <w:jc w:val="center"/>
        <w:rPr>
          <w:rFonts w:hint="eastAsia" w:ascii="宋体" w:hAnsi="宋体" w:eastAsia="宋体" w:cs="宋体"/>
          <w:b/>
          <w:bCs/>
          <w:color w:val="000000"/>
          <w:kern w:val="0"/>
          <w:sz w:val="30"/>
          <w:szCs w:val="30"/>
        </w:rPr>
      </w:pPr>
      <w:r>
        <w:rPr>
          <w:rFonts w:hint="eastAsia" w:ascii="宋体" w:hAnsi="宋体" w:eastAsia="宋体" w:cs="宋体"/>
          <w:b/>
          <w:bCs/>
          <w:color w:val="000000"/>
          <w:kern w:val="0"/>
          <w:sz w:val="30"/>
          <w:szCs w:val="30"/>
        </w:rPr>
        <w:t>投标文件里面放复印件，原件与投标文件当面一起递交。</w:t>
      </w:r>
    </w:p>
    <w:p w14:paraId="42E8D22B">
      <w:pPr>
        <w:spacing w:before="240" w:beforeLines="100" w:line="360" w:lineRule="auto"/>
        <w:outlineLvl w:val="1"/>
        <w:rPr>
          <w:rFonts w:hint="eastAsia" w:ascii="宋体" w:hAnsi="宋体" w:eastAsia="宋体" w:cs="宋体"/>
          <w:b/>
          <w:bCs/>
          <w:color w:val="000000"/>
          <w:kern w:val="0"/>
          <w:sz w:val="24"/>
          <w:szCs w:val="24"/>
        </w:rPr>
      </w:pPr>
      <w:r>
        <w:rPr>
          <w:rFonts w:ascii="Times New Roman" w:hAnsi="Times New Roman" w:eastAsia="宋体" w:cs="Times New Roman"/>
          <w:szCs w:val="24"/>
        </w:rPr>
        <w:br w:type="page"/>
      </w:r>
      <w:r>
        <w:rPr>
          <w:rFonts w:hint="eastAsia" w:ascii="宋体" w:hAnsi="宋体" w:eastAsia="宋体" w:cs="宋体"/>
          <w:b/>
          <w:bCs/>
          <w:color w:val="000000"/>
          <w:kern w:val="0"/>
          <w:sz w:val="28"/>
          <w:szCs w:val="28"/>
        </w:rPr>
        <w:t>6、相关承诺书</w:t>
      </w:r>
    </w:p>
    <w:p w14:paraId="78D39468">
      <w:pPr>
        <w:spacing w:line="360" w:lineRule="auto"/>
        <w:jc w:val="center"/>
        <w:rPr>
          <w:rFonts w:hint="eastAsia" w:ascii="宋体" w:hAnsi="宋体" w:eastAsia="宋体" w:cs="宋体"/>
          <w:b/>
          <w:color w:val="000000"/>
          <w:kern w:val="0"/>
          <w:sz w:val="30"/>
          <w:szCs w:val="30"/>
        </w:rPr>
      </w:pPr>
      <w:bookmarkStart w:id="95" w:name="_Hlk157501733"/>
      <w:r>
        <w:rPr>
          <w:rFonts w:hint="eastAsia" w:ascii="宋体" w:hAnsi="宋体" w:eastAsia="宋体" w:cs="宋体"/>
          <w:b/>
          <w:color w:val="000000"/>
          <w:kern w:val="0"/>
          <w:sz w:val="30"/>
          <w:szCs w:val="30"/>
        </w:rPr>
        <w:t>不拖欠民工工资的承诺</w:t>
      </w:r>
    </w:p>
    <w:p w14:paraId="67F16359">
      <w:pPr>
        <w:spacing w:line="360" w:lineRule="auto"/>
        <w:ind w:firstLine="480" w:firstLineChars="200"/>
        <w:rPr>
          <w:rFonts w:hint="eastAsia" w:ascii="宋体" w:hAnsi="宋体" w:eastAsia="宋体" w:cs="宋体"/>
          <w:bCs/>
          <w:color w:val="000000"/>
          <w:kern w:val="0"/>
          <w:sz w:val="24"/>
          <w:szCs w:val="24"/>
        </w:rPr>
      </w:pPr>
      <w:bookmarkStart w:id="96" w:name="_Hlk157501758"/>
      <w:r>
        <w:rPr>
          <w:rFonts w:hint="eastAsia" w:ascii="宋体" w:hAnsi="宋体" w:eastAsia="宋体" w:cs="宋体"/>
          <w:bCs/>
          <w:color w:val="000000"/>
          <w:kern w:val="0"/>
          <w:sz w:val="24"/>
          <w:szCs w:val="24"/>
        </w:rPr>
        <w:t>致：江苏省水利建设工程有限公司</w:t>
      </w:r>
      <w:r>
        <w:rPr>
          <w:rFonts w:ascii="宋体" w:hAnsi="宋体" w:eastAsia="宋体" w:cs="宋体"/>
          <w:bCs/>
          <w:color w:val="000000"/>
          <w:kern w:val="0"/>
          <w:sz w:val="24"/>
          <w:szCs w:val="24"/>
        </w:rPr>
        <w:t>秦淮新河水利枢纽改扩建工程土建施工及设备安装</w:t>
      </w:r>
      <w:r>
        <w:rPr>
          <w:rFonts w:hint="eastAsia" w:ascii="宋体" w:hAnsi="宋体" w:eastAsia="宋体" w:cs="宋体"/>
          <w:bCs/>
          <w:color w:val="000000"/>
          <w:kern w:val="0"/>
          <w:sz w:val="24"/>
          <w:szCs w:val="24"/>
        </w:rPr>
        <w:t>项目经理部</w:t>
      </w:r>
    </w:p>
    <w:p w14:paraId="327D3A0E">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bCs/>
          <w:color w:val="000000"/>
          <w:kern w:val="0"/>
          <w:sz w:val="24"/>
          <w:szCs w:val="24"/>
        </w:rPr>
        <w:t>我方将对</w:t>
      </w:r>
      <w:r>
        <w:rPr>
          <w:rFonts w:hint="eastAsia" w:ascii="宋体" w:hAnsi="宋体" w:eastAsia="宋体" w:cs="宋体"/>
          <w:bCs/>
          <w:color w:val="000000"/>
          <w:kern w:val="0"/>
          <w:sz w:val="24"/>
          <w:szCs w:val="24"/>
          <w:u w:val="single"/>
        </w:rPr>
        <w:t xml:space="preserve"> </w:t>
      </w:r>
      <w:bookmarkStart w:id="97" w:name="_Hlk155427573"/>
      <w:r>
        <w:rPr>
          <w:rFonts w:ascii="宋体" w:hAnsi="宋体" w:eastAsia="宋体" w:cs="宋体"/>
          <w:bCs/>
          <w:color w:val="000000"/>
          <w:kern w:val="0"/>
          <w:sz w:val="24"/>
          <w:szCs w:val="24"/>
          <w:u w:val="single"/>
        </w:rPr>
        <w:t>秦淮新河水利枢纽改扩建工程土建施工及设备安装</w:t>
      </w:r>
      <w:r>
        <w:rPr>
          <w:rFonts w:hint="eastAsia" w:ascii="宋体" w:hAnsi="宋体" w:eastAsia="宋体" w:cs="宋体"/>
          <w:bCs/>
          <w:color w:val="000000"/>
          <w:kern w:val="0"/>
          <w:sz w:val="24"/>
          <w:szCs w:val="24"/>
          <w:u w:val="single"/>
        </w:rPr>
        <w:t>混凝土工程劳务</w:t>
      </w:r>
      <w:bookmarkEnd w:id="97"/>
      <w:r>
        <w:rPr>
          <w:rFonts w:hint="eastAsia" w:ascii="宋体" w:hAnsi="宋体" w:eastAsia="宋体" w:cs="宋体"/>
          <w:color w:val="000000"/>
          <w:kern w:val="0"/>
          <w:sz w:val="24"/>
          <w:szCs w:val="24"/>
        </w:rPr>
        <w:t>进行投标。</w:t>
      </w:r>
      <w:bookmarkEnd w:id="95"/>
      <w:bookmarkEnd w:id="96"/>
      <w:r>
        <w:rPr>
          <w:rFonts w:hint="eastAsia" w:ascii="宋体" w:hAnsi="宋体" w:eastAsia="宋体" w:cs="宋体"/>
          <w:color w:val="000000"/>
          <w:kern w:val="0"/>
          <w:sz w:val="24"/>
          <w:szCs w:val="24"/>
        </w:rPr>
        <w:t>我方承诺：若我方中标，我方保证不拖欠农民工工资，并将合同价款</w:t>
      </w:r>
      <w:r>
        <w:rPr>
          <w:rFonts w:ascii="宋体" w:hAnsi="宋体" w:eastAsia="宋体" w:cs="宋体"/>
          <w:color w:val="000000"/>
          <w:kern w:val="0"/>
          <w:sz w:val="24"/>
          <w:szCs w:val="24"/>
        </w:rPr>
        <w:t>10</w:t>
      </w:r>
      <w:r>
        <w:rPr>
          <w:rFonts w:hint="eastAsia" w:ascii="宋体" w:hAnsi="宋体" w:eastAsia="宋体" w:cs="宋体"/>
          <w:color w:val="000000"/>
          <w:kern w:val="0"/>
          <w:sz w:val="24"/>
          <w:szCs w:val="24"/>
        </w:rPr>
        <w:t>％作为不拖欠农民工工资的保证金，工程通过单位工程验收、并无拖欠农民工工资的，予以全额退还。如违反承诺，我方同意你方直接从保证金中支付。</w:t>
      </w:r>
    </w:p>
    <w:p w14:paraId="0928F412">
      <w:pPr>
        <w:spacing w:before="120"/>
        <w:rPr>
          <w:rFonts w:ascii="Cambria" w:hAnsi="Cambria" w:eastAsia="宋体" w:cs="Times New Roman"/>
          <w:sz w:val="24"/>
          <w:szCs w:val="24"/>
        </w:rPr>
      </w:pPr>
    </w:p>
    <w:p w14:paraId="032806DF">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投标人：                                    （盖单位章）</w:t>
      </w:r>
    </w:p>
    <w:p w14:paraId="319C528F">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法定代表人（或委托代理人）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（签名）</w:t>
      </w:r>
    </w:p>
    <w:p w14:paraId="5517FE9C">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日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期：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年    月    日</w:t>
      </w:r>
    </w:p>
    <w:p w14:paraId="148F7C2B">
      <w:pPr>
        <w:spacing w:line="360" w:lineRule="auto"/>
        <w:rPr>
          <w:rFonts w:hint="eastAsia" w:ascii="宋体" w:hAnsi="宋体" w:eastAsia="宋体" w:cs="宋体"/>
          <w:color w:val="000000"/>
          <w:kern w:val="0"/>
          <w:sz w:val="24"/>
          <w:szCs w:val="24"/>
        </w:rPr>
      </w:pPr>
    </w:p>
    <w:p w14:paraId="5F9B3AC3">
      <w:pPr>
        <w:spacing w:before="120"/>
        <w:rPr>
          <w:rFonts w:ascii="Cambria" w:hAnsi="Cambria" w:eastAsia="宋体" w:cs="Times New Roman"/>
          <w:sz w:val="24"/>
          <w:szCs w:val="24"/>
        </w:rPr>
      </w:pPr>
    </w:p>
    <w:p w14:paraId="612A2D12">
      <w:pPr>
        <w:spacing w:line="360" w:lineRule="auto"/>
        <w:jc w:val="center"/>
        <w:rPr>
          <w:rFonts w:hint="eastAsia" w:ascii="宋体" w:hAnsi="宋体" w:eastAsia="宋体" w:cs="宋体"/>
          <w:b/>
          <w:color w:val="000000"/>
          <w:kern w:val="0"/>
          <w:sz w:val="30"/>
          <w:szCs w:val="30"/>
        </w:rPr>
      </w:pPr>
      <w:r>
        <w:rPr>
          <w:rFonts w:hint="eastAsia" w:ascii="宋体" w:hAnsi="宋体" w:eastAsia="宋体" w:cs="宋体"/>
          <w:b/>
          <w:color w:val="000000"/>
          <w:kern w:val="0"/>
          <w:sz w:val="30"/>
          <w:szCs w:val="30"/>
        </w:rPr>
        <w:t>关于不违规投标的承诺</w:t>
      </w:r>
    </w:p>
    <w:p w14:paraId="2A0FEA66">
      <w:pPr>
        <w:spacing w:line="360" w:lineRule="auto"/>
        <w:ind w:firstLine="480" w:firstLineChars="20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致：江苏省水利建设工程有限公司</w:t>
      </w:r>
      <w:r>
        <w:rPr>
          <w:rFonts w:ascii="宋体" w:hAnsi="宋体" w:eastAsia="宋体" w:cs="宋体"/>
          <w:bCs/>
          <w:color w:val="000000"/>
          <w:kern w:val="0"/>
          <w:sz w:val="24"/>
          <w:szCs w:val="24"/>
        </w:rPr>
        <w:t>秦淮新河水利枢纽改扩建工程土建施工及设备安装</w:t>
      </w:r>
      <w:r>
        <w:rPr>
          <w:rFonts w:hint="eastAsia" w:ascii="宋体" w:hAnsi="宋体" w:eastAsia="宋体" w:cs="宋体"/>
          <w:bCs/>
          <w:color w:val="000000"/>
          <w:kern w:val="0"/>
          <w:sz w:val="24"/>
          <w:szCs w:val="24"/>
        </w:rPr>
        <w:t>项目经理部</w:t>
      </w:r>
    </w:p>
    <w:p w14:paraId="3FA0233F">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bCs/>
          <w:color w:val="000000"/>
          <w:kern w:val="0"/>
          <w:sz w:val="24"/>
          <w:szCs w:val="24"/>
        </w:rPr>
        <w:t>我方将对</w:t>
      </w:r>
      <w:r>
        <w:rPr>
          <w:rFonts w:hint="eastAsia" w:ascii="宋体" w:hAnsi="宋体" w:eastAsia="宋体" w:cs="宋体"/>
          <w:bCs/>
          <w:color w:val="000000"/>
          <w:kern w:val="0"/>
          <w:sz w:val="24"/>
          <w:szCs w:val="24"/>
          <w:u w:val="single"/>
        </w:rPr>
        <w:t xml:space="preserve"> </w:t>
      </w:r>
      <w:r>
        <w:rPr>
          <w:rFonts w:ascii="宋体" w:hAnsi="宋体" w:eastAsia="宋体" w:cs="宋体"/>
          <w:bCs/>
          <w:color w:val="000000"/>
          <w:kern w:val="0"/>
          <w:sz w:val="24"/>
          <w:szCs w:val="24"/>
          <w:u w:val="single"/>
        </w:rPr>
        <w:t>秦淮新河水利枢纽改扩建工程土建施工及设备安装</w:t>
      </w:r>
      <w:r>
        <w:rPr>
          <w:rFonts w:hint="eastAsia" w:ascii="宋体" w:hAnsi="宋体" w:eastAsia="宋体" w:cs="宋体"/>
          <w:bCs/>
          <w:color w:val="000000"/>
          <w:kern w:val="0"/>
          <w:sz w:val="24"/>
          <w:szCs w:val="24"/>
          <w:u w:val="single"/>
        </w:rPr>
        <w:t>混凝土工程劳务</w:t>
      </w:r>
      <w:r>
        <w:rPr>
          <w:rFonts w:hint="eastAsia" w:ascii="宋体" w:hAnsi="宋体" w:eastAsia="宋体" w:cs="宋体"/>
          <w:color w:val="000000"/>
          <w:kern w:val="0"/>
          <w:sz w:val="24"/>
          <w:szCs w:val="24"/>
        </w:rPr>
        <w:t>进行投标。我方承诺：在本项目投标中，严格遵守有关工程招标的法律法规，做到不抬标、不串标、不围标、不分包、不转包等。</w:t>
      </w:r>
    </w:p>
    <w:p w14:paraId="7D74F9B4">
      <w:pPr>
        <w:spacing w:before="120"/>
        <w:rPr>
          <w:rFonts w:ascii="Cambria" w:hAnsi="Cambria" w:eastAsia="宋体" w:cs="Times New Roman"/>
          <w:sz w:val="24"/>
          <w:szCs w:val="24"/>
        </w:rPr>
      </w:pPr>
    </w:p>
    <w:p w14:paraId="0B9C7C15">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投标人：                                    （盖单位章）</w:t>
      </w:r>
    </w:p>
    <w:p w14:paraId="0D50F7B1">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法定代表人（或委托代理人）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（签名）</w:t>
      </w:r>
    </w:p>
    <w:p w14:paraId="763AEE68">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日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期：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年    月    日</w:t>
      </w:r>
    </w:p>
    <w:p w14:paraId="4DD8F2F5">
      <w:pPr>
        <w:spacing w:line="360" w:lineRule="auto"/>
        <w:rPr>
          <w:rFonts w:hint="eastAsia" w:ascii="宋体" w:hAnsi="宋体" w:eastAsia="宋体" w:cs="宋体"/>
          <w:color w:val="000000"/>
          <w:kern w:val="0"/>
          <w:sz w:val="24"/>
          <w:szCs w:val="24"/>
        </w:rPr>
      </w:pPr>
      <w:r>
        <w:rPr>
          <w:rFonts w:ascii="宋体" w:hAnsi="宋体" w:eastAsia="宋体" w:cs="宋体"/>
          <w:color w:val="000000"/>
          <w:kern w:val="0"/>
          <w:sz w:val="24"/>
          <w:szCs w:val="24"/>
        </w:rPr>
        <w:br w:type="page"/>
      </w:r>
    </w:p>
    <w:p w14:paraId="16ED7F7E">
      <w:pPr>
        <w:spacing w:line="360" w:lineRule="auto"/>
        <w:jc w:val="center"/>
        <w:rPr>
          <w:rFonts w:hint="eastAsia" w:ascii="宋体" w:hAnsi="宋体" w:eastAsia="宋体" w:cs="宋体"/>
          <w:b/>
          <w:color w:val="000000"/>
          <w:kern w:val="0"/>
          <w:sz w:val="30"/>
          <w:szCs w:val="30"/>
        </w:rPr>
      </w:pPr>
      <w:r>
        <w:rPr>
          <w:rFonts w:hint="eastAsia" w:ascii="宋体" w:hAnsi="宋体" w:eastAsia="宋体" w:cs="宋体"/>
          <w:b/>
          <w:color w:val="000000"/>
          <w:kern w:val="0"/>
          <w:sz w:val="30"/>
          <w:szCs w:val="30"/>
        </w:rPr>
        <w:t>关于不阻挠施工、非法上访、干扰项目部及建设单位日常工作</w:t>
      </w:r>
    </w:p>
    <w:p w14:paraId="3040BA20">
      <w:pPr>
        <w:spacing w:line="360" w:lineRule="auto"/>
        <w:jc w:val="center"/>
        <w:rPr>
          <w:rFonts w:hint="eastAsia" w:ascii="宋体" w:hAnsi="宋体" w:eastAsia="宋体" w:cs="宋体"/>
          <w:b/>
          <w:color w:val="000000"/>
          <w:kern w:val="0"/>
          <w:sz w:val="30"/>
          <w:szCs w:val="30"/>
        </w:rPr>
      </w:pPr>
      <w:r>
        <w:rPr>
          <w:rFonts w:hint="eastAsia" w:ascii="宋体" w:hAnsi="宋体" w:eastAsia="宋体" w:cs="宋体"/>
          <w:b/>
          <w:color w:val="000000"/>
          <w:kern w:val="0"/>
          <w:sz w:val="30"/>
          <w:szCs w:val="30"/>
        </w:rPr>
        <w:t>且不提出索赔及诉讼的承诺</w:t>
      </w:r>
    </w:p>
    <w:p w14:paraId="3E311DB0">
      <w:pPr>
        <w:spacing w:line="360" w:lineRule="auto"/>
        <w:ind w:firstLine="480" w:firstLineChars="20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致：江苏省水利建设工程有限公司</w:t>
      </w:r>
      <w:r>
        <w:rPr>
          <w:rFonts w:ascii="宋体" w:hAnsi="宋体" w:eastAsia="宋体" w:cs="宋体"/>
          <w:bCs/>
          <w:color w:val="000000"/>
          <w:kern w:val="0"/>
          <w:sz w:val="24"/>
          <w:szCs w:val="24"/>
        </w:rPr>
        <w:t>秦淮新河水利枢纽改扩建工程土建施工及设备安装</w:t>
      </w:r>
      <w:r>
        <w:rPr>
          <w:rFonts w:hint="eastAsia" w:ascii="宋体" w:hAnsi="宋体" w:eastAsia="宋体" w:cs="宋体"/>
          <w:bCs/>
          <w:color w:val="000000"/>
          <w:kern w:val="0"/>
          <w:sz w:val="24"/>
          <w:szCs w:val="24"/>
        </w:rPr>
        <w:t>项目经理部</w:t>
      </w:r>
    </w:p>
    <w:p w14:paraId="7D4CCE63">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bCs/>
          <w:color w:val="000000"/>
          <w:kern w:val="0"/>
          <w:sz w:val="24"/>
          <w:szCs w:val="24"/>
        </w:rPr>
        <w:t>我方将对</w:t>
      </w:r>
      <w:r>
        <w:rPr>
          <w:rFonts w:hint="eastAsia" w:ascii="宋体" w:hAnsi="宋体" w:eastAsia="宋体" w:cs="宋体"/>
          <w:bCs/>
          <w:color w:val="000000"/>
          <w:kern w:val="0"/>
          <w:sz w:val="24"/>
          <w:szCs w:val="24"/>
          <w:u w:val="single"/>
        </w:rPr>
        <w:t xml:space="preserve"> </w:t>
      </w:r>
      <w:r>
        <w:rPr>
          <w:rFonts w:ascii="宋体" w:hAnsi="宋体" w:eastAsia="宋体" w:cs="宋体"/>
          <w:bCs/>
          <w:color w:val="000000"/>
          <w:kern w:val="0"/>
          <w:sz w:val="24"/>
          <w:szCs w:val="24"/>
          <w:u w:val="single"/>
        </w:rPr>
        <w:t>秦淮新河水利枢纽改扩建工程土建施工及设备安装</w:t>
      </w:r>
      <w:r>
        <w:rPr>
          <w:rFonts w:hint="eastAsia" w:ascii="宋体" w:hAnsi="宋体" w:eastAsia="宋体" w:cs="宋体"/>
          <w:bCs/>
          <w:color w:val="000000"/>
          <w:kern w:val="0"/>
          <w:sz w:val="24"/>
          <w:szCs w:val="24"/>
          <w:u w:val="single"/>
        </w:rPr>
        <w:t>混凝土工程劳务</w:t>
      </w:r>
      <w:r>
        <w:rPr>
          <w:rFonts w:hint="eastAsia" w:ascii="宋体" w:hAnsi="宋体" w:eastAsia="宋体" w:cs="宋体"/>
          <w:color w:val="000000"/>
          <w:kern w:val="0"/>
          <w:sz w:val="24"/>
          <w:szCs w:val="24"/>
        </w:rPr>
        <w:t>进行投标。我方承诺：在建设单位未能按期付款时，我方不以任何理由要求你方和建设单位支付工程款，不阻挠施工、非法上访、干扰项目部及建设单位日常工作，也不以此向你方提出索赔及诉讼。若违反上述承诺，我方愿承担罚款额为本标段全额履约保证。</w:t>
      </w:r>
    </w:p>
    <w:p w14:paraId="0696A9EC">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投标人：                                    （盖单位章）</w:t>
      </w:r>
    </w:p>
    <w:p w14:paraId="5D01833F">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法定代表人（或委托代理人）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（签名）</w:t>
      </w:r>
    </w:p>
    <w:p w14:paraId="1E14F0CA">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日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期：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年    月    日</w:t>
      </w:r>
    </w:p>
    <w:p w14:paraId="24663440">
      <w:pPr>
        <w:spacing w:before="240" w:beforeLines="100" w:line="360" w:lineRule="auto"/>
        <w:outlineLvl w:val="1"/>
        <w:rPr>
          <w:rFonts w:hint="eastAsia" w:ascii="宋体" w:hAnsi="宋体" w:eastAsia="宋体" w:cs="宋体"/>
          <w:b/>
          <w:bCs/>
          <w:color w:val="000000"/>
          <w:kern w:val="0"/>
          <w:sz w:val="24"/>
          <w:szCs w:val="24"/>
        </w:rPr>
      </w:pPr>
      <w:r>
        <w:rPr>
          <w:rFonts w:ascii="宋体" w:hAnsi="宋体" w:eastAsia="宋体" w:cs="宋体"/>
          <w:color w:val="000000"/>
          <w:kern w:val="0"/>
          <w:sz w:val="24"/>
          <w:szCs w:val="24"/>
        </w:rPr>
        <w:br w:type="page"/>
      </w:r>
      <w:r>
        <w:rPr>
          <w:rFonts w:hint="eastAsia" w:ascii="宋体" w:hAnsi="宋体" w:eastAsia="宋体" w:cs="宋体"/>
          <w:b/>
          <w:bCs/>
          <w:color w:val="000000"/>
          <w:kern w:val="0"/>
          <w:sz w:val="28"/>
          <w:szCs w:val="28"/>
        </w:rPr>
        <w:t>7、法定代表人身份证明</w:t>
      </w:r>
    </w:p>
    <w:p w14:paraId="7FEF3DEF">
      <w:pPr>
        <w:spacing w:line="360" w:lineRule="auto"/>
        <w:rPr>
          <w:rFonts w:hint="eastAsia" w:ascii="宋体" w:hAnsi="宋体" w:eastAsia="宋体" w:cs="宋体"/>
          <w:color w:val="000000"/>
          <w:kern w:val="0"/>
          <w:sz w:val="24"/>
          <w:szCs w:val="24"/>
        </w:rPr>
      </w:pPr>
    </w:p>
    <w:p w14:paraId="1827ECFE">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投标人名称：</w:t>
      </w:r>
    </w:p>
    <w:p w14:paraId="4EBB86CB">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单位性质：</w:t>
      </w:r>
    </w:p>
    <w:p w14:paraId="0B2EEE45">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地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址：</w:t>
      </w:r>
    </w:p>
    <w:p w14:paraId="22777C59">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成立时间：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日</w:t>
      </w:r>
    </w:p>
    <w:p w14:paraId="5CEA2D69">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经营期限：</w:t>
      </w:r>
    </w:p>
    <w:p w14:paraId="1EDCEF23">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姓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名：</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身份证号码：</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性别：</w:t>
      </w:r>
      <w:r>
        <w:rPr>
          <w:rFonts w:ascii="宋体" w:hAnsi="宋体" w:eastAsia="宋体" w:cs="宋体"/>
          <w:color w:val="000000"/>
          <w:kern w:val="0"/>
          <w:sz w:val="24"/>
          <w:szCs w:val="24"/>
          <w:u w:val="single"/>
        </w:rPr>
        <w:t xml:space="preserve">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年龄：＿</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职务：</w:t>
      </w:r>
      <w:r>
        <w:rPr>
          <w:rFonts w:ascii="宋体" w:hAnsi="宋体" w:eastAsia="宋体" w:cs="宋体"/>
          <w:color w:val="000000"/>
          <w:kern w:val="0"/>
          <w:sz w:val="24"/>
          <w:szCs w:val="24"/>
          <w:u w:val="single"/>
        </w:rPr>
        <w:t xml:space="preserve">_         </w:t>
      </w:r>
      <w:r>
        <w:rPr>
          <w:rFonts w:hint="eastAsia" w:ascii="宋体" w:hAnsi="宋体" w:eastAsia="宋体" w:cs="宋体"/>
          <w:color w:val="000000"/>
          <w:kern w:val="0"/>
          <w:sz w:val="24"/>
          <w:szCs w:val="24"/>
        </w:rPr>
        <w:t>，系</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（投标人名称）的法定代表人。</w:t>
      </w:r>
    </w:p>
    <w:p w14:paraId="1CCECAF6">
      <w:pPr>
        <w:spacing w:line="360" w:lineRule="auto"/>
        <w:ind w:firstLine="480" w:firstLineChars="200"/>
        <w:rPr>
          <w:rFonts w:hint="eastAsia" w:ascii="宋体" w:hAnsi="宋体" w:eastAsia="宋体" w:cs="宋体"/>
          <w:color w:val="000000"/>
          <w:kern w:val="0"/>
          <w:sz w:val="24"/>
          <w:szCs w:val="24"/>
        </w:rPr>
      </w:pPr>
    </w:p>
    <w:p w14:paraId="444D1084">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特此证明。</w:t>
      </w:r>
    </w:p>
    <w:p w14:paraId="5B7F66ED">
      <w:pPr>
        <w:spacing w:line="360" w:lineRule="auto"/>
        <w:ind w:firstLine="480" w:firstLineChars="200"/>
        <w:rPr>
          <w:rFonts w:hint="eastAsia" w:ascii="宋体" w:hAnsi="宋体" w:eastAsia="宋体" w:cs="宋体"/>
          <w:color w:val="000000"/>
          <w:kern w:val="0"/>
          <w:sz w:val="24"/>
          <w:szCs w:val="24"/>
        </w:rPr>
      </w:pPr>
    </w:p>
    <w:p w14:paraId="419C7D2C">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附：</w:t>
      </w:r>
      <w:r>
        <w:rPr>
          <w:rFonts w:hint="eastAsia" w:ascii="宋体" w:hAnsi="宋体" w:eastAsia="宋体" w:cs="宋体"/>
          <w:b/>
          <w:bCs/>
          <w:color w:val="000000"/>
          <w:kern w:val="0"/>
          <w:sz w:val="24"/>
          <w:szCs w:val="24"/>
        </w:rPr>
        <w:t>法定代表人身份证复印件或扫描件</w:t>
      </w:r>
    </w:p>
    <w:p w14:paraId="2B7ACA1E">
      <w:pPr>
        <w:spacing w:line="360" w:lineRule="auto"/>
        <w:ind w:firstLine="480" w:firstLineChars="200"/>
        <w:rPr>
          <w:rFonts w:hint="eastAsia" w:ascii="宋体" w:hAnsi="宋体" w:eastAsia="宋体" w:cs="宋体"/>
          <w:color w:val="000000"/>
          <w:kern w:val="0"/>
          <w:sz w:val="24"/>
          <w:szCs w:val="24"/>
        </w:rPr>
      </w:pPr>
    </w:p>
    <w:p w14:paraId="20A89F2B">
      <w:pPr>
        <w:spacing w:line="360" w:lineRule="auto"/>
        <w:ind w:firstLine="480" w:firstLineChars="200"/>
        <w:rPr>
          <w:rFonts w:hint="eastAsia" w:ascii="宋体" w:hAnsi="宋体" w:eastAsia="宋体" w:cs="宋体"/>
          <w:color w:val="000000"/>
          <w:kern w:val="0"/>
          <w:sz w:val="24"/>
          <w:szCs w:val="24"/>
        </w:rPr>
      </w:pPr>
    </w:p>
    <w:p w14:paraId="7FEEE5EC">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投标人：（签章）</w:t>
      </w:r>
    </w:p>
    <w:p w14:paraId="0AF77C82">
      <w:pPr>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日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期：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年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月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日</w:t>
      </w:r>
    </w:p>
    <w:p w14:paraId="53703EBF">
      <w:pPr>
        <w:spacing w:before="240" w:beforeLines="100" w:line="360" w:lineRule="auto"/>
        <w:outlineLvl w:val="1"/>
        <w:rPr>
          <w:rFonts w:hint="eastAsia" w:ascii="宋体" w:hAnsi="宋体" w:eastAsia="宋体" w:cs="宋体"/>
          <w:b/>
          <w:bCs/>
          <w:color w:val="000000"/>
          <w:kern w:val="0"/>
          <w:sz w:val="28"/>
          <w:szCs w:val="28"/>
        </w:rPr>
      </w:pPr>
      <w:r>
        <w:rPr>
          <w:rFonts w:ascii="宋体" w:hAnsi="宋体" w:eastAsia="宋体" w:cs="宋体"/>
          <w:color w:val="000000"/>
          <w:kern w:val="0"/>
          <w:sz w:val="24"/>
          <w:szCs w:val="24"/>
        </w:rPr>
        <w:br w:type="page"/>
      </w:r>
      <w:r>
        <w:rPr>
          <w:rFonts w:ascii="宋体" w:hAnsi="宋体" w:eastAsia="宋体" w:cs="宋体"/>
          <w:b/>
          <w:bCs/>
          <w:color w:val="000000"/>
          <w:kern w:val="0"/>
          <w:sz w:val="28"/>
          <w:szCs w:val="28"/>
        </w:rPr>
        <w:t>8</w:t>
      </w:r>
      <w:r>
        <w:rPr>
          <w:rFonts w:hint="eastAsia" w:ascii="宋体" w:hAnsi="宋体" w:eastAsia="宋体" w:cs="宋体"/>
          <w:b/>
          <w:bCs/>
          <w:color w:val="000000"/>
          <w:kern w:val="0"/>
          <w:sz w:val="28"/>
          <w:szCs w:val="28"/>
        </w:rPr>
        <w:t>、法定代表人</w:t>
      </w:r>
      <w:r>
        <w:rPr>
          <w:rFonts w:ascii="宋体" w:hAnsi="宋体" w:eastAsia="宋体" w:cs="宋体"/>
          <w:b/>
          <w:bCs/>
          <w:color w:val="000000"/>
          <w:kern w:val="0"/>
          <w:sz w:val="28"/>
          <w:szCs w:val="28"/>
        </w:rPr>
        <w:t>授权委托书</w:t>
      </w:r>
    </w:p>
    <w:p w14:paraId="14241615">
      <w:pPr>
        <w:spacing w:after="100" w:afterAutospacing="1" w:line="360" w:lineRule="auto"/>
        <w:jc w:val="center"/>
        <w:rPr>
          <w:rFonts w:hint="eastAsia" w:ascii="宋体" w:hAnsi="宋体" w:eastAsia="宋体" w:cs="Times New Roman"/>
          <w:b/>
          <w:bCs/>
          <w:sz w:val="30"/>
          <w:szCs w:val="30"/>
        </w:rPr>
      </w:pPr>
    </w:p>
    <w:p w14:paraId="476FDE4C">
      <w:pPr>
        <w:spacing w:after="100" w:afterAutospacing="1" w:line="360" w:lineRule="auto"/>
        <w:jc w:val="center"/>
        <w:rPr>
          <w:rFonts w:hint="eastAsia" w:ascii="宋体" w:hAnsi="宋体" w:eastAsia="宋体" w:cs="Times New Roman"/>
          <w:b/>
          <w:bCs/>
          <w:sz w:val="30"/>
          <w:szCs w:val="30"/>
        </w:rPr>
      </w:pPr>
      <w:r>
        <w:rPr>
          <w:rFonts w:hint="eastAsia" w:ascii="宋体" w:hAnsi="宋体" w:eastAsia="宋体" w:cs="Times New Roman"/>
          <w:b/>
          <w:bCs/>
          <w:sz w:val="30"/>
          <w:szCs w:val="30"/>
        </w:rPr>
        <w:t>法定代表人授权委托书</w:t>
      </w:r>
    </w:p>
    <w:p w14:paraId="29AFEC11">
      <w:pPr>
        <w:spacing w:line="360" w:lineRule="auto"/>
        <w:ind w:firstLine="480" w:firstLineChars="200"/>
        <w:rPr>
          <w:rFonts w:hint="eastAsia" w:ascii="宋体" w:hAnsi="宋体" w:eastAsia="宋体" w:cs="宋体"/>
          <w:color w:val="000000"/>
          <w:kern w:val="0"/>
          <w:sz w:val="24"/>
          <w:szCs w:val="24"/>
        </w:rPr>
      </w:pPr>
      <w:r>
        <w:rPr>
          <w:rFonts w:ascii="宋体" w:hAnsi="宋体" w:eastAsia="宋体" w:cs="宋体"/>
          <w:color w:val="000000"/>
          <w:kern w:val="0"/>
          <w:sz w:val="24"/>
          <w:szCs w:val="24"/>
        </w:rPr>
        <w:t>本人</w:t>
      </w:r>
      <w:r>
        <w:rPr>
          <w:rFonts w:hint="eastAsia" w:ascii="宋体" w:hAnsi="宋体" w:eastAsia="宋体" w:cs="宋体"/>
          <w:color w:val="000000"/>
          <w:kern w:val="0"/>
          <w:sz w:val="24"/>
          <w:szCs w:val="24"/>
        </w:rPr>
        <w:t xml:space="preserve"> </w:t>
      </w:r>
      <w:r>
        <w:rPr>
          <w:rFonts w:ascii="宋体" w:hAnsi="宋体" w:eastAsia="宋体" w:cs="宋体"/>
          <w:color w:val="000000"/>
          <w:kern w:val="0"/>
          <w:sz w:val="24"/>
          <w:szCs w:val="24"/>
          <w:u w:val="single"/>
        </w:rPr>
        <w:t xml:space="preserve">          </w:t>
      </w:r>
      <w:r>
        <w:rPr>
          <w:rFonts w:ascii="宋体" w:hAnsi="宋体" w:eastAsia="宋体" w:cs="宋体"/>
          <w:color w:val="000000"/>
          <w:kern w:val="0"/>
          <w:sz w:val="24"/>
          <w:szCs w:val="24"/>
        </w:rPr>
        <w:t>（姓名）系</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r>
        <w:rPr>
          <w:rFonts w:ascii="宋体" w:hAnsi="宋体" w:eastAsia="宋体" w:cs="宋体"/>
          <w:color w:val="000000"/>
          <w:kern w:val="0"/>
          <w:sz w:val="24"/>
          <w:szCs w:val="24"/>
        </w:rPr>
        <w:t>（投标人）的法定代表人，现委托</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r>
        <w:rPr>
          <w:rFonts w:ascii="宋体" w:hAnsi="宋体" w:eastAsia="宋体" w:cs="宋体"/>
          <w:color w:val="000000"/>
          <w:kern w:val="0"/>
          <w:sz w:val="24"/>
          <w:szCs w:val="24"/>
        </w:rPr>
        <w:t>（姓名）为我方代理人。代理人根据授权，以我方名义签署、澄清、说明、补正、递交、撤回、修改“</w:t>
      </w:r>
      <w:r>
        <w:rPr>
          <w:rFonts w:ascii="宋体" w:hAnsi="宋体" w:eastAsia="宋体" w:cs="宋体"/>
          <w:color w:val="000000"/>
          <w:kern w:val="0"/>
          <w:sz w:val="24"/>
          <w:szCs w:val="24"/>
          <w:u w:val="single"/>
        </w:rPr>
        <w:t xml:space="preserve">                    </w:t>
      </w:r>
      <w:r>
        <w:rPr>
          <w:rFonts w:ascii="宋体" w:hAnsi="宋体" w:eastAsia="宋体" w:cs="宋体"/>
          <w:color w:val="000000"/>
          <w:kern w:val="0"/>
          <w:sz w:val="24"/>
          <w:szCs w:val="24"/>
        </w:rPr>
        <w:t>”(项目名称、编号）投标文件，全权处理与该项目投标、评审答疑、签订合同以及与合同执行有关的一切事务，其法律后果由我方承担。</w:t>
      </w:r>
    </w:p>
    <w:p w14:paraId="5D001593">
      <w:pPr>
        <w:spacing w:line="360" w:lineRule="auto"/>
        <w:ind w:firstLine="480" w:firstLineChars="200"/>
        <w:rPr>
          <w:rFonts w:hint="eastAsia" w:ascii="宋体" w:hAnsi="宋体" w:eastAsia="宋体" w:cs="宋体"/>
          <w:color w:val="000000"/>
          <w:kern w:val="0"/>
          <w:sz w:val="24"/>
          <w:szCs w:val="24"/>
        </w:rPr>
      </w:pPr>
      <w:r>
        <w:rPr>
          <w:rFonts w:ascii="宋体" w:hAnsi="宋体" w:eastAsia="宋体" w:cs="宋体"/>
          <w:color w:val="000000"/>
          <w:kern w:val="0"/>
          <w:sz w:val="24"/>
          <w:szCs w:val="24"/>
        </w:rPr>
        <w:t>委托期限：</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r>
        <w:rPr>
          <w:rFonts w:ascii="宋体" w:hAnsi="宋体" w:eastAsia="宋体" w:cs="宋体"/>
          <w:color w:val="000000"/>
          <w:kern w:val="0"/>
          <w:sz w:val="24"/>
          <w:szCs w:val="24"/>
        </w:rPr>
        <w:t>。</w:t>
      </w:r>
    </w:p>
    <w:p w14:paraId="67489A97">
      <w:pPr>
        <w:spacing w:line="360" w:lineRule="auto"/>
        <w:ind w:firstLine="480" w:firstLineChars="200"/>
        <w:rPr>
          <w:rFonts w:hint="eastAsia" w:ascii="宋体" w:hAnsi="宋体" w:eastAsia="宋体" w:cs="宋体"/>
          <w:color w:val="000000"/>
          <w:kern w:val="0"/>
          <w:sz w:val="24"/>
          <w:szCs w:val="24"/>
        </w:rPr>
      </w:pPr>
    </w:p>
    <w:p w14:paraId="675F8C2A">
      <w:pPr>
        <w:spacing w:line="360" w:lineRule="auto"/>
        <w:ind w:firstLine="480" w:firstLineChars="200"/>
        <w:rPr>
          <w:rFonts w:hint="eastAsia" w:ascii="宋体" w:hAnsi="宋体" w:eastAsia="宋体" w:cs="宋体"/>
          <w:color w:val="000000"/>
          <w:kern w:val="0"/>
          <w:sz w:val="24"/>
          <w:szCs w:val="24"/>
        </w:rPr>
      </w:pPr>
      <w:r>
        <w:rPr>
          <w:rFonts w:ascii="宋体" w:hAnsi="宋体" w:eastAsia="宋体" w:cs="宋体"/>
          <w:color w:val="000000"/>
          <w:kern w:val="0"/>
          <w:sz w:val="24"/>
          <w:szCs w:val="24"/>
        </w:rPr>
        <w:t>代理人无转委托权。</w:t>
      </w:r>
    </w:p>
    <w:p w14:paraId="57910405">
      <w:pPr>
        <w:spacing w:line="360" w:lineRule="auto"/>
        <w:rPr>
          <w:rFonts w:hint="eastAsia" w:ascii="宋体" w:hAnsi="宋体" w:eastAsia="宋体" w:cs="宋体"/>
          <w:color w:val="000000"/>
          <w:kern w:val="0"/>
          <w:sz w:val="24"/>
          <w:szCs w:val="24"/>
        </w:rPr>
      </w:pPr>
    </w:p>
    <w:p w14:paraId="715408B5">
      <w:pPr>
        <w:spacing w:line="360" w:lineRule="auto"/>
        <w:rPr>
          <w:rFonts w:hint="eastAsia" w:ascii="宋体" w:hAnsi="宋体" w:eastAsia="宋体" w:cs="宋体"/>
          <w:b/>
          <w:bCs/>
          <w:color w:val="000000"/>
          <w:kern w:val="0"/>
          <w:sz w:val="24"/>
          <w:szCs w:val="24"/>
        </w:rPr>
      </w:pPr>
      <w:r>
        <w:rPr>
          <w:rFonts w:ascii="宋体" w:hAnsi="宋体" w:eastAsia="宋体" w:cs="宋体"/>
          <w:color w:val="000000"/>
          <w:kern w:val="0"/>
          <w:sz w:val="24"/>
          <w:szCs w:val="24"/>
        </w:rPr>
        <w:t>附：</w:t>
      </w:r>
      <w:r>
        <w:rPr>
          <w:rFonts w:ascii="宋体" w:hAnsi="宋体" w:eastAsia="宋体" w:cs="宋体"/>
          <w:b/>
          <w:bCs/>
          <w:color w:val="000000"/>
          <w:kern w:val="0"/>
          <w:sz w:val="24"/>
          <w:szCs w:val="24"/>
        </w:rPr>
        <w:t>委托代理人身份证复印件</w:t>
      </w:r>
    </w:p>
    <w:p w14:paraId="3FDF003D">
      <w:pPr>
        <w:spacing w:line="360" w:lineRule="auto"/>
        <w:ind w:firstLine="482" w:firstLineChars="200"/>
        <w:rPr>
          <w:rFonts w:hint="eastAsia" w:ascii="宋体" w:hAnsi="宋体" w:eastAsia="宋体" w:cs="宋体"/>
          <w:b/>
          <w:bCs/>
          <w:color w:val="000000"/>
          <w:kern w:val="0"/>
          <w:sz w:val="24"/>
          <w:szCs w:val="24"/>
        </w:rPr>
      </w:pPr>
      <w:r>
        <w:rPr>
          <w:rFonts w:ascii="宋体" w:hAnsi="宋体" w:eastAsia="宋体" w:cs="宋体"/>
          <w:b/>
          <w:bCs/>
          <w:color w:val="000000"/>
          <w:kern w:val="0"/>
          <w:sz w:val="24"/>
          <w:szCs w:val="24"/>
        </w:rPr>
        <w:t>法定代表人身份证复印件</w:t>
      </w:r>
    </w:p>
    <w:p w14:paraId="691900FE">
      <w:pPr>
        <w:spacing w:line="360" w:lineRule="auto"/>
        <w:ind w:firstLine="482" w:firstLineChars="200"/>
        <w:rPr>
          <w:rFonts w:ascii="宋体" w:hAnsi="宋体" w:eastAsia="宋体" w:cs="宋体"/>
          <w:b/>
          <w:bCs/>
          <w:color w:val="000000"/>
          <w:kern w:val="0"/>
          <w:sz w:val="24"/>
          <w:szCs w:val="24"/>
        </w:rPr>
      </w:pPr>
      <w:r>
        <w:rPr>
          <w:rFonts w:ascii="宋体" w:hAnsi="宋体" w:eastAsia="宋体" w:cs="宋体"/>
          <w:b/>
          <w:bCs/>
          <w:color w:val="000000"/>
          <w:kern w:val="0"/>
          <w:sz w:val="24"/>
          <w:szCs w:val="24"/>
        </w:rPr>
        <w:t>项目负责人身份证复印件</w:t>
      </w:r>
    </w:p>
    <w:p w14:paraId="58B14515">
      <w:pPr>
        <w:pStyle w:val="2"/>
        <w:rPr>
          <w:rFonts w:hint="eastAsia"/>
        </w:rPr>
      </w:pPr>
    </w:p>
    <w:p w14:paraId="7F48127F">
      <w:pPr>
        <w:spacing w:line="360" w:lineRule="auto"/>
        <w:rPr>
          <w:rFonts w:hint="eastAsia" w:ascii="宋体" w:hAnsi="宋体" w:eastAsia="宋体" w:cs="宋体"/>
          <w:color w:val="000000"/>
          <w:kern w:val="0"/>
          <w:sz w:val="24"/>
          <w:szCs w:val="24"/>
        </w:rPr>
      </w:pPr>
    </w:p>
    <w:p w14:paraId="0AFA8681">
      <w:pPr>
        <w:spacing w:line="360" w:lineRule="auto"/>
        <w:rPr>
          <w:rFonts w:hint="eastAsia" w:ascii="宋体" w:hAnsi="宋体" w:eastAsia="宋体" w:cs="宋体"/>
          <w:color w:val="000000"/>
          <w:kern w:val="0"/>
          <w:sz w:val="24"/>
          <w:szCs w:val="24"/>
        </w:rPr>
      </w:pPr>
    </w:p>
    <w:p w14:paraId="4806B9C9">
      <w:pPr>
        <w:spacing w:line="360" w:lineRule="auto"/>
        <w:rPr>
          <w:rFonts w:hint="eastAsia" w:ascii="宋体" w:hAnsi="宋体" w:eastAsia="宋体" w:cs="宋体"/>
          <w:color w:val="000000"/>
          <w:kern w:val="0"/>
          <w:sz w:val="24"/>
          <w:szCs w:val="24"/>
        </w:rPr>
      </w:pPr>
      <w:r>
        <w:rPr>
          <w:rFonts w:ascii="宋体" w:hAnsi="宋体" w:eastAsia="宋体" w:cs="宋体"/>
          <w:color w:val="000000"/>
          <w:kern w:val="0"/>
          <w:sz w:val="24"/>
          <w:szCs w:val="24"/>
        </w:rPr>
        <w:t>投标人（签章）：</w:t>
      </w:r>
    </w:p>
    <w:p w14:paraId="45123354">
      <w:pPr>
        <w:spacing w:line="360" w:lineRule="auto"/>
        <w:rPr>
          <w:rFonts w:hint="eastAsia" w:ascii="宋体" w:hAnsi="宋体" w:eastAsia="宋体" w:cs="宋体"/>
          <w:color w:val="000000"/>
          <w:kern w:val="0"/>
          <w:sz w:val="24"/>
          <w:szCs w:val="24"/>
        </w:rPr>
      </w:pPr>
      <w:r>
        <w:rPr>
          <w:rFonts w:ascii="宋体" w:hAnsi="宋体" w:eastAsia="宋体" w:cs="宋体"/>
          <w:color w:val="000000"/>
          <w:kern w:val="0"/>
          <w:sz w:val="24"/>
          <w:szCs w:val="24"/>
        </w:rPr>
        <w:t>法定代表人（身份证号码）：（签</w:t>
      </w:r>
      <w:r>
        <w:rPr>
          <w:rFonts w:hint="eastAsia" w:ascii="宋体" w:hAnsi="宋体" w:eastAsia="宋体" w:cs="宋体"/>
          <w:color w:val="000000"/>
          <w:kern w:val="0"/>
          <w:sz w:val="24"/>
          <w:szCs w:val="24"/>
          <w:lang w:val="en-US" w:eastAsia="zh-CN"/>
        </w:rPr>
        <w:t>字</w:t>
      </w:r>
      <w:r>
        <w:rPr>
          <w:rFonts w:ascii="宋体" w:hAnsi="宋体" w:eastAsia="宋体" w:cs="宋体"/>
          <w:color w:val="000000"/>
          <w:kern w:val="0"/>
          <w:sz w:val="24"/>
          <w:szCs w:val="24"/>
        </w:rPr>
        <w:t>）</w:t>
      </w:r>
    </w:p>
    <w:p w14:paraId="6647F927">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日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期：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年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月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日</w:t>
      </w:r>
    </w:p>
    <w:p w14:paraId="722E2CA0">
      <w:pPr>
        <w:spacing w:before="240" w:beforeLines="100" w:line="360" w:lineRule="auto"/>
        <w:jc w:val="center"/>
        <w:outlineLvl w:val="0"/>
        <w:rPr>
          <w:rFonts w:hint="eastAsia" w:ascii="宋体" w:hAnsi="宋体" w:eastAsia="宋体" w:cs="宋体"/>
          <w:color w:val="000000"/>
          <w:kern w:val="0"/>
          <w:sz w:val="24"/>
          <w:szCs w:val="24"/>
        </w:rPr>
      </w:pPr>
      <w:r>
        <w:rPr>
          <w:rFonts w:ascii="宋体" w:hAnsi="宋体" w:eastAsia="宋体" w:cs="宋体"/>
          <w:color w:val="000000"/>
          <w:kern w:val="0"/>
          <w:sz w:val="24"/>
          <w:szCs w:val="24"/>
        </w:rPr>
        <w:br w:type="page"/>
      </w:r>
      <w:r>
        <w:rPr>
          <w:rFonts w:hint="eastAsia" w:ascii="宋体" w:hAnsi="宋体" w:eastAsia="宋体" w:cs="宋体"/>
          <w:b/>
          <w:bCs/>
          <w:color w:val="000000"/>
          <w:kern w:val="0"/>
          <w:sz w:val="28"/>
          <w:szCs w:val="28"/>
        </w:rPr>
        <w:t>附件2 合同协议书格式</w:t>
      </w:r>
    </w:p>
    <w:bookmarkEnd w:id="80"/>
    <w:p w14:paraId="7072DFB2">
      <w:pPr>
        <w:adjustRightInd w:val="0"/>
        <w:snapToGrid w:val="0"/>
        <w:spacing w:after="120" w:afterLines="50" w:line="360" w:lineRule="auto"/>
        <w:jc w:val="center"/>
        <w:outlineLvl w:val="0"/>
        <w:rPr>
          <w:rFonts w:hint="eastAsia" w:ascii="宋体" w:hAnsi="宋体" w:eastAsia="宋体" w:cs="Times New Roman"/>
          <w:b/>
          <w:sz w:val="30"/>
          <w:szCs w:val="30"/>
        </w:rPr>
      </w:pPr>
      <w:r>
        <w:rPr>
          <w:rFonts w:hint="eastAsia" w:ascii="宋体" w:hAnsi="宋体" w:eastAsia="宋体" w:cs="Times New Roman"/>
          <w:b/>
          <w:sz w:val="30"/>
          <w:szCs w:val="30"/>
        </w:rPr>
        <w:t>混凝土工程劳务施工合同</w:t>
      </w:r>
    </w:p>
    <w:p w14:paraId="01FCAD53">
      <w:pPr>
        <w:adjustRightInd w:val="0"/>
        <w:snapToGrid w:val="0"/>
        <w:spacing w:line="360" w:lineRule="auto"/>
        <w:rPr>
          <w:rFonts w:hint="eastAsia" w:ascii="宋体" w:hAnsi="宋体" w:eastAsia="宋体" w:cs="Times New Roman"/>
          <w:spacing w:val="-10"/>
          <w:sz w:val="24"/>
          <w:szCs w:val="24"/>
        </w:rPr>
      </w:pPr>
      <w:r>
        <w:rPr>
          <w:rFonts w:hint="eastAsia" w:ascii="宋体" w:hAnsi="宋体" w:eastAsia="宋体" w:cs="Times New Roman"/>
          <w:b/>
          <w:sz w:val="24"/>
          <w:szCs w:val="24"/>
        </w:rPr>
        <w:t>发包方(甲方)</w:t>
      </w:r>
      <w:r>
        <w:rPr>
          <w:rFonts w:hint="eastAsia" w:ascii="宋体" w:hAnsi="宋体" w:eastAsia="宋体" w:cs="Times New Roman"/>
          <w:sz w:val="24"/>
          <w:szCs w:val="24"/>
        </w:rPr>
        <w:t>：</w:t>
      </w:r>
      <w:r>
        <w:rPr>
          <w:rFonts w:hint="eastAsia" w:ascii="宋体" w:hAnsi="宋体" w:eastAsia="宋体" w:cs="Times New Roman"/>
          <w:spacing w:val="-10"/>
          <w:sz w:val="24"/>
          <w:szCs w:val="24"/>
        </w:rPr>
        <w:t>江苏省水利建设工程有限公司</w:t>
      </w:r>
      <w:r>
        <w:rPr>
          <w:rFonts w:hint="eastAsia" w:ascii="宋体" w:hAnsi="宋体" w:eastAsia="宋体" w:cs="Times New Roman"/>
          <w:spacing w:val="-10"/>
          <w:sz w:val="24"/>
          <w:szCs w:val="24"/>
          <w:u w:val="single"/>
        </w:rPr>
        <w:t xml:space="preserve">                </w:t>
      </w:r>
      <w:r>
        <w:rPr>
          <w:rFonts w:hint="eastAsia" w:ascii="宋体" w:hAnsi="宋体" w:eastAsia="宋体" w:cs="Times New Roman"/>
          <w:spacing w:val="-10"/>
          <w:sz w:val="24"/>
          <w:szCs w:val="24"/>
        </w:rPr>
        <w:t>项目经理部</w:t>
      </w:r>
    </w:p>
    <w:p w14:paraId="5591EDCB">
      <w:pPr>
        <w:tabs>
          <w:tab w:val="left" w:pos="630"/>
        </w:tabs>
        <w:adjustRightInd w:val="0"/>
        <w:snapToGrid w:val="0"/>
        <w:spacing w:after="120" w:afterLines="50" w:line="360" w:lineRule="auto"/>
        <w:rPr>
          <w:rFonts w:hint="eastAsia" w:ascii="宋体" w:hAnsi="宋体" w:eastAsia="宋体" w:cs="Times New Roman"/>
          <w:sz w:val="24"/>
          <w:szCs w:val="24"/>
        </w:rPr>
      </w:pPr>
      <w:r>
        <w:rPr>
          <w:rFonts w:hint="eastAsia" w:ascii="宋体" w:hAnsi="宋体" w:eastAsia="宋体" w:cs="Times New Roman"/>
          <w:b/>
          <w:sz w:val="24"/>
          <w:szCs w:val="24"/>
        </w:rPr>
        <w:t>承包方(乙方)</w:t>
      </w:r>
      <w:r>
        <w:rPr>
          <w:rFonts w:hint="eastAsia" w:ascii="宋体" w:hAnsi="宋体" w:eastAsia="宋体" w:cs="Times New Roman"/>
          <w:sz w:val="24"/>
          <w:szCs w:val="24"/>
        </w:rPr>
        <w:t xml:space="preserve">： </w:t>
      </w:r>
    </w:p>
    <w:p w14:paraId="5A5C57C5">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甲乙双方经充分协商，就甲方将位于</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的</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项目的混凝土工程等劳务发包给乙方施工一事，依照《中华人民共和国民法典》、《中华人民共和国建筑法》及其他有关法律、行政法规，遵循平等、自愿、公平和诚实信用的原则，结合本工程的实际情况，为明确双方在施工过程中的权利、义务和经济责任等，制订以下条款，以资共同信守。</w:t>
      </w:r>
    </w:p>
    <w:p w14:paraId="239FF4F0">
      <w:pPr>
        <w:adjustRightInd w:val="0"/>
        <w:snapToGrid w:val="0"/>
        <w:spacing w:line="360" w:lineRule="auto"/>
        <w:ind w:firstLine="482" w:firstLineChars="200"/>
        <w:outlineLvl w:val="1"/>
        <w:rPr>
          <w:rFonts w:hint="eastAsia" w:ascii="宋体" w:hAnsi="宋体" w:eastAsia="宋体" w:cs="Times New Roman"/>
          <w:b/>
          <w:sz w:val="24"/>
          <w:szCs w:val="24"/>
        </w:rPr>
      </w:pPr>
      <w:r>
        <w:rPr>
          <w:rFonts w:hint="eastAsia" w:ascii="宋体" w:hAnsi="宋体" w:eastAsia="宋体" w:cs="Times New Roman"/>
          <w:b/>
          <w:sz w:val="24"/>
          <w:szCs w:val="24"/>
        </w:rPr>
        <w:t>一、工程概况与合同组成</w:t>
      </w:r>
    </w:p>
    <w:p w14:paraId="4A8462E5">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1、工程名称：</w:t>
      </w:r>
    </w:p>
    <w:p w14:paraId="53D2BE83">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2、工程地点：</w:t>
      </w:r>
    </w:p>
    <w:p w14:paraId="56E380D4">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3、组成本合同的文件包括：</w:t>
      </w:r>
    </w:p>
    <w:p w14:paraId="70D22BAA">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（1）本工程施工合同书；</w:t>
      </w:r>
    </w:p>
    <w:p w14:paraId="49E2131E">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（2）本合同工程建设标准、图纸及有关技术文件、招投标文件；</w:t>
      </w:r>
    </w:p>
    <w:p w14:paraId="01043135">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（3）合同履行过程中，甲乙双方协商一致的其它书面文件。</w:t>
      </w:r>
    </w:p>
    <w:p w14:paraId="18E0606D">
      <w:pPr>
        <w:adjustRightInd w:val="0"/>
        <w:snapToGrid w:val="0"/>
        <w:spacing w:line="360" w:lineRule="auto"/>
        <w:ind w:firstLine="482" w:firstLineChars="200"/>
        <w:outlineLvl w:val="1"/>
        <w:rPr>
          <w:rFonts w:hint="eastAsia" w:ascii="宋体" w:hAnsi="宋体" w:eastAsia="宋体" w:cs="Times New Roman"/>
          <w:b/>
          <w:sz w:val="24"/>
          <w:szCs w:val="24"/>
        </w:rPr>
      </w:pPr>
      <w:r>
        <w:rPr>
          <w:rFonts w:hint="eastAsia" w:ascii="宋体" w:hAnsi="宋体" w:eastAsia="宋体" w:cs="Times New Roman"/>
          <w:b/>
          <w:sz w:val="24"/>
          <w:szCs w:val="24"/>
        </w:rPr>
        <w:t>二、承包范围及方式</w:t>
      </w:r>
    </w:p>
    <w:p w14:paraId="72DFE27A">
      <w:pPr>
        <w:adjustRightInd w:val="0"/>
        <w:snapToGrid w:val="0"/>
        <w:spacing w:line="360" w:lineRule="auto"/>
        <w:ind w:firstLine="482" w:firstLineChars="200"/>
        <w:rPr>
          <w:rFonts w:hint="eastAsia" w:ascii="宋体" w:hAnsi="宋体" w:eastAsia="宋体" w:cs="Times New Roman"/>
          <w:sz w:val="24"/>
          <w:szCs w:val="24"/>
        </w:rPr>
      </w:pPr>
      <w:r>
        <w:rPr>
          <w:rFonts w:ascii="宋体" w:hAnsi="宋体" w:eastAsia="宋体" w:cs="Times New Roman"/>
          <w:b/>
          <w:bCs/>
          <w:sz w:val="24"/>
          <w:szCs w:val="24"/>
        </w:rPr>
        <w:t>2.</w:t>
      </w:r>
      <w:r>
        <w:rPr>
          <w:rFonts w:hint="eastAsia" w:ascii="宋体" w:hAnsi="宋体" w:eastAsia="宋体" w:cs="Times New Roman"/>
          <w:b/>
          <w:bCs/>
          <w:sz w:val="24"/>
          <w:szCs w:val="24"/>
        </w:rPr>
        <w:t>1、承包工作内容：</w:t>
      </w:r>
      <w:r>
        <w:rPr>
          <w:rFonts w:hint="eastAsia" w:ascii="宋体" w:hAnsi="宋体" w:eastAsia="宋体" w:cs="Times New Roman"/>
          <w:sz w:val="24"/>
          <w:szCs w:val="24"/>
        </w:rPr>
        <w:t>以泵送混凝土为主，分包人需完成从混凝土浇筑准备、泵车等直接入仓灌注混凝土施工全过程作业以及做好混凝土仓面清理、施工缝凿毛处理等前期准备和成型后表面收光、养护、螺丝洞修补等后期外观质量处理工作。主要包括：</w:t>
      </w:r>
    </w:p>
    <w:p w14:paraId="12006676">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（1）、混凝土浇筑前准备：仓面清理，堵缝、漏斗安拆，泵车就位、泵管软管连接。</w:t>
      </w:r>
    </w:p>
    <w:p w14:paraId="3467699A">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（2）、混凝土浇筑全过程的全部工作内容：浇筑用脚手板的铺设回收，混凝土浇筑、振捣、平仓、光面、修补、养护，多余混凝土的利用和清理，养护用水泵、材料就位、回收等。</w:t>
      </w:r>
    </w:p>
    <w:p w14:paraId="7E4AFD47">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（3）、混凝土面凿毛清理、螺丝洞修补、混凝土养护及由于乙方自身原因引起的混凝土面修补。</w:t>
      </w:r>
    </w:p>
    <w:p w14:paraId="1DE37FCF">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（4）、混凝土浇筑值班以及平时机械设备故障修复、保养、维护等工作，并保证工完场清。</w:t>
      </w:r>
    </w:p>
    <w:p w14:paraId="7F97DBF5">
      <w:pPr>
        <w:adjustRightInd w:val="0"/>
        <w:snapToGrid w:val="0"/>
        <w:spacing w:line="360" w:lineRule="auto"/>
        <w:ind w:firstLine="480" w:firstLineChars="200"/>
        <w:rPr>
          <w:rFonts w:ascii="Times New Roman" w:hAnsi="Times New Roman" w:eastAsia="宋体" w:cs="Times New Roman"/>
          <w:szCs w:val="24"/>
        </w:rPr>
      </w:pPr>
      <w:r>
        <w:rPr>
          <w:rFonts w:hint="eastAsia" w:ascii="宋体" w:hAnsi="宋体" w:eastAsia="宋体" w:cs="Times New Roman"/>
          <w:sz w:val="24"/>
          <w:szCs w:val="24"/>
        </w:rPr>
        <w:t>其它内容详见工程量清单。</w:t>
      </w:r>
    </w:p>
    <w:p w14:paraId="29719734">
      <w:pPr>
        <w:adjustRightInd w:val="0"/>
        <w:snapToGrid w:val="0"/>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2.2、承包方式：</w:t>
      </w:r>
      <w:r>
        <w:rPr>
          <w:rFonts w:hint="eastAsia" w:ascii="宋体" w:hAnsi="宋体" w:eastAsia="宋体" w:cs="Times New Roman"/>
          <w:sz w:val="24"/>
          <w:szCs w:val="24"/>
        </w:rPr>
        <w:t>乙方在甲方的管理和指导下，按照“自负盈亏、自担风险、承担分包所有税费”的原则，完全地、圆满地履行本合同2.1款工程内容范围内所要求的全部工程和服务以及与之相对应的主合同规定甲方应承担的所有责任和义务。</w:t>
      </w:r>
    </w:p>
    <w:p w14:paraId="05C27ACA">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乙方需按照设计图纸及合同要求保质保量按期完成施工任务。</w:t>
      </w:r>
    </w:p>
    <w:p w14:paraId="10ED4325">
      <w:pPr>
        <w:adjustRightInd w:val="0"/>
        <w:snapToGrid w:val="0"/>
        <w:spacing w:line="360" w:lineRule="auto"/>
        <w:ind w:firstLine="482" w:firstLineChars="200"/>
        <w:outlineLvl w:val="1"/>
        <w:rPr>
          <w:rFonts w:hint="eastAsia" w:ascii="宋体" w:hAnsi="宋体" w:eastAsia="宋体" w:cs="Times New Roman"/>
          <w:b/>
          <w:sz w:val="24"/>
          <w:szCs w:val="24"/>
        </w:rPr>
      </w:pPr>
      <w:r>
        <w:rPr>
          <w:rFonts w:hint="eastAsia" w:ascii="宋体" w:hAnsi="宋体" w:eastAsia="宋体" w:cs="Times New Roman"/>
          <w:b/>
          <w:sz w:val="24"/>
          <w:szCs w:val="24"/>
        </w:rPr>
        <w:t>三、承包方式及单价</w:t>
      </w:r>
    </w:p>
    <w:p w14:paraId="793598E9">
      <w:pPr>
        <w:widowControl/>
        <w:tabs>
          <w:tab w:val="left" w:pos="0"/>
          <w:tab w:val="left" w:pos="1134"/>
        </w:tabs>
        <w:adjustRightInd w:val="0"/>
        <w:snapToGrid w:val="0"/>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1、</w:t>
      </w:r>
      <w:r>
        <w:rPr>
          <w:rFonts w:hint="eastAsia" w:ascii="宋体" w:hAnsi="宋体" w:eastAsia="宋体" w:cs="宋体"/>
          <w:b/>
          <w:bCs/>
          <w:kern w:val="0"/>
          <w:sz w:val="24"/>
          <w:szCs w:val="24"/>
        </w:rPr>
        <w:t>本合同采用固定综合单价承包</w:t>
      </w:r>
      <w:r>
        <w:rPr>
          <w:rFonts w:hint="eastAsia" w:ascii="宋体" w:hAnsi="宋体" w:eastAsia="宋体" w:cs="宋体"/>
          <w:kern w:val="0"/>
          <w:sz w:val="24"/>
          <w:szCs w:val="24"/>
        </w:rPr>
        <w:t>，综合单价</w:t>
      </w:r>
      <w:r>
        <w:rPr>
          <w:rFonts w:hint="eastAsia" w:ascii="宋体" w:hAnsi="宋体" w:eastAsia="宋体" w:cs="宋体"/>
          <w:sz w:val="24"/>
          <w:szCs w:val="24"/>
        </w:rPr>
        <w:t>（该单价中含各类税费，其中增值税税率为</w:t>
      </w:r>
      <w:r>
        <w:rPr>
          <w:rFonts w:hint="eastAsia" w:ascii="宋体" w:hAnsi="宋体" w:eastAsia="宋体" w:cs="宋体"/>
          <w:sz w:val="24"/>
          <w:szCs w:val="24"/>
          <w:u w:val="single"/>
        </w:rPr>
        <w:t xml:space="preserve"> 3% </w:t>
      </w:r>
      <w:r>
        <w:rPr>
          <w:rFonts w:hint="eastAsia" w:ascii="宋体" w:hAnsi="宋体" w:eastAsia="宋体" w:cs="宋体"/>
          <w:sz w:val="24"/>
          <w:szCs w:val="24"/>
        </w:rPr>
        <w:t>），乙方在每次结算时均须提供增值税专用发票。固定</w:t>
      </w:r>
      <w:r>
        <w:rPr>
          <w:rFonts w:hint="eastAsia" w:ascii="宋体" w:hAnsi="宋体" w:eastAsia="宋体" w:cs="宋体"/>
          <w:kern w:val="0"/>
          <w:sz w:val="24"/>
          <w:szCs w:val="24"/>
        </w:rPr>
        <w:t>综合单价</w:t>
      </w:r>
      <w:r>
        <w:rPr>
          <w:rFonts w:hint="eastAsia" w:ascii="宋体" w:hAnsi="宋体" w:eastAsia="宋体" w:cs="宋体"/>
          <w:sz w:val="24"/>
          <w:szCs w:val="24"/>
        </w:rPr>
        <w:t>详见“承包项目单价表”。</w:t>
      </w:r>
    </w:p>
    <w:p w14:paraId="183824DF">
      <w:pPr>
        <w:widowControl/>
        <w:tabs>
          <w:tab w:val="left" w:pos="0"/>
          <w:tab w:val="left" w:pos="1134"/>
        </w:tabs>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承包项目单价表</w:t>
      </w:r>
    </w:p>
    <w:tbl>
      <w:tblPr>
        <w:tblStyle w:val="25"/>
        <w:tblpPr w:leftFromText="180" w:rightFromText="180" w:vertAnchor="text" w:horzAnchor="margin" w:tblpXSpec="center" w:tblpY="11"/>
        <w:tblW w:w="9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3417"/>
        <w:gridCol w:w="579"/>
        <w:gridCol w:w="1014"/>
        <w:gridCol w:w="1152"/>
        <w:gridCol w:w="1164"/>
        <w:gridCol w:w="1598"/>
      </w:tblGrid>
      <w:tr w14:paraId="0DA14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89" w:type="dxa"/>
            <w:vAlign w:val="center"/>
          </w:tcPr>
          <w:p w14:paraId="4526D4B0">
            <w:pPr>
              <w:jc w:val="center"/>
              <w:rPr>
                <w:rFonts w:hint="eastAsia" w:ascii="宋体" w:hAnsi="宋体" w:eastAsia="宋体" w:cs="宋体"/>
                <w:szCs w:val="21"/>
              </w:rPr>
            </w:pPr>
            <w:r>
              <w:rPr>
                <w:rFonts w:hint="eastAsia" w:ascii="宋体" w:hAnsi="宋体" w:eastAsia="宋体" w:cs="宋体"/>
                <w:szCs w:val="21"/>
              </w:rPr>
              <w:t>序号</w:t>
            </w:r>
          </w:p>
        </w:tc>
        <w:tc>
          <w:tcPr>
            <w:tcW w:w="3417" w:type="dxa"/>
            <w:vAlign w:val="center"/>
          </w:tcPr>
          <w:p w14:paraId="7DBA49FD">
            <w:pPr>
              <w:ind w:firstLine="420" w:firstLineChars="200"/>
              <w:jc w:val="center"/>
              <w:rPr>
                <w:rFonts w:hint="eastAsia" w:ascii="宋体" w:hAnsi="宋体" w:eastAsia="宋体" w:cs="宋体"/>
                <w:szCs w:val="21"/>
              </w:rPr>
            </w:pPr>
            <w:r>
              <w:rPr>
                <w:rFonts w:hint="eastAsia" w:ascii="宋体" w:hAnsi="宋体" w:eastAsia="宋体" w:cs="宋体"/>
                <w:szCs w:val="21"/>
              </w:rPr>
              <w:t>工程项目名称</w:t>
            </w:r>
          </w:p>
        </w:tc>
        <w:tc>
          <w:tcPr>
            <w:tcW w:w="579" w:type="dxa"/>
            <w:vAlign w:val="center"/>
          </w:tcPr>
          <w:p w14:paraId="6EB557E2">
            <w:pPr>
              <w:jc w:val="center"/>
              <w:rPr>
                <w:rFonts w:hint="eastAsia" w:ascii="宋体" w:hAnsi="宋体" w:eastAsia="宋体" w:cs="宋体"/>
                <w:szCs w:val="21"/>
              </w:rPr>
            </w:pPr>
            <w:r>
              <w:rPr>
                <w:rFonts w:hint="eastAsia" w:ascii="宋体" w:hAnsi="宋体" w:eastAsia="宋体" w:cs="宋体"/>
                <w:szCs w:val="21"/>
              </w:rPr>
              <w:t>单位</w:t>
            </w:r>
          </w:p>
        </w:tc>
        <w:tc>
          <w:tcPr>
            <w:tcW w:w="1014" w:type="dxa"/>
            <w:vAlign w:val="center"/>
          </w:tcPr>
          <w:p w14:paraId="3DF96560">
            <w:pPr>
              <w:jc w:val="center"/>
              <w:rPr>
                <w:rFonts w:hint="eastAsia" w:ascii="宋体" w:hAnsi="宋体" w:eastAsia="宋体" w:cs="宋体"/>
                <w:szCs w:val="21"/>
              </w:rPr>
            </w:pPr>
            <w:r>
              <w:rPr>
                <w:rFonts w:hint="eastAsia" w:ascii="宋体" w:hAnsi="宋体" w:eastAsia="宋体" w:cs="宋体"/>
                <w:szCs w:val="21"/>
              </w:rPr>
              <w:t>暂定</w:t>
            </w:r>
          </w:p>
          <w:p w14:paraId="23B2D97C">
            <w:pPr>
              <w:jc w:val="center"/>
              <w:rPr>
                <w:rFonts w:hint="eastAsia" w:ascii="宋体" w:hAnsi="宋体" w:eastAsia="宋体" w:cs="宋体"/>
                <w:szCs w:val="21"/>
              </w:rPr>
            </w:pPr>
            <w:r>
              <w:rPr>
                <w:rFonts w:hint="eastAsia" w:ascii="宋体" w:hAnsi="宋体" w:eastAsia="宋体" w:cs="宋体"/>
                <w:szCs w:val="21"/>
              </w:rPr>
              <w:t>数量</w:t>
            </w:r>
          </w:p>
        </w:tc>
        <w:tc>
          <w:tcPr>
            <w:tcW w:w="1152" w:type="dxa"/>
            <w:vAlign w:val="center"/>
          </w:tcPr>
          <w:p w14:paraId="1F4E3A13">
            <w:pPr>
              <w:jc w:val="center"/>
              <w:rPr>
                <w:rFonts w:hint="eastAsia" w:ascii="宋体" w:hAnsi="宋体" w:eastAsia="宋体" w:cs="宋体"/>
                <w:szCs w:val="21"/>
              </w:rPr>
            </w:pPr>
            <w:r>
              <w:rPr>
                <w:rFonts w:hint="eastAsia" w:ascii="宋体" w:hAnsi="宋体" w:eastAsia="宋体" w:cs="宋体"/>
                <w:szCs w:val="21"/>
              </w:rPr>
              <w:t>固定单价（元）</w:t>
            </w:r>
          </w:p>
        </w:tc>
        <w:tc>
          <w:tcPr>
            <w:tcW w:w="1164" w:type="dxa"/>
            <w:vAlign w:val="center"/>
          </w:tcPr>
          <w:p w14:paraId="17169E15">
            <w:pPr>
              <w:jc w:val="center"/>
              <w:rPr>
                <w:rFonts w:hint="eastAsia" w:ascii="宋体" w:hAnsi="宋体" w:eastAsia="宋体" w:cs="宋体"/>
                <w:szCs w:val="21"/>
              </w:rPr>
            </w:pPr>
            <w:r>
              <w:rPr>
                <w:rFonts w:hint="eastAsia" w:ascii="宋体" w:hAnsi="宋体" w:eastAsia="宋体" w:cs="宋体"/>
                <w:szCs w:val="21"/>
              </w:rPr>
              <w:t>暂定金额（元）</w:t>
            </w:r>
          </w:p>
        </w:tc>
        <w:tc>
          <w:tcPr>
            <w:tcW w:w="1597" w:type="dxa"/>
            <w:vAlign w:val="center"/>
          </w:tcPr>
          <w:p w14:paraId="7E1BDAAE">
            <w:pPr>
              <w:jc w:val="center"/>
              <w:rPr>
                <w:rFonts w:hint="eastAsia" w:ascii="宋体" w:hAnsi="宋体" w:eastAsia="宋体" w:cs="宋体"/>
                <w:szCs w:val="21"/>
              </w:rPr>
            </w:pPr>
            <w:r>
              <w:rPr>
                <w:rFonts w:hint="eastAsia" w:ascii="宋体" w:hAnsi="宋体" w:eastAsia="宋体" w:cs="宋体"/>
                <w:szCs w:val="21"/>
              </w:rPr>
              <w:t>备注</w:t>
            </w:r>
          </w:p>
        </w:tc>
      </w:tr>
      <w:tr w14:paraId="19A7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89" w:type="dxa"/>
            <w:vAlign w:val="center"/>
          </w:tcPr>
          <w:p w14:paraId="7EF0C540">
            <w:pPr>
              <w:jc w:val="center"/>
              <w:rPr>
                <w:rFonts w:hint="eastAsia" w:ascii="宋体" w:hAnsi="宋体" w:eastAsia="宋体" w:cs="宋体"/>
                <w:szCs w:val="21"/>
              </w:rPr>
            </w:pPr>
            <w:r>
              <w:rPr>
                <w:rFonts w:hint="eastAsia" w:ascii="宋体" w:hAnsi="宋体" w:eastAsia="宋体" w:cs="宋体"/>
                <w:szCs w:val="21"/>
              </w:rPr>
              <w:t>1</w:t>
            </w:r>
          </w:p>
        </w:tc>
        <w:tc>
          <w:tcPr>
            <w:tcW w:w="3417" w:type="dxa"/>
            <w:vAlign w:val="center"/>
          </w:tcPr>
          <w:p w14:paraId="75CC2EF8">
            <w:pPr>
              <w:jc w:val="left"/>
              <w:rPr>
                <w:rFonts w:hint="eastAsia" w:ascii="宋体" w:hAnsi="宋体" w:eastAsia="宋体" w:cs="宋体"/>
                <w:szCs w:val="21"/>
              </w:rPr>
            </w:pPr>
            <w:r>
              <w:rPr>
                <w:rFonts w:hint="eastAsia" w:ascii="宋体" w:hAnsi="宋体" w:eastAsia="宋体" w:cs="宋体"/>
                <w:szCs w:val="21"/>
              </w:rPr>
              <w:t>砂石垫层（反滤层）</w:t>
            </w:r>
          </w:p>
        </w:tc>
        <w:tc>
          <w:tcPr>
            <w:tcW w:w="579" w:type="dxa"/>
            <w:vAlign w:val="center"/>
          </w:tcPr>
          <w:p w14:paraId="3532D0B6">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3</w:t>
            </w:r>
          </w:p>
        </w:tc>
        <w:tc>
          <w:tcPr>
            <w:tcW w:w="1014" w:type="dxa"/>
            <w:vAlign w:val="center"/>
          </w:tcPr>
          <w:p w14:paraId="797DB041">
            <w:pPr>
              <w:jc w:val="center"/>
              <w:rPr>
                <w:rFonts w:hint="eastAsia" w:ascii="宋体" w:hAnsi="宋体" w:eastAsia="宋体" w:cs="宋体"/>
                <w:szCs w:val="21"/>
              </w:rPr>
            </w:pPr>
            <w:r>
              <w:rPr>
                <w:rFonts w:hint="eastAsia" w:ascii="宋体" w:hAnsi="宋体" w:eastAsia="宋体" w:cs="宋体"/>
                <w:szCs w:val="21"/>
              </w:rPr>
              <w:t>26890</w:t>
            </w:r>
          </w:p>
        </w:tc>
        <w:tc>
          <w:tcPr>
            <w:tcW w:w="1152" w:type="dxa"/>
            <w:vAlign w:val="center"/>
          </w:tcPr>
          <w:p w14:paraId="65DF9B28">
            <w:pPr>
              <w:jc w:val="center"/>
              <w:rPr>
                <w:rFonts w:hint="eastAsia" w:ascii="宋体" w:hAnsi="宋体" w:eastAsia="宋体" w:cs="宋体"/>
                <w:szCs w:val="21"/>
              </w:rPr>
            </w:pPr>
          </w:p>
        </w:tc>
        <w:tc>
          <w:tcPr>
            <w:tcW w:w="1164" w:type="dxa"/>
            <w:vAlign w:val="center"/>
          </w:tcPr>
          <w:p w14:paraId="4E503CF3">
            <w:pPr>
              <w:jc w:val="center"/>
              <w:rPr>
                <w:rFonts w:hint="eastAsia" w:ascii="宋体" w:hAnsi="宋体" w:eastAsia="宋体" w:cs="宋体"/>
                <w:szCs w:val="21"/>
              </w:rPr>
            </w:pPr>
          </w:p>
        </w:tc>
        <w:tc>
          <w:tcPr>
            <w:tcW w:w="1597" w:type="dxa"/>
            <w:vAlign w:val="center"/>
          </w:tcPr>
          <w:p w14:paraId="49ECB9F9">
            <w:pPr>
              <w:jc w:val="center"/>
              <w:rPr>
                <w:rFonts w:hint="eastAsia" w:ascii="宋体" w:hAnsi="宋体" w:eastAsia="宋体" w:cs="宋体"/>
                <w:szCs w:val="21"/>
              </w:rPr>
            </w:pPr>
          </w:p>
        </w:tc>
      </w:tr>
      <w:tr w14:paraId="5670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89" w:type="dxa"/>
            <w:vAlign w:val="center"/>
          </w:tcPr>
          <w:p w14:paraId="47F0D666">
            <w:pPr>
              <w:jc w:val="center"/>
              <w:rPr>
                <w:rFonts w:hint="eastAsia" w:ascii="宋体" w:hAnsi="宋体" w:eastAsia="宋体" w:cs="宋体"/>
                <w:szCs w:val="21"/>
              </w:rPr>
            </w:pPr>
            <w:r>
              <w:rPr>
                <w:rFonts w:hint="eastAsia" w:ascii="宋体" w:hAnsi="宋体" w:eastAsia="宋体" w:cs="宋体"/>
                <w:szCs w:val="21"/>
              </w:rPr>
              <w:t>2</w:t>
            </w:r>
          </w:p>
        </w:tc>
        <w:tc>
          <w:tcPr>
            <w:tcW w:w="3417" w:type="dxa"/>
            <w:vAlign w:val="center"/>
          </w:tcPr>
          <w:p w14:paraId="7D5DDAE5">
            <w:pPr>
              <w:jc w:val="left"/>
              <w:rPr>
                <w:rFonts w:hint="eastAsia" w:ascii="宋体" w:hAnsi="宋体" w:eastAsia="宋体" w:cs="宋体"/>
                <w:szCs w:val="21"/>
              </w:rPr>
            </w:pPr>
            <w:r>
              <w:rPr>
                <w:rFonts w:hint="eastAsia" w:ascii="宋体" w:hAnsi="宋体" w:eastAsia="宋体" w:cs="宋体"/>
                <w:szCs w:val="21"/>
              </w:rPr>
              <w:t>干砌块石护底</w:t>
            </w:r>
          </w:p>
        </w:tc>
        <w:tc>
          <w:tcPr>
            <w:tcW w:w="579" w:type="dxa"/>
            <w:vAlign w:val="center"/>
          </w:tcPr>
          <w:p w14:paraId="14A38D36">
            <w:pPr>
              <w:jc w:val="center"/>
              <w:rPr>
                <w:rFonts w:hint="eastAsia" w:ascii="宋体" w:hAnsi="宋体" w:eastAsia="宋体" w:cs="宋体"/>
                <w:szCs w:val="21"/>
              </w:rPr>
            </w:pPr>
            <w:r>
              <w:rPr>
                <w:rFonts w:hint="eastAsia" w:ascii="宋体" w:hAnsi="宋体" w:eastAsia="宋体" w:cs="宋体"/>
                <w:szCs w:val="21"/>
              </w:rPr>
              <w:t>m³</w:t>
            </w:r>
          </w:p>
        </w:tc>
        <w:tc>
          <w:tcPr>
            <w:tcW w:w="1014" w:type="dxa"/>
            <w:vAlign w:val="center"/>
          </w:tcPr>
          <w:p w14:paraId="616D1A92">
            <w:pPr>
              <w:jc w:val="center"/>
              <w:rPr>
                <w:rFonts w:hint="eastAsia" w:ascii="宋体" w:hAnsi="宋体" w:eastAsia="宋体" w:cs="宋体"/>
                <w:szCs w:val="21"/>
              </w:rPr>
            </w:pPr>
            <w:r>
              <w:rPr>
                <w:rFonts w:hint="eastAsia" w:ascii="宋体" w:hAnsi="宋体" w:eastAsia="宋体" w:cs="宋体"/>
                <w:szCs w:val="21"/>
              </w:rPr>
              <w:t>855</w:t>
            </w:r>
          </w:p>
        </w:tc>
        <w:tc>
          <w:tcPr>
            <w:tcW w:w="1152" w:type="dxa"/>
            <w:vAlign w:val="center"/>
          </w:tcPr>
          <w:p w14:paraId="31A13798">
            <w:pPr>
              <w:jc w:val="center"/>
              <w:rPr>
                <w:rFonts w:hint="eastAsia" w:ascii="宋体" w:hAnsi="宋体" w:eastAsia="宋体" w:cs="宋体"/>
                <w:szCs w:val="21"/>
              </w:rPr>
            </w:pPr>
          </w:p>
        </w:tc>
        <w:tc>
          <w:tcPr>
            <w:tcW w:w="1164" w:type="dxa"/>
            <w:vAlign w:val="center"/>
          </w:tcPr>
          <w:p w14:paraId="10DE92EB">
            <w:pPr>
              <w:jc w:val="center"/>
              <w:rPr>
                <w:rFonts w:hint="eastAsia" w:ascii="宋体" w:hAnsi="宋体" w:eastAsia="宋体" w:cs="宋体"/>
                <w:szCs w:val="21"/>
              </w:rPr>
            </w:pPr>
          </w:p>
        </w:tc>
        <w:tc>
          <w:tcPr>
            <w:tcW w:w="1597" w:type="dxa"/>
            <w:vAlign w:val="center"/>
          </w:tcPr>
          <w:p w14:paraId="1A76B0FE">
            <w:pPr>
              <w:jc w:val="center"/>
              <w:rPr>
                <w:rFonts w:hint="eastAsia" w:ascii="宋体" w:hAnsi="宋体" w:eastAsia="宋体" w:cs="宋体"/>
                <w:szCs w:val="21"/>
              </w:rPr>
            </w:pPr>
          </w:p>
        </w:tc>
      </w:tr>
      <w:tr w14:paraId="5E7FF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89" w:type="dxa"/>
            <w:vAlign w:val="center"/>
          </w:tcPr>
          <w:p w14:paraId="3F951CED">
            <w:pPr>
              <w:jc w:val="center"/>
              <w:rPr>
                <w:rFonts w:hint="eastAsia" w:ascii="宋体" w:hAnsi="宋体" w:eastAsia="宋体" w:cs="宋体"/>
                <w:szCs w:val="21"/>
              </w:rPr>
            </w:pPr>
            <w:r>
              <w:rPr>
                <w:rFonts w:hint="eastAsia" w:ascii="宋体" w:hAnsi="宋体" w:eastAsia="宋体" w:cs="宋体"/>
                <w:szCs w:val="21"/>
              </w:rPr>
              <w:t>3</w:t>
            </w:r>
          </w:p>
        </w:tc>
        <w:tc>
          <w:tcPr>
            <w:tcW w:w="3417" w:type="dxa"/>
            <w:vAlign w:val="center"/>
          </w:tcPr>
          <w:p w14:paraId="5683904E">
            <w:pPr>
              <w:jc w:val="left"/>
              <w:rPr>
                <w:rFonts w:hint="eastAsia" w:ascii="宋体" w:hAnsi="宋体" w:eastAsia="宋体" w:cs="宋体"/>
                <w:szCs w:val="21"/>
              </w:rPr>
            </w:pPr>
            <w:r>
              <w:rPr>
                <w:rFonts w:hint="eastAsia" w:ascii="宋体" w:hAnsi="宋体" w:eastAsia="宋体" w:cs="宋体"/>
                <w:szCs w:val="21"/>
              </w:rPr>
              <w:t>抛石面层干砌</w:t>
            </w:r>
          </w:p>
        </w:tc>
        <w:tc>
          <w:tcPr>
            <w:tcW w:w="579" w:type="dxa"/>
            <w:vAlign w:val="center"/>
          </w:tcPr>
          <w:p w14:paraId="1043E2DF">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2</w:t>
            </w:r>
          </w:p>
        </w:tc>
        <w:tc>
          <w:tcPr>
            <w:tcW w:w="1014" w:type="dxa"/>
            <w:vAlign w:val="center"/>
          </w:tcPr>
          <w:p w14:paraId="17633305">
            <w:pPr>
              <w:jc w:val="center"/>
              <w:rPr>
                <w:rFonts w:hint="eastAsia" w:ascii="宋体" w:hAnsi="宋体" w:eastAsia="宋体" w:cs="宋体"/>
                <w:szCs w:val="21"/>
                <w:highlight w:val="yellow"/>
              </w:rPr>
            </w:pPr>
            <w:r>
              <w:rPr>
                <w:rFonts w:hint="eastAsia" w:ascii="宋体" w:hAnsi="宋体" w:eastAsia="宋体" w:cs="宋体"/>
                <w:szCs w:val="21"/>
              </w:rPr>
              <w:t>15500</w:t>
            </w:r>
          </w:p>
        </w:tc>
        <w:tc>
          <w:tcPr>
            <w:tcW w:w="1152" w:type="dxa"/>
            <w:vAlign w:val="center"/>
          </w:tcPr>
          <w:p w14:paraId="53A90E86">
            <w:pPr>
              <w:jc w:val="center"/>
              <w:rPr>
                <w:rFonts w:hint="eastAsia" w:ascii="宋体" w:hAnsi="宋体" w:eastAsia="宋体" w:cs="宋体"/>
                <w:szCs w:val="21"/>
                <w:highlight w:val="yellow"/>
              </w:rPr>
            </w:pPr>
          </w:p>
        </w:tc>
        <w:tc>
          <w:tcPr>
            <w:tcW w:w="1164" w:type="dxa"/>
            <w:vAlign w:val="center"/>
          </w:tcPr>
          <w:p w14:paraId="179EFE01">
            <w:pPr>
              <w:jc w:val="center"/>
              <w:rPr>
                <w:rFonts w:hint="eastAsia" w:ascii="宋体" w:hAnsi="宋体" w:eastAsia="宋体" w:cs="宋体"/>
                <w:szCs w:val="21"/>
              </w:rPr>
            </w:pPr>
          </w:p>
        </w:tc>
        <w:tc>
          <w:tcPr>
            <w:tcW w:w="1597" w:type="dxa"/>
            <w:vAlign w:val="center"/>
          </w:tcPr>
          <w:p w14:paraId="46524DD0">
            <w:pPr>
              <w:jc w:val="center"/>
              <w:rPr>
                <w:rFonts w:hint="eastAsia" w:ascii="宋体" w:hAnsi="宋体" w:eastAsia="宋体" w:cs="宋体"/>
                <w:szCs w:val="21"/>
              </w:rPr>
            </w:pPr>
            <w:r>
              <w:rPr>
                <w:rFonts w:hint="eastAsia" w:ascii="宋体" w:hAnsi="宋体" w:eastAsia="宋体" w:cs="宋体"/>
                <w:szCs w:val="21"/>
              </w:rPr>
              <w:t>按平方米计算</w:t>
            </w:r>
          </w:p>
        </w:tc>
      </w:tr>
      <w:tr w14:paraId="0A742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89" w:type="dxa"/>
            <w:vAlign w:val="center"/>
          </w:tcPr>
          <w:p w14:paraId="6E6F512D">
            <w:pPr>
              <w:jc w:val="center"/>
              <w:rPr>
                <w:rFonts w:hint="eastAsia" w:ascii="宋体" w:hAnsi="宋体" w:eastAsia="宋体" w:cs="宋体"/>
                <w:szCs w:val="21"/>
              </w:rPr>
            </w:pPr>
            <w:r>
              <w:rPr>
                <w:rFonts w:hint="eastAsia" w:ascii="宋体" w:hAnsi="宋体" w:eastAsia="宋体" w:cs="宋体"/>
                <w:szCs w:val="21"/>
              </w:rPr>
              <w:t>4</w:t>
            </w:r>
          </w:p>
        </w:tc>
        <w:tc>
          <w:tcPr>
            <w:tcW w:w="3417" w:type="dxa"/>
            <w:vAlign w:val="center"/>
          </w:tcPr>
          <w:p w14:paraId="3F8A1346">
            <w:pPr>
              <w:jc w:val="left"/>
              <w:rPr>
                <w:rFonts w:hint="eastAsia" w:ascii="宋体" w:hAnsi="宋体" w:eastAsia="宋体" w:cs="宋体"/>
                <w:szCs w:val="21"/>
              </w:rPr>
            </w:pPr>
            <w:r>
              <w:rPr>
                <w:rFonts w:hint="eastAsia" w:ascii="宋体" w:hAnsi="宋体" w:eastAsia="宋体" w:cs="宋体"/>
                <w:szCs w:val="21"/>
              </w:rPr>
              <w:t>石笼护脚（50cm厚）</w:t>
            </w:r>
          </w:p>
        </w:tc>
        <w:tc>
          <w:tcPr>
            <w:tcW w:w="579" w:type="dxa"/>
            <w:vAlign w:val="center"/>
          </w:tcPr>
          <w:p w14:paraId="2F123BDF">
            <w:pPr>
              <w:jc w:val="center"/>
              <w:rPr>
                <w:rFonts w:hint="eastAsia" w:ascii="宋体" w:hAnsi="宋体" w:eastAsia="宋体" w:cs="宋体"/>
                <w:szCs w:val="21"/>
              </w:rPr>
            </w:pPr>
            <w:r>
              <w:rPr>
                <w:rFonts w:hint="eastAsia" w:ascii="宋体" w:hAnsi="宋体" w:eastAsia="宋体" w:cs="宋体"/>
                <w:szCs w:val="21"/>
              </w:rPr>
              <w:t>m³</w:t>
            </w:r>
          </w:p>
        </w:tc>
        <w:tc>
          <w:tcPr>
            <w:tcW w:w="1014" w:type="dxa"/>
            <w:vAlign w:val="center"/>
          </w:tcPr>
          <w:p w14:paraId="698FB2E0">
            <w:pPr>
              <w:jc w:val="center"/>
              <w:rPr>
                <w:rFonts w:hint="eastAsia" w:ascii="宋体" w:hAnsi="宋体" w:eastAsia="宋体" w:cs="宋体"/>
                <w:szCs w:val="21"/>
              </w:rPr>
            </w:pPr>
            <w:r>
              <w:rPr>
                <w:rFonts w:hint="eastAsia" w:ascii="宋体" w:hAnsi="宋体" w:eastAsia="宋体" w:cs="宋体"/>
                <w:szCs w:val="21"/>
              </w:rPr>
              <w:t>1500</w:t>
            </w:r>
          </w:p>
        </w:tc>
        <w:tc>
          <w:tcPr>
            <w:tcW w:w="1152" w:type="dxa"/>
            <w:vAlign w:val="center"/>
          </w:tcPr>
          <w:p w14:paraId="48CE258C">
            <w:pPr>
              <w:jc w:val="center"/>
              <w:rPr>
                <w:rFonts w:hint="eastAsia" w:ascii="宋体" w:hAnsi="宋体" w:eastAsia="宋体" w:cs="宋体"/>
                <w:szCs w:val="21"/>
              </w:rPr>
            </w:pPr>
          </w:p>
        </w:tc>
        <w:tc>
          <w:tcPr>
            <w:tcW w:w="1164" w:type="dxa"/>
            <w:vAlign w:val="center"/>
          </w:tcPr>
          <w:p w14:paraId="27835476">
            <w:pPr>
              <w:jc w:val="center"/>
              <w:rPr>
                <w:rFonts w:hint="eastAsia" w:ascii="宋体" w:hAnsi="宋体" w:eastAsia="宋体" w:cs="宋体"/>
                <w:szCs w:val="21"/>
              </w:rPr>
            </w:pPr>
          </w:p>
        </w:tc>
        <w:tc>
          <w:tcPr>
            <w:tcW w:w="1597" w:type="dxa"/>
            <w:vAlign w:val="center"/>
          </w:tcPr>
          <w:p w14:paraId="2217E9E1">
            <w:pPr>
              <w:jc w:val="center"/>
              <w:rPr>
                <w:rFonts w:hint="eastAsia" w:ascii="宋体" w:hAnsi="宋体" w:eastAsia="宋体" w:cs="宋体"/>
                <w:szCs w:val="21"/>
              </w:rPr>
            </w:pPr>
          </w:p>
        </w:tc>
      </w:tr>
      <w:tr w14:paraId="26602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89" w:type="dxa"/>
            <w:vAlign w:val="center"/>
          </w:tcPr>
          <w:p w14:paraId="2536B645">
            <w:pPr>
              <w:jc w:val="center"/>
              <w:rPr>
                <w:rFonts w:hint="eastAsia" w:ascii="宋体" w:hAnsi="宋体" w:eastAsia="宋体" w:cs="宋体"/>
                <w:szCs w:val="21"/>
              </w:rPr>
            </w:pPr>
            <w:r>
              <w:rPr>
                <w:rFonts w:hint="eastAsia" w:ascii="宋体" w:hAnsi="宋体" w:eastAsia="宋体" w:cs="宋体"/>
                <w:szCs w:val="21"/>
              </w:rPr>
              <w:t>5</w:t>
            </w:r>
          </w:p>
        </w:tc>
        <w:tc>
          <w:tcPr>
            <w:tcW w:w="3417" w:type="dxa"/>
            <w:vAlign w:val="center"/>
          </w:tcPr>
          <w:p w14:paraId="3EFB4012">
            <w:pPr>
              <w:jc w:val="left"/>
              <w:rPr>
                <w:rFonts w:hint="eastAsia" w:ascii="宋体" w:hAnsi="宋体" w:eastAsia="宋体" w:cs="宋体"/>
                <w:szCs w:val="21"/>
              </w:rPr>
            </w:pPr>
            <w:r>
              <w:rPr>
                <w:rFonts w:hint="eastAsia" w:ascii="宋体" w:hAnsi="宋体" w:eastAsia="宋体" w:cs="宋体"/>
                <w:szCs w:val="21"/>
              </w:rPr>
              <w:t>土工布</w:t>
            </w:r>
          </w:p>
        </w:tc>
        <w:tc>
          <w:tcPr>
            <w:tcW w:w="579" w:type="dxa"/>
            <w:vAlign w:val="center"/>
          </w:tcPr>
          <w:p w14:paraId="47D5C58F">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2</w:t>
            </w:r>
          </w:p>
        </w:tc>
        <w:tc>
          <w:tcPr>
            <w:tcW w:w="1014" w:type="dxa"/>
            <w:vAlign w:val="center"/>
          </w:tcPr>
          <w:p w14:paraId="6F08E2AD">
            <w:pPr>
              <w:jc w:val="center"/>
              <w:rPr>
                <w:rFonts w:hint="eastAsia" w:ascii="宋体" w:hAnsi="宋体" w:eastAsia="宋体" w:cs="宋体"/>
                <w:szCs w:val="21"/>
              </w:rPr>
            </w:pPr>
            <w:r>
              <w:rPr>
                <w:rFonts w:hint="eastAsia" w:ascii="宋体" w:hAnsi="宋体" w:eastAsia="宋体" w:cs="宋体"/>
                <w:szCs w:val="21"/>
              </w:rPr>
              <w:t>120350</w:t>
            </w:r>
          </w:p>
        </w:tc>
        <w:tc>
          <w:tcPr>
            <w:tcW w:w="1152" w:type="dxa"/>
            <w:vAlign w:val="center"/>
          </w:tcPr>
          <w:p w14:paraId="42ECFDFC">
            <w:pPr>
              <w:jc w:val="center"/>
              <w:rPr>
                <w:rFonts w:hint="eastAsia" w:ascii="宋体" w:hAnsi="宋体" w:eastAsia="宋体" w:cs="宋体"/>
                <w:szCs w:val="21"/>
              </w:rPr>
            </w:pPr>
          </w:p>
        </w:tc>
        <w:tc>
          <w:tcPr>
            <w:tcW w:w="1164" w:type="dxa"/>
            <w:vAlign w:val="center"/>
          </w:tcPr>
          <w:p w14:paraId="18D87F32">
            <w:pPr>
              <w:jc w:val="center"/>
              <w:rPr>
                <w:rFonts w:hint="eastAsia" w:ascii="宋体" w:hAnsi="宋体" w:eastAsia="宋体" w:cs="宋体"/>
                <w:szCs w:val="21"/>
              </w:rPr>
            </w:pPr>
          </w:p>
        </w:tc>
        <w:tc>
          <w:tcPr>
            <w:tcW w:w="1597" w:type="dxa"/>
            <w:vAlign w:val="center"/>
          </w:tcPr>
          <w:p w14:paraId="0B82721B">
            <w:pPr>
              <w:jc w:val="center"/>
              <w:rPr>
                <w:rFonts w:hint="eastAsia" w:ascii="宋体" w:hAnsi="宋体" w:eastAsia="宋体" w:cs="宋体"/>
                <w:szCs w:val="21"/>
              </w:rPr>
            </w:pPr>
          </w:p>
        </w:tc>
      </w:tr>
      <w:tr w14:paraId="46DD9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89" w:type="dxa"/>
            <w:vAlign w:val="center"/>
          </w:tcPr>
          <w:p w14:paraId="50BB1719">
            <w:pPr>
              <w:jc w:val="center"/>
              <w:rPr>
                <w:rFonts w:hint="eastAsia" w:ascii="宋体" w:hAnsi="宋体" w:eastAsia="宋体" w:cs="宋体"/>
                <w:szCs w:val="21"/>
              </w:rPr>
            </w:pPr>
            <w:r>
              <w:rPr>
                <w:rFonts w:hint="eastAsia" w:ascii="宋体" w:hAnsi="宋体" w:eastAsia="宋体" w:cs="宋体"/>
                <w:szCs w:val="21"/>
              </w:rPr>
              <w:t>6</w:t>
            </w:r>
          </w:p>
        </w:tc>
        <w:tc>
          <w:tcPr>
            <w:tcW w:w="3417" w:type="dxa"/>
            <w:vAlign w:val="center"/>
          </w:tcPr>
          <w:p w14:paraId="3471FBA4">
            <w:pPr>
              <w:jc w:val="left"/>
              <w:rPr>
                <w:rFonts w:hint="eastAsia" w:ascii="宋体" w:hAnsi="宋体" w:eastAsia="宋体" w:cs="宋体"/>
                <w:szCs w:val="21"/>
              </w:rPr>
            </w:pPr>
            <w:r>
              <w:rPr>
                <w:rFonts w:hint="eastAsia" w:ascii="宋体" w:hAnsi="宋体" w:eastAsia="宋体" w:cs="宋体"/>
                <w:szCs w:val="21"/>
              </w:rPr>
              <w:t>生态连锁护坡铺设（含空隙内填土、播草籽）</w:t>
            </w:r>
          </w:p>
        </w:tc>
        <w:tc>
          <w:tcPr>
            <w:tcW w:w="579" w:type="dxa"/>
            <w:vAlign w:val="center"/>
          </w:tcPr>
          <w:p w14:paraId="13CF8917">
            <w:pPr>
              <w:ind w:firstLine="46" w:firstLineChars="22"/>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2</w:t>
            </w:r>
          </w:p>
        </w:tc>
        <w:tc>
          <w:tcPr>
            <w:tcW w:w="1014" w:type="dxa"/>
            <w:vAlign w:val="center"/>
          </w:tcPr>
          <w:p w14:paraId="1BCAE7E9">
            <w:pPr>
              <w:jc w:val="center"/>
              <w:rPr>
                <w:rFonts w:hint="eastAsia" w:ascii="宋体" w:hAnsi="宋体" w:eastAsia="宋体" w:cs="宋体"/>
                <w:szCs w:val="21"/>
              </w:rPr>
            </w:pPr>
            <w:r>
              <w:rPr>
                <w:rFonts w:hint="eastAsia" w:ascii="宋体" w:hAnsi="宋体" w:eastAsia="宋体" w:cs="宋体"/>
                <w:szCs w:val="21"/>
              </w:rPr>
              <w:t>36700</w:t>
            </w:r>
          </w:p>
        </w:tc>
        <w:tc>
          <w:tcPr>
            <w:tcW w:w="1152" w:type="dxa"/>
            <w:vAlign w:val="center"/>
          </w:tcPr>
          <w:p w14:paraId="522FA418">
            <w:pPr>
              <w:jc w:val="center"/>
              <w:rPr>
                <w:rFonts w:hint="eastAsia" w:ascii="宋体" w:hAnsi="宋体" w:eastAsia="宋体" w:cs="宋体"/>
                <w:szCs w:val="21"/>
              </w:rPr>
            </w:pPr>
          </w:p>
        </w:tc>
        <w:tc>
          <w:tcPr>
            <w:tcW w:w="1164" w:type="dxa"/>
            <w:vAlign w:val="center"/>
          </w:tcPr>
          <w:p w14:paraId="08B70D61">
            <w:pPr>
              <w:jc w:val="center"/>
              <w:rPr>
                <w:rFonts w:hint="eastAsia" w:ascii="宋体" w:hAnsi="宋体" w:eastAsia="宋体" w:cs="宋体"/>
                <w:szCs w:val="21"/>
              </w:rPr>
            </w:pPr>
          </w:p>
        </w:tc>
        <w:tc>
          <w:tcPr>
            <w:tcW w:w="1597" w:type="dxa"/>
            <w:vAlign w:val="center"/>
          </w:tcPr>
          <w:p w14:paraId="3018EA34">
            <w:pPr>
              <w:jc w:val="center"/>
              <w:rPr>
                <w:rFonts w:hint="eastAsia" w:ascii="宋体" w:hAnsi="宋体" w:eastAsia="宋体" w:cs="宋体"/>
                <w:szCs w:val="21"/>
              </w:rPr>
            </w:pPr>
          </w:p>
        </w:tc>
      </w:tr>
      <w:tr w14:paraId="0A9B7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89" w:type="dxa"/>
            <w:vAlign w:val="center"/>
          </w:tcPr>
          <w:p w14:paraId="3DF0C106">
            <w:pPr>
              <w:jc w:val="center"/>
              <w:rPr>
                <w:rFonts w:hint="eastAsia" w:ascii="宋体" w:hAnsi="宋体" w:eastAsia="宋体" w:cs="宋体"/>
                <w:szCs w:val="21"/>
              </w:rPr>
            </w:pPr>
            <w:r>
              <w:rPr>
                <w:rFonts w:hint="eastAsia" w:ascii="宋体" w:hAnsi="宋体" w:eastAsia="宋体" w:cs="宋体"/>
                <w:szCs w:val="21"/>
              </w:rPr>
              <w:t>7</w:t>
            </w:r>
          </w:p>
        </w:tc>
        <w:tc>
          <w:tcPr>
            <w:tcW w:w="3417" w:type="dxa"/>
            <w:vAlign w:val="center"/>
          </w:tcPr>
          <w:p w14:paraId="5829D3E0">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素混凝土封底、走道板、铺装层</w:t>
            </w:r>
          </w:p>
        </w:tc>
        <w:tc>
          <w:tcPr>
            <w:tcW w:w="579" w:type="dxa"/>
            <w:vAlign w:val="center"/>
          </w:tcPr>
          <w:p w14:paraId="57B22A44">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3</w:t>
            </w:r>
          </w:p>
        </w:tc>
        <w:tc>
          <w:tcPr>
            <w:tcW w:w="1014" w:type="dxa"/>
            <w:vAlign w:val="center"/>
          </w:tcPr>
          <w:p w14:paraId="690C5023">
            <w:pPr>
              <w:jc w:val="center"/>
              <w:rPr>
                <w:rFonts w:hint="eastAsia" w:ascii="宋体" w:hAnsi="宋体" w:eastAsia="宋体" w:cs="宋体"/>
                <w:szCs w:val="21"/>
              </w:rPr>
            </w:pPr>
            <w:r>
              <w:rPr>
                <w:rFonts w:hint="eastAsia" w:ascii="宋体" w:hAnsi="宋体" w:eastAsia="宋体" w:cs="宋体"/>
                <w:szCs w:val="21"/>
              </w:rPr>
              <w:t>2590</w:t>
            </w:r>
          </w:p>
        </w:tc>
        <w:tc>
          <w:tcPr>
            <w:tcW w:w="1152" w:type="dxa"/>
            <w:vAlign w:val="center"/>
          </w:tcPr>
          <w:p w14:paraId="186B3BF7">
            <w:pPr>
              <w:jc w:val="center"/>
              <w:rPr>
                <w:rFonts w:hint="eastAsia" w:ascii="宋体" w:hAnsi="宋体" w:eastAsia="宋体" w:cs="宋体"/>
                <w:szCs w:val="21"/>
              </w:rPr>
            </w:pPr>
          </w:p>
        </w:tc>
        <w:tc>
          <w:tcPr>
            <w:tcW w:w="1164" w:type="dxa"/>
            <w:vAlign w:val="center"/>
          </w:tcPr>
          <w:p w14:paraId="64E81FC3">
            <w:pPr>
              <w:widowControl/>
              <w:jc w:val="center"/>
              <w:textAlignment w:val="center"/>
              <w:rPr>
                <w:rFonts w:hint="eastAsia" w:ascii="宋体" w:hAnsi="宋体" w:eastAsia="宋体" w:cs="宋体"/>
                <w:szCs w:val="21"/>
              </w:rPr>
            </w:pPr>
          </w:p>
        </w:tc>
        <w:tc>
          <w:tcPr>
            <w:tcW w:w="1597" w:type="dxa"/>
            <w:vAlign w:val="center"/>
          </w:tcPr>
          <w:p w14:paraId="73331AE3">
            <w:pPr>
              <w:jc w:val="center"/>
              <w:rPr>
                <w:rFonts w:hint="eastAsia" w:ascii="宋体" w:hAnsi="宋体" w:eastAsia="宋体" w:cs="宋体"/>
                <w:szCs w:val="21"/>
              </w:rPr>
            </w:pPr>
          </w:p>
        </w:tc>
      </w:tr>
      <w:tr w14:paraId="4E22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89" w:type="dxa"/>
            <w:vAlign w:val="center"/>
          </w:tcPr>
          <w:p w14:paraId="08527963">
            <w:pPr>
              <w:jc w:val="center"/>
              <w:rPr>
                <w:rFonts w:hint="eastAsia" w:ascii="宋体" w:hAnsi="宋体" w:eastAsia="宋体" w:cs="宋体"/>
                <w:szCs w:val="21"/>
              </w:rPr>
            </w:pPr>
            <w:r>
              <w:rPr>
                <w:rFonts w:hint="eastAsia" w:ascii="宋体" w:hAnsi="宋体" w:eastAsia="宋体" w:cs="宋体"/>
                <w:szCs w:val="21"/>
              </w:rPr>
              <w:t>8</w:t>
            </w:r>
          </w:p>
        </w:tc>
        <w:tc>
          <w:tcPr>
            <w:tcW w:w="3417" w:type="dxa"/>
            <w:vAlign w:val="center"/>
          </w:tcPr>
          <w:p w14:paraId="5F0785DB">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底板、护坦</w:t>
            </w:r>
          </w:p>
        </w:tc>
        <w:tc>
          <w:tcPr>
            <w:tcW w:w="579" w:type="dxa"/>
            <w:vAlign w:val="center"/>
          </w:tcPr>
          <w:p w14:paraId="3EA719EB">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3</w:t>
            </w:r>
          </w:p>
        </w:tc>
        <w:tc>
          <w:tcPr>
            <w:tcW w:w="1014" w:type="dxa"/>
            <w:vAlign w:val="center"/>
          </w:tcPr>
          <w:p w14:paraId="2B9A33C6">
            <w:pPr>
              <w:jc w:val="center"/>
              <w:rPr>
                <w:rFonts w:hint="eastAsia" w:ascii="宋体" w:hAnsi="宋体" w:eastAsia="宋体" w:cs="宋体"/>
                <w:szCs w:val="21"/>
              </w:rPr>
            </w:pPr>
            <w:r>
              <w:rPr>
                <w:rFonts w:hint="eastAsia" w:ascii="宋体" w:hAnsi="宋体" w:eastAsia="宋体" w:cs="宋体"/>
                <w:szCs w:val="21"/>
              </w:rPr>
              <w:t>23980</w:t>
            </w:r>
          </w:p>
        </w:tc>
        <w:tc>
          <w:tcPr>
            <w:tcW w:w="1152" w:type="dxa"/>
            <w:vAlign w:val="center"/>
          </w:tcPr>
          <w:p w14:paraId="55C0FFE1">
            <w:pPr>
              <w:jc w:val="center"/>
              <w:rPr>
                <w:rFonts w:hint="eastAsia" w:ascii="宋体" w:hAnsi="宋体" w:eastAsia="宋体" w:cs="宋体"/>
                <w:szCs w:val="21"/>
              </w:rPr>
            </w:pPr>
          </w:p>
        </w:tc>
        <w:tc>
          <w:tcPr>
            <w:tcW w:w="1164" w:type="dxa"/>
            <w:vAlign w:val="center"/>
          </w:tcPr>
          <w:p w14:paraId="6825497B">
            <w:pPr>
              <w:widowControl/>
              <w:jc w:val="center"/>
              <w:textAlignment w:val="center"/>
              <w:rPr>
                <w:rFonts w:hint="eastAsia" w:ascii="宋体" w:hAnsi="宋体" w:eastAsia="宋体" w:cs="宋体"/>
                <w:szCs w:val="21"/>
              </w:rPr>
            </w:pPr>
          </w:p>
        </w:tc>
        <w:tc>
          <w:tcPr>
            <w:tcW w:w="1597" w:type="dxa"/>
            <w:vAlign w:val="center"/>
          </w:tcPr>
          <w:p w14:paraId="60058092">
            <w:pPr>
              <w:jc w:val="center"/>
              <w:rPr>
                <w:rFonts w:hint="eastAsia" w:ascii="宋体" w:hAnsi="宋体" w:eastAsia="宋体" w:cs="宋体"/>
                <w:szCs w:val="21"/>
              </w:rPr>
            </w:pPr>
          </w:p>
        </w:tc>
      </w:tr>
      <w:tr w14:paraId="394B0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89" w:type="dxa"/>
            <w:vAlign w:val="center"/>
          </w:tcPr>
          <w:p w14:paraId="14A67F7B">
            <w:pPr>
              <w:jc w:val="center"/>
              <w:rPr>
                <w:rFonts w:hint="eastAsia" w:ascii="宋体" w:hAnsi="宋体" w:eastAsia="宋体" w:cs="宋体"/>
                <w:szCs w:val="21"/>
              </w:rPr>
            </w:pPr>
            <w:r>
              <w:rPr>
                <w:rFonts w:hint="eastAsia" w:ascii="宋体" w:hAnsi="宋体" w:eastAsia="宋体" w:cs="宋体"/>
                <w:szCs w:val="21"/>
              </w:rPr>
              <w:t>9</w:t>
            </w:r>
          </w:p>
        </w:tc>
        <w:tc>
          <w:tcPr>
            <w:tcW w:w="3417" w:type="dxa"/>
            <w:vAlign w:val="center"/>
          </w:tcPr>
          <w:p w14:paraId="52753CEB">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墙身、顶板、墩墙</w:t>
            </w:r>
          </w:p>
        </w:tc>
        <w:tc>
          <w:tcPr>
            <w:tcW w:w="579" w:type="dxa"/>
            <w:vAlign w:val="center"/>
          </w:tcPr>
          <w:p w14:paraId="76AED5CA">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3</w:t>
            </w:r>
          </w:p>
        </w:tc>
        <w:tc>
          <w:tcPr>
            <w:tcW w:w="1014" w:type="dxa"/>
            <w:vAlign w:val="center"/>
          </w:tcPr>
          <w:p w14:paraId="2C4C9F18">
            <w:pPr>
              <w:jc w:val="center"/>
              <w:rPr>
                <w:rFonts w:hint="eastAsia" w:ascii="宋体" w:hAnsi="宋体" w:eastAsia="宋体" w:cs="宋体"/>
                <w:szCs w:val="21"/>
              </w:rPr>
            </w:pPr>
            <w:r>
              <w:rPr>
                <w:rFonts w:hint="eastAsia" w:ascii="宋体" w:hAnsi="宋体" w:eastAsia="宋体" w:cs="宋体"/>
                <w:szCs w:val="21"/>
              </w:rPr>
              <w:t>36920</w:t>
            </w:r>
          </w:p>
        </w:tc>
        <w:tc>
          <w:tcPr>
            <w:tcW w:w="1152" w:type="dxa"/>
            <w:vAlign w:val="center"/>
          </w:tcPr>
          <w:p w14:paraId="1280272D">
            <w:pPr>
              <w:jc w:val="center"/>
              <w:rPr>
                <w:rFonts w:hint="eastAsia" w:ascii="宋体" w:hAnsi="宋体" w:eastAsia="宋体" w:cs="宋体"/>
                <w:szCs w:val="21"/>
              </w:rPr>
            </w:pPr>
          </w:p>
        </w:tc>
        <w:tc>
          <w:tcPr>
            <w:tcW w:w="1164" w:type="dxa"/>
            <w:vAlign w:val="center"/>
          </w:tcPr>
          <w:p w14:paraId="596B9973">
            <w:pPr>
              <w:widowControl/>
              <w:jc w:val="center"/>
              <w:textAlignment w:val="center"/>
              <w:rPr>
                <w:rFonts w:hint="eastAsia" w:ascii="宋体" w:hAnsi="宋体" w:eastAsia="宋体" w:cs="宋体"/>
                <w:szCs w:val="21"/>
              </w:rPr>
            </w:pPr>
          </w:p>
        </w:tc>
        <w:tc>
          <w:tcPr>
            <w:tcW w:w="1597" w:type="dxa"/>
            <w:vAlign w:val="center"/>
          </w:tcPr>
          <w:p w14:paraId="3C26D876">
            <w:pPr>
              <w:jc w:val="center"/>
              <w:rPr>
                <w:rFonts w:hint="eastAsia" w:ascii="宋体" w:hAnsi="宋体" w:eastAsia="宋体" w:cs="宋体"/>
                <w:szCs w:val="21"/>
              </w:rPr>
            </w:pPr>
          </w:p>
        </w:tc>
      </w:tr>
      <w:tr w14:paraId="0A059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89" w:type="dxa"/>
            <w:vAlign w:val="center"/>
          </w:tcPr>
          <w:p w14:paraId="0EE2605C">
            <w:pPr>
              <w:jc w:val="center"/>
              <w:rPr>
                <w:rFonts w:hint="eastAsia" w:ascii="宋体" w:hAnsi="宋体" w:eastAsia="宋体" w:cs="宋体"/>
                <w:szCs w:val="21"/>
              </w:rPr>
            </w:pPr>
            <w:r>
              <w:rPr>
                <w:rFonts w:hint="eastAsia" w:ascii="宋体" w:hAnsi="宋体" w:eastAsia="宋体" w:cs="宋体"/>
                <w:szCs w:val="21"/>
              </w:rPr>
              <w:t>10</w:t>
            </w:r>
          </w:p>
        </w:tc>
        <w:tc>
          <w:tcPr>
            <w:tcW w:w="3417" w:type="dxa"/>
            <w:vAlign w:val="center"/>
          </w:tcPr>
          <w:p w14:paraId="1D97558F">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格梗、压顶</w:t>
            </w:r>
          </w:p>
        </w:tc>
        <w:tc>
          <w:tcPr>
            <w:tcW w:w="579" w:type="dxa"/>
            <w:vAlign w:val="center"/>
          </w:tcPr>
          <w:p w14:paraId="51BA01E6">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3</w:t>
            </w:r>
          </w:p>
        </w:tc>
        <w:tc>
          <w:tcPr>
            <w:tcW w:w="1014" w:type="dxa"/>
            <w:vAlign w:val="center"/>
          </w:tcPr>
          <w:p w14:paraId="67E7C22C">
            <w:pPr>
              <w:jc w:val="center"/>
              <w:rPr>
                <w:rFonts w:hint="eastAsia" w:ascii="宋体" w:hAnsi="宋体" w:eastAsia="宋体" w:cs="宋体"/>
                <w:szCs w:val="21"/>
              </w:rPr>
            </w:pPr>
            <w:r>
              <w:rPr>
                <w:rFonts w:hint="eastAsia" w:ascii="宋体" w:hAnsi="宋体" w:eastAsia="宋体" w:cs="宋体"/>
                <w:szCs w:val="21"/>
              </w:rPr>
              <w:t>1380</w:t>
            </w:r>
          </w:p>
        </w:tc>
        <w:tc>
          <w:tcPr>
            <w:tcW w:w="1152" w:type="dxa"/>
            <w:vAlign w:val="center"/>
          </w:tcPr>
          <w:p w14:paraId="41110839">
            <w:pPr>
              <w:jc w:val="center"/>
              <w:rPr>
                <w:rFonts w:hint="eastAsia" w:ascii="宋体" w:hAnsi="宋体" w:eastAsia="宋体" w:cs="宋体"/>
                <w:szCs w:val="21"/>
              </w:rPr>
            </w:pPr>
          </w:p>
        </w:tc>
        <w:tc>
          <w:tcPr>
            <w:tcW w:w="1164" w:type="dxa"/>
            <w:vAlign w:val="center"/>
          </w:tcPr>
          <w:p w14:paraId="45753E4F">
            <w:pPr>
              <w:widowControl/>
              <w:jc w:val="center"/>
              <w:textAlignment w:val="center"/>
              <w:rPr>
                <w:rFonts w:hint="eastAsia" w:ascii="宋体" w:hAnsi="宋体" w:eastAsia="宋体" w:cs="宋体"/>
                <w:szCs w:val="21"/>
              </w:rPr>
            </w:pPr>
          </w:p>
        </w:tc>
        <w:tc>
          <w:tcPr>
            <w:tcW w:w="1597" w:type="dxa"/>
            <w:vAlign w:val="center"/>
          </w:tcPr>
          <w:p w14:paraId="78A26B91">
            <w:pPr>
              <w:jc w:val="center"/>
              <w:rPr>
                <w:rFonts w:hint="eastAsia" w:ascii="宋体" w:hAnsi="宋体" w:eastAsia="宋体" w:cs="宋体"/>
                <w:szCs w:val="21"/>
              </w:rPr>
            </w:pPr>
          </w:p>
        </w:tc>
      </w:tr>
      <w:tr w14:paraId="5CD12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89" w:type="dxa"/>
            <w:vAlign w:val="center"/>
          </w:tcPr>
          <w:p w14:paraId="1304490A">
            <w:pPr>
              <w:jc w:val="center"/>
              <w:rPr>
                <w:rFonts w:hint="eastAsia" w:ascii="宋体" w:hAnsi="宋体" w:eastAsia="宋体" w:cs="宋体"/>
                <w:szCs w:val="21"/>
              </w:rPr>
            </w:pPr>
            <w:r>
              <w:rPr>
                <w:rFonts w:hint="eastAsia" w:ascii="宋体" w:hAnsi="宋体" w:eastAsia="宋体" w:cs="宋体"/>
                <w:szCs w:val="21"/>
              </w:rPr>
              <w:t>11</w:t>
            </w:r>
          </w:p>
        </w:tc>
        <w:tc>
          <w:tcPr>
            <w:tcW w:w="3417" w:type="dxa"/>
            <w:vAlign w:val="center"/>
          </w:tcPr>
          <w:p w14:paraId="2672BA22">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护底、护坡（含冒水孔、切缝）</w:t>
            </w:r>
          </w:p>
        </w:tc>
        <w:tc>
          <w:tcPr>
            <w:tcW w:w="579" w:type="dxa"/>
            <w:vAlign w:val="center"/>
          </w:tcPr>
          <w:p w14:paraId="1A5B785B">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3</w:t>
            </w:r>
          </w:p>
        </w:tc>
        <w:tc>
          <w:tcPr>
            <w:tcW w:w="1014" w:type="dxa"/>
            <w:vAlign w:val="center"/>
          </w:tcPr>
          <w:p w14:paraId="4224F1E8">
            <w:pPr>
              <w:jc w:val="center"/>
              <w:rPr>
                <w:rFonts w:hint="eastAsia" w:ascii="宋体" w:hAnsi="宋体" w:eastAsia="宋体" w:cs="宋体"/>
                <w:szCs w:val="21"/>
              </w:rPr>
            </w:pPr>
            <w:r>
              <w:rPr>
                <w:rFonts w:hint="eastAsia" w:ascii="宋体" w:hAnsi="宋体" w:eastAsia="宋体" w:cs="宋体"/>
                <w:szCs w:val="21"/>
              </w:rPr>
              <w:t>13260</w:t>
            </w:r>
          </w:p>
        </w:tc>
        <w:tc>
          <w:tcPr>
            <w:tcW w:w="1152" w:type="dxa"/>
            <w:vAlign w:val="center"/>
          </w:tcPr>
          <w:p w14:paraId="1E6129A0">
            <w:pPr>
              <w:jc w:val="center"/>
              <w:rPr>
                <w:rFonts w:hint="eastAsia" w:ascii="宋体" w:hAnsi="宋体" w:eastAsia="宋体" w:cs="宋体"/>
                <w:szCs w:val="21"/>
              </w:rPr>
            </w:pPr>
          </w:p>
        </w:tc>
        <w:tc>
          <w:tcPr>
            <w:tcW w:w="1164" w:type="dxa"/>
            <w:vAlign w:val="center"/>
          </w:tcPr>
          <w:p w14:paraId="10869886">
            <w:pPr>
              <w:widowControl/>
              <w:jc w:val="center"/>
              <w:textAlignment w:val="center"/>
              <w:rPr>
                <w:rFonts w:hint="eastAsia" w:ascii="宋体" w:hAnsi="宋体" w:eastAsia="宋体" w:cs="宋体"/>
                <w:szCs w:val="21"/>
              </w:rPr>
            </w:pPr>
          </w:p>
        </w:tc>
        <w:tc>
          <w:tcPr>
            <w:tcW w:w="1597" w:type="dxa"/>
            <w:vAlign w:val="center"/>
          </w:tcPr>
          <w:p w14:paraId="145A0727">
            <w:pPr>
              <w:jc w:val="center"/>
              <w:rPr>
                <w:rFonts w:hint="eastAsia" w:ascii="宋体" w:hAnsi="宋体" w:eastAsia="宋体" w:cs="宋体"/>
                <w:szCs w:val="21"/>
              </w:rPr>
            </w:pPr>
          </w:p>
        </w:tc>
      </w:tr>
      <w:tr w14:paraId="7DE7B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89" w:type="dxa"/>
            <w:vAlign w:val="center"/>
          </w:tcPr>
          <w:p w14:paraId="5F106A93">
            <w:pPr>
              <w:jc w:val="center"/>
              <w:rPr>
                <w:rFonts w:hint="eastAsia" w:ascii="宋体" w:hAnsi="宋体" w:eastAsia="宋体" w:cs="宋体"/>
                <w:szCs w:val="21"/>
              </w:rPr>
            </w:pPr>
            <w:r>
              <w:rPr>
                <w:rFonts w:hint="eastAsia" w:ascii="宋体" w:hAnsi="宋体" w:eastAsia="宋体" w:cs="宋体"/>
                <w:szCs w:val="21"/>
              </w:rPr>
              <w:t>12</w:t>
            </w:r>
          </w:p>
        </w:tc>
        <w:tc>
          <w:tcPr>
            <w:tcW w:w="3417" w:type="dxa"/>
            <w:vAlign w:val="center"/>
          </w:tcPr>
          <w:p w14:paraId="13D56B30">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电缆沟、排水沟</w:t>
            </w:r>
          </w:p>
        </w:tc>
        <w:tc>
          <w:tcPr>
            <w:tcW w:w="579" w:type="dxa"/>
            <w:vAlign w:val="center"/>
          </w:tcPr>
          <w:p w14:paraId="7D7DC57C">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3</w:t>
            </w:r>
          </w:p>
        </w:tc>
        <w:tc>
          <w:tcPr>
            <w:tcW w:w="1014" w:type="dxa"/>
            <w:vAlign w:val="center"/>
          </w:tcPr>
          <w:p w14:paraId="5D0E16F6">
            <w:pPr>
              <w:jc w:val="center"/>
              <w:rPr>
                <w:rFonts w:hint="eastAsia" w:ascii="宋体" w:hAnsi="宋体" w:eastAsia="宋体" w:cs="宋体"/>
                <w:szCs w:val="21"/>
              </w:rPr>
            </w:pPr>
            <w:r>
              <w:rPr>
                <w:rFonts w:hint="eastAsia" w:ascii="宋体" w:hAnsi="宋体" w:eastAsia="宋体" w:cs="宋体"/>
                <w:szCs w:val="21"/>
              </w:rPr>
              <w:t>1490</w:t>
            </w:r>
          </w:p>
        </w:tc>
        <w:tc>
          <w:tcPr>
            <w:tcW w:w="1152" w:type="dxa"/>
            <w:vAlign w:val="center"/>
          </w:tcPr>
          <w:p w14:paraId="0093D162">
            <w:pPr>
              <w:jc w:val="center"/>
              <w:rPr>
                <w:rFonts w:hint="eastAsia" w:ascii="宋体" w:hAnsi="宋体" w:eastAsia="宋体" w:cs="宋体"/>
                <w:szCs w:val="21"/>
              </w:rPr>
            </w:pPr>
          </w:p>
        </w:tc>
        <w:tc>
          <w:tcPr>
            <w:tcW w:w="1164" w:type="dxa"/>
            <w:vAlign w:val="center"/>
          </w:tcPr>
          <w:p w14:paraId="41D4534D">
            <w:pPr>
              <w:widowControl/>
              <w:jc w:val="center"/>
              <w:textAlignment w:val="center"/>
              <w:rPr>
                <w:rFonts w:hint="eastAsia" w:ascii="宋体" w:hAnsi="宋体" w:eastAsia="宋体" w:cs="宋体"/>
                <w:szCs w:val="21"/>
              </w:rPr>
            </w:pPr>
          </w:p>
        </w:tc>
        <w:tc>
          <w:tcPr>
            <w:tcW w:w="1597" w:type="dxa"/>
            <w:vAlign w:val="center"/>
          </w:tcPr>
          <w:p w14:paraId="6D660556">
            <w:pPr>
              <w:jc w:val="center"/>
              <w:rPr>
                <w:rFonts w:hint="eastAsia" w:ascii="宋体" w:hAnsi="宋体" w:eastAsia="宋体" w:cs="宋体"/>
                <w:szCs w:val="21"/>
              </w:rPr>
            </w:pPr>
          </w:p>
        </w:tc>
      </w:tr>
      <w:tr w14:paraId="69804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89" w:type="dxa"/>
            <w:vAlign w:val="center"/>
          </w:tcPr>
          <w:p w14:paraId="3C7B312A">
            <w:pPr>
              <w:jc w:val="center"/>
              <w:rPr>
                <w:rFonts w:hint="eastAsia" w:ascii="宋体" w:hAnsi="宋体" w:eastAsia="宋体" w:cs="宋体"/>
                <w:szCs w:val="21"/>
              </w:rPr>
            </w:pPr>
            <w:r>
              <w:rPr>
                <w:rFonts w:hint="eastAsia" w:ascii="宋体" w:hAnsi="宋体" w:eastAsia="宋体" w:cs="宋体"/>
                <w:szCs w:val="21"/>
              </w:rPr>
              <w:t>13</w:t>
            </w:r>
          </w:p>
        </w:tc>
        <w:tc>
          <w:tcPr>
            <w:tcW w:w="3417" w:type="dxa"/>
            <w:vAlign w:val="center"/>
          </w:tcPr>
          <w:p w14:paraId="5D19F398">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二期混凝土</w:t>
            </w:r>
          </w:p>
        </w:tc>
        <w:tc>
          <w:tcPr>
            <w:tcW w:w="579" w:type="dxa"/>
            <w:vAlign w:val="center"/>
          </w:tcPr>
          <w:p w14:paraId="47A2F82B">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3</w:t>
            </w:r>
          </w:p>
        </w:tc>
        <w:tc>
          <w:tcPr>
            <w:tcW w:w="1014" w:type="dxa"/>
            <w:vAlign w:val="center"/>
          </w:tcPr>
          <w:p w14:paraId="52175D51">
            <w:pPr>
              <w:jc w:val="center"/>
              <w:rPr>
                <w:rFonts w:hint="eastAsia" w:ascii="宋体" w:hAnsi="宋体" w:eastAsia="宋体" w:cs="宋体"/>
                <w:szCs w:val="21"/>
              </w:rPr>
            </w:pPr>
            <w:r>
              <w:rPr>
                <w:rFonts w:hint="eastAsia" w:ascii="宋体" w:hAnsi="宋体" w:eastAsia="宋体" w:cs="宋体"/>
                <w:szCs w:val="21"/>
              </w:rPr>
              <w:t>360</w:t>
            </w:r>
          </w:p>
        </w:tc>
        <w:tc>
          <w:tcPr>
            <w:tcW w:w="1152" w:type="dxa"/>
            <w:vAlign w:val="center"/>
          </w:tcPr>
          <w:p w14:paraId="6563C224">
            <w:pPr>
              <w:jc w:val="center"/>
              <w:rPr>
                <w:rFonts w:hint="eastAsia" w:ascii="宋体" w:hAnsi="宋体" w:eastAsia="宋体" w:cs="宋体"/>
                <w:szCs w:val="21"/>
              </w:rPr>
            </w:pPr>
          </w:p>
        </w:tc>
        <w:tc>
          <w:tcPr>
            <w:tcW w:w="1164" w:type="dxa"/>
            <w:vAlign w:val="center"/>
          </w:tcPr>
          <w:p w14:paraId="3F1BD77D">
            <w:pPr>
              <w:widowControl/>
              <w:jc w:val="center"/>
              <w:textAlignment w:val="center"/>
              <w:rPr>
                <w:rFonts w:hint="eastAsia" w:ascii="宋体" w:hAnsi="宋体" w:eastAsia="宋体" w:cs="宋体"/>
                <w:szCs w:val="21"/>
              </w:rPr>
            </w:pPr>
          </w:p>
        </w:tc>
        <w:tc>
          <w:tcPr>
            <w:tcW w:w="1597" w:type="dxa"/>
            <w:vAlign w:val="center"/>
          </w:tcPr>
          <w:p w14:paraId="28ABFFC7">
            <w:pPr>
              <w:jc w:val="center"/>
              <w:rPr>
                <w:rFonts w:hint="eastAsia" w:ascii="宋体" w:hAnsi="宋体" w:eastAsia="宋体" w:cs="宋体"/>
                <w:szCs w:val="21"/>
              </w:rPr>
            </w:pPr>
          </w:p>
        </w:tc>
      </w:tr>
      <w:tr w14:paraId="53ED7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89" w:type="dxa"/>
            <w:vAlign w:val="center"/>
          </w:tcPr>
          <w:p w14:paraId="7894121A">
            <w:pPr>
              <w:jc w:val="center"/>
              <w:rPr>
                <w:rFonts w:hint="eastAsia" w:ascii="宋体" w:hAnsi="宋体" w:eastAsia="宋体" w:cs="宋体"/>
                <w:szCs w:val="21"/>
              </w:rPr>
            </w:pPr>
            <w:r>
              <w:rPr>
                <w:rFonts w:hint="eastAsia" w:ascii="宋体" w:hAnsi="宋体" w:eastAsia="宋体" w:cs="宋体"/>
                <w:szCs w:val="21"/>
              </w:rPr>
              <w:t>14</w:t>
            </w:r>
          </w:p>
        </w:tc>
        <w:tc>
          <w:tcPr>
            <w:tcW w:w="3417" w:type="dxa"/>
            <w:vAlign w:val="center"/>
          </w:tcPr>
          <w:p w14:paraId="63875C64">
            <w:pPr>
              <w:widowControl/>
              <w:jc w:val="left"/>
              <w:textAlignment w:val="center"/>
              <w:rPr>
                <w:rFonts w:hint="eastAsia" w:ascii="宋体" w:hAnsi="宋体" w:eastAsia="宋体" w:cs="宋体"/>
                <w:szCs w:val="21"/>
              </w:rPr>
            </w:pPr>
            <w:r>
              <w:rPr>
                <w:rFonts w:hint="eastAsia" w:ascii="宋体" w:hAnsi="宋体" w:eastAsia="宋体" w:cs="宋体"/>
                <w:szCs w:val="21"/>
              </w:rPr>
              <w:t>预制沟盖板、路牙石等小型构件（含安装）</w:t>
            </w:r>
          </w:p>
        </w:tc>
        <w:tc>
          <w:tcPr>
            <w:tcW w:w="579" w:type="dxa"/>
            <w:vAlign w:val="center"/>
          </w:tcPr>
          <w:p w14:paraId="5AF0465D">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3</w:t>
            </w:r>
          </w:p>
        </w:tc>
        <w:tc>
          <w:tcPr>
            <w:tcW w:w="1014" w:type="dxa"/>
            <w:vAlign w:val="center"/>
          </w:tcPr>
          <w:p w14:paraId="4EC8360D">
            <w:pPr>
              <w:jc w:val="center"/>
              <w:rPr>
                <w:rFonts w:hint="eastAsia" w:ascii="宋体" w:hAnsi="宋体" w:eastAsia="宋体" w:cs="宋体"/>
                <w:szCs w:val="21"/>
              </w:rPr>
            </w:pPr>
            <w:r>
              <w:rPr>
                <w:rFonts w:hint="eastAsia" w:ascii="宋体" w:hAnsi="宋体" w:eastAsia="宋体" w:cs="宋体"/>
                <w:szCs w:val="21"/>
              </w:rPr>
              <w:t>450</w:t>
            </w:r>
          </w:p>
        </w:tc>
        <w:tc>
          <w:tcPr>
            <w:tcW w:w="1152" w:type="dxa"/>
            <w:vAlign w:val="center"/>
          </w:tcPr>
          <w:p w14:paraId="71CE6983">
            <w:pPr>
              <w:jc w:val="center"/>
              <w:rPr>
                <w:rFonts w:hint="eastAsia" w:ascii="宋体" w:hAnsi="宋体" w:eastAsia="宋体" w:cs="宋体"/>
                <w:szCs w:val="21"/>
              </w:rPr>
            </w:pPr>
          </w:p>
        </w:tc>
        <w:tc>
          <w:tcPr>
            <w:tcW w:w="1164" w:type="dxa"/>
            <w:vAlign w:val="center"/>
          </w:tcPr>
          <w:p w14:paraId="16B2A9CC">
            <w:pPr>
              <w:widowControl/>
              <w:jc w:val="center"/>
              <w:textAlignment w:val="center"/>
              <w:rPr>
                <w:rFonts w:hint="eastAsia" w:ascii="宋体" w:hAnsi="宋体" w:eastAsia="宋体" w:cs="宋体"/>
                <w:szCs w:val="21"/>
              </w:rPr>
            </w:pPr>
          </w:p>
        </w:tc>
        <w:tc>
          <w:tcPr>
            <w:tcW w:w="1597" w:type="dxa"/>
            <w:vAlign w:val="center"/>
          </w:tcPr>
          <w:p w14:paraId="38F96D93">
            <w:pPr>
              <w:jc w:val="center"/>
              <w:rPr>
                <w:rFonts w:hint="eastAsia" w:ascii="宋体" w:hAnsi="宋体" w:eastAsia="宋体" w:cs="宋体"/>
                <w:szCs w:val="21"/>
              </w:rPr>
            </w:pPr>
          </w:p>
        </w:tc>
      </w:tr>
      <w:tr w14:paraId="04C24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89" w:type="dxa"/>
            <w:vAlign w:val="center"/>
          </w:tcPr>
          <w:p w14:paraId="57FEB3A0">
            <w:pPr>
              <w:jc w:val="center"/>
              <w:rPr>
                <w:rFonts w:hint="eastAsia" w:ascii="宋体" w:hAnsi="宋体" w:eastAsia="宋体" w:cs="宋体"/>
                <w:szCs w:val="21"/>
              </w:rPr>
            </w:pPr>
            <w:r>
              <w:rPr>
                <w:rFonts w:hint="eastAsia" w:ascii="宋体" w:hAnsi="宋体" w:eastAsia="宋体" w:cs="宋体"/>
                <w:szCs w:val="21"/>
              </w:rPr>
              <w:t>15</w:t>
            </w:r>
          </w:p>
        </w:tc>
        <w:tc>
          <w:tcPr>
            <w:tcW w:w="3417" w:type="dxa"/>
            <w:vAlign w:val="center"/>
          </w:tcPr>
          <w:p w14:paraId="613DEE25">
            <w:pPr>
              <w:widowControl/>
              <w:jc w:val="left"/>
              <w:textAlignment w:val="center"/>
              <w:rPr>
                <w:rFonts w:hint="eastAsia" w:ascii="宋体" w:hAnsi="宋体" w:eastAsia="宋体" w:cs="宋体"/>
                <w:szCs w:val="21"/>
              </w:rPr>
            </w:pPr>
            <w:r>
              <w:rPr>
                <w:rFonts w:hint="eastAsia" w:ascii="宋体" w:hAnsi="宋体" w:eastAsia="宋体" w:cs="宋体"/>
                <w:szCs w:val="21"/>
              </w:rPr>
              <w:t>临时道路、地坪砼（含立模、钢筋制安、浇筑、收光、拉毛、切缝、养护）</w:t>
            </w:r>
          </w:p>
        </w:tc>
        <w:tc>
          <w:tcPr>
            <w:tcW w:w="579" w:type="dxa"/>
            <w:vAlign w:val="center"/>
          </w:tcPr>
          <w:p w14:paraId="1FE5E64C">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2</w:t>
            </w:r>
          </w:p>
        </w:tc>
        <w:tc>
          <w:tcPr>
            <w:tcW w:w="1014" w:type="dxa"/>
            <w:vAlign w:val="center"/>
          </w:tcPr>
          <w:p w14:paraId="51C0B7D1">
            <w:pPr>
              <w:jc w:val="center"/>
              <w:rPr>
                <w:rFonts w:hint="eastAsia" w:ascii="宋体" w:hAnsi="宋体" w:eastAsia="宋体" w:cs="宋体"/>
                <w:szCs w:val="21"/>
              </w:rPr>
            </w:pPr>
            <w:r>
              <w:rPr>
                <w:rFonts w:hint="eastAsia" w:ascii="宋体" w:hAnsi="宋体" w:eastAsia="宋体" w:cs="宋体"/>
                <w:szCs w:val="21"/>
              </w:rPr>
              <w:t>14000</w:t>
            </w:r>
          </w:p>
        </w:tc>
        <w:tc>
          <w:tcPr>
            <w:tcW w:w="1152" w:type="dxa"/>
            <w:vAlign w:val="center"/>
          </w:tcPr>
          <w:p w14:paraId="6958AE55">
            <w:pPr>
              <w:jc w:val="center"/>
              <w:rPr>
                <w:rFonts w:hint="eastAsia" w:ascii="宋体" w:hAnsi="宋体" w:eastAsia="宋体" w:cs="宋体"/>
                <w:szCs w:val="21"/>
              </w:rPr>
            </w:pPr>
          </w:p>
        </w:tc>
        <w:tc>
          <w:tcPr>
            <w:tcW w:w="1164" w:type="dxa"/>
            <w:vAlign w:val="center"/>
          </w:tcPr>
          <w:p w14:paraId="0A24D1D1">
            <w:pPr>
              <w:widowControl/>
              <w:jc w:val="center"/>
              <w:textAlignment w:val="center"/>
              <w:rPr>
                <w:rFonts w:hint="eastAsia" w:ascii="宋体" w:hAnsi="宋体" w:eastAsia="宋体" w:cs="宋体"/>
                <w:szCs w:val="21"/>
              </w:rPr>
            </w:pPr>
          </w:p>
        </w:tc>
        <w:tc>
          <w:tcPr>
            <w:tcW w:w="1597" w:type="dxa"/>
            <w:vAlign w:val="center"/>
          </w:tcPr>
          <w:p w14:paraId="17D941E9">
            <w:pPr>
              <w:jc w:val="center"/>
              <w:rPr>
                <w:rFonts w:hint="eastAsia" w:ascii="宋体" w:hAnsi="宋体" w:eastAsia="宋体" w:cs="宋体"/>
                <w:szCs w:val="21"/>
              </w:rPr>
            </w:pPr>
          </w:p>
        </w:tc>
      </w:tr>
      <w:tr w14:paraId="067B5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89" w:type="dxa"/>
            <w:vAlign w:val="center"/>
          </w:tcPr>
          <w:p w14:paraId="2C76AE03">
            <w:pPr>
              <w:jc w:val="center"/>
              <w:rPr>
                <w:rFonts w:hint="eastAsia" w:ascii="宋体" w:hAnsi="宋体" w:eastAsia="宋体" w:cs="宋体"/>
                <w:szCs w:val="21"/>
              </w:rPr>
            </w:pPr>
            <w:r>
              <w:rPr>
                <w:rFonts w:hint="eastAsia" w:ascii="宋体" w:hAnsi="宋体" w:eastAsia="宋体" w:cs="宋体"/>
                <w:szCs w:val="21"/>
              </w:rPr>
              <w:t>16</w:t>
            </w:r>
          </w:p>
        </w:tc>
        <w:tc>
          <w:tcPr>
            <w:tcW w:w="3417" w:type="dxa"/>
            <w:vAlign w:val="center"/>
          </w:tcPr>
          <w:p w14:paraId="5FFE60FC">
            <w:pPr>
              <w:widowControl/>
              <w:jc w:val="left"/>
              <w:textAlignment w:val="center"/>
              <w:rPr>
                <w:rFonts w:hint="eastAsia" w:ascii="宋体" w:hAnsi="宋体" w:eastAsia="宋体" w:cs="宋体"/>
                <w:szCs w:val="21"/>
              </w:rPr>
            </w:pPr>
            <w:r>
              <w:rPr>
                <w:rFonts w:hint="eastAsia" w:ascii="宋体" w:hAnsi="宋体" w:eastAsia="宋体" w:cs="宋体"/>
                <w:szCs w:val="21"/>
              </w:rPr>
              <w:t>止水（柏油槽安装及灌填沥青、清理、保护）</w:t>
            </w:r>
          </w:p>
        </w:tc>
        <w:tc>
          <w:tcPr>
            <w:tcW w:w="579" w:type="dxa"/>
            <w:vAlign w:val="center"/>
          </w:tcPr>
          <w:p w14:paraId="3CDB90B8">
            <w:pPr>
              <w:jc w:val="center"/>
              <w:rPr>
                <w:rFonts w:hint="eastAsia" w:ascii="宋体" w:hAnsi="宋体" w:eastAsia="宋体" w:cs="宋体"/>
                <w:szCs w:val="21"/>
              </w:rPr>
            </w:pPr>
            <w:r>
              <w:rPr>
                <w:rFonts w:hint="eastAsia" w:ascii="宋体" w:hAnsi="宋体" w:eastAsia="宋体" w:cs="宋体"/>
                <w:szCs w:val="21"/>
              </w:rPr>
              <w:t>m</w:t>
            </w:r>
          </w:p>
        </w:tc>
        <w:tc>
          <w:tcPr>
            <w:tcW w:w="1014" w:type="dxa"/>
            <w:vAlign w:val="center"/>
          </w:tcPr>
          <w:p w14:paraId="4E4BAF45">
            <w:pPr>
              <w:jc w:val="center"/>
              <w:rPr>
                <w:rFonts w:hint="eastAsia" w:ascii="宋体" w:hAnsi="宋体" w:eastAsia="宋体" w:cs="宋体"/>
                <w:szCs w:val="21"/>
              </w:rPr>
            </w:pPr>
            <w:r>
              <w:rPr>
                <w:rFonts w:hint="eastAsia" w:ascii="宋体" w:hAnsi="宋体" w:eastAsia="宋体" w:cs="宋体"/>
                <w:szCs w:val="21"/>
              </w:rPr>
              <w:t>2615</w:t>
            </w:r>
          </w:p>
        </w:tc>
        <w:tc>
          <w:tcPr>
            <w:tcW w:w="1152" w:type="dxa"/>
            <w:vAlign w:val="center"/>
          </w:tcPr>
          <w:p w14:paraId="488FCE65">
            <w:pPr>
              <w:jc w:val="center"/>
              <w:rPr>
                <w:rFonts w:hint="eastAsia" w:ascii="宋体" w:hAnsi="宋体" w:eastAsia="宋体" w:cs="宋体"/>
                <w:szCs w:val="21"/>
              </w:rPr>
            </w:pPr>
          </w:p>
        </w:tc>
        <w:tc>
          <w:tcPr>
            <w:tcW w:w="1164" w:type="dxa"/>
            <w:vAlign w:val="center"/>
          </w:tcPr>
          <w:p w14:paraId="4FEDDAD9">
            <w:pPr>
              <w:widowControl/>
              <w:jc w:val="center"/>
              <w:textAlignment w:val="center"/>
              <w:rPr>
                <w:rFonts w:hint="eastAsia" w:ascii="宋体" w:hAnsi="宋体" w:eastAsia="宋体" w:cs="宋体"/>
                <w:szCs w:val="21"/>
              </w:rPr>
            </w:pPr>
          </w:p>
        </w:tc>
        <w:tc>
          <w:tcPr>
            <w:tcW w:w="1597" w:type="dxa"/>
            <w:vAlign w:val="center"/>
          </w:tcPr>
          <w:p w14:paraId="37FD2B85">
            <w:pPr>
              <w:ind w:firstLine="420" w:firstLineChars="200"/>
              <w:jc w:val="center"/>
              <w:rPr>
                <w:rFonts w:hint="eastAsia" w:ascii="宋体" w:hAnsi="宋体" w:eastAsia="宋体" w:cs="宋体"/>
                <w:szCs w:val="21"/>
              </w:rPr>
            </w:pPr>
          </w:p>
        </w:tc>
      </w:tr>
      <w:tr w14:paraId="222DF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89" w:type="dxa"/>
            <w:vAlign w:val="center"/>
          </w:tcPr>
          <w:p w14:paraId="45EF49B0">
            <w:pPr>
              <w:jc w:val="center"/>
              <w:rPr>
                <w:rFonts w:hint="eastAsia" w:ascii="宋体" w:hAnsi="宋体" w:eastAsia="宋体" w:cs="宋体"/>
                <w:szCs w:val="21"/>
              </w:rPr>
            </w:pPr>
            <w:r>
              <w:rPr>
                <w:rFonts w:hint="eastAsia" w:ascii="宋体" w:hAnsi="宋体" w:eastAsia="宋体" w:cs="宋体"/>
                <w:szCs w:val="21"/>
              </w:rPr>
              <w:t>17</w:t>
            </w:r>
          </w:p>
        </w:tc>
        <w:tc>
          <w:tcPr>
            <w:tcW w:w="3417" w:type="dxa"/>
            <w:vAlign w:val="center"/>
          </w:tcPr>
          <w:p w14:paraId="07EABF88">
            <w:pPr>
              <w:widowControl/>
              <w:jc w:val="left"/>
              <w:textAlignment w:val="center"/>
              <w:rPr>
                <w:rFonts w:hint="eastAsia" w:ascii="宋体" w:hAnsi="宋体" w:eastAsia="宋体" w:cs="宋体"/>
                <w:szCs w:val="21"/>
              </w:rPr>
            </w:pPr>
            <w:r>
              <w:rPr>
                <w:rFonts w:hint="eastAsia" w:ascii="宋体" w:hAnsi="宋体" w:eastAsia="宋体" w:cs="宋体"/>
                <w:szCs w:val="21"/>
              </w:rPr>
              <w:t>遇水膨胀橡胶止水条</w:t>
            </w:r>
          </w:p>
        </w:tc>
        <w:tc>
          <w:tcPr>
            <w:tcW w:w="579" w:type="dxa"/>
            <w:vAlign w:val="center"/>
          </w:tcPr>
          <w:p w14:paraId="53C268AC">
            <w:pPr>
              <w:jc w:val="center"/>
              <w:rPr>
                <w:rFonts w:hint="eastAsia" w:ascii="宋体" w:hAnsi="宋体" w:eastAsia="宋体" w:cs="宋体"/>
                <w:szCs w:val="21"/>
              </w:rPr>
            </w:pPr>
            <w:r>
              <w:rPr>
                <w:rFonts w:hint="eastAsia" w:ascii="宋体" w:hAnsi="宋体" w:eastAsia="宋体" w:cs="宋体"/>
                <w:szCs w:val="21"/>
              </w:rPr>
              <w:t>m</w:t>
            </w:r>
          </w:p>
        </w:tc>
        <w:tc>
          <w:tcPr>
            <w:tcW w:w="1014" w:type="dxa"/>
            <w:vAlign w:val="center"/>
          </w:tcPr>
          <w:p w14:paraId="64366506">
            <w:pPr>
              <w:jc w:val="center"/>
              <w:rPr>
                <w:rFonts w:hint="eastAsia" w:ascii="宋体" w:hAnsi="宋体" w:eastAsia="宋体" w:cs="宋体"/>
                <w:szCs w:val="21"/>
              </w:rPr>
            </w:pPr>
            <w:r>
              <w:rPr>
                <w:rFonts w:hint="eastAsia" w:ascii="宋体" w:hAnsi="宋体" w:eastAsia="宋体" w:cs="宋体"/>
                <w:szCs w:val="21"/>
              </w:rPr>
              <w:t>2615</w:t>
            </w:r>
          </w:p>
        </w:tc>
        <w:tc>
          <w:tcPr>
            <w:tcW w:w="1152" w:type="dxa"/>
            <w:vAlign w:val="center"/>
          </w:tcPr>
          <w:p w14:paraId="15CE8F84">
            <w:pPr>
              <w:jc w:val="center"/>
              <w:rPr>
                <w:rFonts w:hint="eastAsia" w:ascii="宋体" w:hAnsi="宋体" w:eastAsia="宋体" w:cs="宋体"/>
                <w:szCs w:val="21"/>
              </w:rPr>
            </w:pPr>
          </w:p>
        </w:tc>
        <w:tc>
          <w:tcPr>
            <w:tcW w:w="1164" w:type="dxa"/>
            <w:vAlign w:val="center"/>
          </w:tcPr>
          <w:p w14:paraId="306489DB">
            <w:pPr>
              <w:widowControl/>
              <w:jc w:val="center"/>
              <w:textAlignment w:val="center"/>
              <w:rPr>
                <w:rFonts w:hint="eastAsia" w:ascii="宋体" w:hAnsi="宋体" w:eastAsia="宋体" w:cs="宋体"/>
                <w:szCs w:val="21"/>
              </w:rPr>
            </w:pPr>
          </w:p>
        </w:tc>
        <w:tc>
          <w:tcPr>
            <w:tcW w:w="1597" w:type="dxa"/>
            <w:vAlign w:val="center"/>
          </w:tcPr>
          <w:p w14:paraId="2CF3DB3A">
            <w:pPr>
              <w:jc w:val="center"/>
              <w:rPr>
                <w:rFonts w:hint="eastAsia" w:ascii="宋体" w:hAnsi="宋体" w:eastAsia="宋体" w:cs="宋体"/>
                <w:szCs w:val="21"/>
              </w:rPr>
            </w:pPr>
          </w:p>
        </w:tc>
      </w:tr>
      <w:tr w14:paraId="7C136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89" w:type="dxa"/>
            <w:vAlign w:val="center"/>
          </w:tcPr>
          <w:p w14:paraId="5974A18E">
            <w:pPr>
              <w:jc w:val="center"/>
              <w:rPr>
                <w:rFonts w:hint="eastAsia" w:ascii="宋体" w:hAnsi="宋体" w:eastAsia="宋体" w:cs="宋体"/>
                <w:szCs w:val="21"/>
              </w:rPr>
            </w:pPr>
            <w:r>
              <w:rPr>
                <w:rFonts w:hint="eastAsia" w:ascii="宋体" w:hAnsi="宋体" w:eastAsia="宋体" w:cs="宋体"/>
                <w:szCs w:val="21"/>
              </w:rPr>
              <w:t>18</w:t>
            </w:r>
          </w:p>
        </w:tc>
        <w:tc>
          <w:tcPr>
            <w:tcW w:w="3417" w:type="dxa"/>
            <w:vAlign w:val="center"/>
          </w:tcPr>
          <w:p w14:paraId="6A66A098">
            <w:pPr>
              <w:widowControl/>
              <w:jc w:val="left"/>
              <w:textAlignment w:val="center"/>
              <w:rPr>
                <w:rFonts w:hint="eastAsia" w:ascii="宋体" w:hAnsi="宋体" w:eastAsia="宋体" w:cs="宋体"/>
                <w:szCs w:val="21"/>
              </w:rPr>
            </w:pPr>
            <w:r>
              <w:rPr>
                <w:rFonts w:hint="eastAsia" w:ascii="宋体" w:hAnsi="宋体" w:eastAsia="宋体" w:cs="宋体"/>
                <w:szCs w:val="21"/>
              </w:rPr>
              <w:t>灌填沥青（搅拌桩围封顶部）</w:t>
            </w:r>
          </w:p>
        </w:tc>
        <w:tc>
          <w:tcPr>
            <w:tcW w:w="579" w:type="dxa"/>
            <w:vAlign w:val="center"/>
          </w:tcPr>
          <w:p w14:paraId="7E2BE984">
            <w:pPr>
              <w:widowControl/>
              <w:jc w:val="left"/>
              <w:textAlignment w:val="center"/>
              <w:rPr>
                <w:rFonts w:hint="eastAsia" w:ascii="宋体" w:hAnsi="宋体" w:eastAsia="宋体" w:cs="宋体"/>
                <w:szCs w:val="21"/>
              </w:rPr>
            </w:pPr>
            <w:r>
              <w:rPr>
                <w:rFonts w:hint="eastAsia" w:ascii="宋体" w:hAnsi="宋体" w:eastAsia="宋体" w:cs="宋体"/>
                <w:szCs w:val="21"/>
              </w:rPr>
              <w:t>m3</w:t>
            </w:r>
          </w:p>
        </w:tc>
        <w:tc>
          <w:tcPr>
            <w:tcW w:w="1014" w:type="dxa"/>
            <w:vAlign w:val="center"/>
          </w:tcPr>
          <w:p w14:paraId="75AA6848">
            <w:pPr>
              <w:widowControl/>
              <w:jc w:val="center"/>
              <w:textAlignment w:val="center"/>
              <w:rPr>
                <w:rFonts w:hint="eastAsia" w:ascii="宋体" w:hAnsi="宋体" w:eastAsia="宋体" w:cs="宋体"/>
                <w:szCs w:val="21"/>
              </w:rPr>
            </w:pPr>
            <w:r>
              <w:rPr>
                <w:rFonts w:hint="eastAsia" w:ascii="宋体" w:hAnsi="宋体" w:eastAsia="宋体" w:cs="宋体"/>
                <w:szCs w:val="21"/>
              </w:rPr>
              <w:t>37</w:t>
            </w:r>
          </w:p>
        </w:tc>
        <w:tc>
          <w:tcPr>
            <w:tcW w:w="1152" w:type="dxa"/>
            <w:vAlign w:val="center"/>
          </w:tcPr>
          <w:p w14:paraId="256F91C3">
            <w:pPr>
              <w:widowControl/>
              <w:jc w:val="center"/>
              <w:textAlignment w:val="center"/>
              <w:rPr>
                <w:rFonts w:hint="eastAsia" w:ascii="宋体" w:hAnsi="宋体" w:eastAsia="宋体" w:cs="宋体"/>
                <w:szCs w:val="21"/>
              </w:rPr>
            </w:pPr>
          </w:p>
        </w:tc>
        <w:tc>
          <w:tcPr>
            <w:tcW w:w="1164" w:type="dxa"/>
            <w:vAlign w:val="center"/>
          </w:tcPr>
          <w:p w14:paraId="4437A634">
            <w:pPr>
              <w:widowControl/>
              <w:jc w:val="center"/>
              <w:textAlignment w:val="center"/>
              <w:rPr>
                <w:rFonts w:hint="eastAsia" w:ascii="宋体" w:hAnsi="宋体" w:eastAsia="宋体" w:cs="宋体"/>
                <w:szCs w:val="21"/>
              </w:rPr>
            </w:pPr>
          </w:p>
        </w:tc>
        <w:tc>
          <w:tcPr>
            <w:tcW w:w="1597" w:type="dxa"/>
          </w:tcPr>
          <w:p w14:paraId="016ADFAB">
            <w:pPr>
              <w:rPr>
                <w:rFonts w:ascii="Times New Roman" w:hAnsi="Times New Roman" w:eastAsia="宋体" w:cs="Times New Roman"/>
                <w:szCs w:val="24"/>
              </w:rPr>
            </w:pPr>
          </w:p>
        </w:tc>
      </w:tr>
      <w:tr w14:paraId="7D18F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89" w:type="dxa"/>
            <w:vAlign w:val="center"/>
          </w:tcPr>
          <w:p w14:paraId="0F18C44C">
            <w:pPr>
              <w:jc w:val="center"/>
              <w:rPr>
                <w:rFonts w:hint="eastAsia" w:ascii="宋体" w:hAnsi="宋体" w:eastAsia="宋体" w:cs="宋体"/>
                <w:szCs w:val="21"/>
              </w:rPr>
            </w:pPr>
            <w:r>
              <w:rPr>
                <w:rFonts w:hint="eastAsia" w:ascii="宋体" w:hAnsi="宋体" w:eastAsia="宋体" w:cs="宋体"/>
                <w:szCs w:val="21"/>
              </w:rPr>
              <w:t>19</w:t>
            </w:r>
          </w:p>
        </w:tc>
        <w:tc>
          <w:tcPr>
            <w:tcW w:w="3417" w:type="dxa"/>
            <w:vAlign w:val="center"/>
          </w:tcPr>
          <w:p w14:paraId="442F6084">
            <w:pPr>
              <w:widowControl/>
              <w:jc w:val="left"/>
              <w:textAlignment w:val="center"/>
              <w:rPr>
                <w:rFonts w:hint="eastAsia" w:ascii="宋体" w:hAnsi="宋体" w:eastAsia="宋体" w:cs="宋体"/>
                <w:szCs w:val="21"/>
              </w:rPr>
            </w:pPr>
            <w:r>
              <w:rPr>
                <w:rFonts w:hint="eastAsia" w:ascii="宋体" w:hAnsi="宋体" w:eastAsia="宋体" w:cs="宋体"/>
                <w:szCs w:val="21"/>
              </w:rPr>
              <w:t>泡沫板安装</w:t>
            </w:r>
          </w:p>
        </w:tc>
        <w:tc>
          <w:tcPr>
            <w:tcW w:w="579" w:type="dxa"/>
            <w:vAlign w:val="center"/>
          </w:tcPr>
          <w:p w14:paraId="689677AD">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2</w:t>
            </w:r>
          </w:p>
        </w:tc>
        <w:tc>
          <w:tcPr>
            <w:tcW w:w="1014" w:type="dxa"/>
            <w:vAlign w:val="center"/>
          </w:tcPr>
          <w:p w14:paraId="6F7A0BE0">
            <w:pPr>
              <w:jc w:val="center"/>
              <w:rPr>
                <w:rFonts w:hint="eastAsia" w:ascii="宋体" w:hAnsi="宋体" w:eastAsia="宋体" w:cs="宋体"/>
                <w:szCs w:val="21"/>
              </w:rPr>
            </w:pPr>
            <w:r>
              <w:rPr>
                <w:rFonts w:hint="eastAsia" w:ascii="宋体" w:hAnsi="宋体" w:eastAsia="宋体" w:cs="宋体"/>
                <w:szCs w:val="21"/>
              </w:rPr>
              <w:t>4730</w:t>
            </w:r>
          </w:p>
        </w:tc>
        <w:tc>
          <w:tcPr>
            <w:tcW w:w="1152" w:type="dxa"/>
            <w:vAlign w:val="center"/>
          </w:tcPr>
          <w:p w14:paraId="38267D06">
            <w:pPr>
              <w:jc w:val="center"/>
              <w:rPr>
                <w:rFonts w:hint="eastAsia" w:ascii="宋体" w:hAnsi="宋体" w:eastAsia="宋体" w:cs="宋体"/>
                <w:szCs w:val="21"/>
              </w:rPr>
            </w:pPr>
          </w:p>
        </w:tc>
        <w:tc>
          <w:tcPr>
            <w:tcW w:w="1164" w:type="dxa"/>
            <w:vAlign w:val="center"/>
          </w:tcPr>
          <w:p w14:paraId="37971158">
            <w:pPr>
              <w:widowControl/>
              <w:jc w:val="center"/>
              <w:textAlignment w:val="center"/>
              <w:rPr>
                <w:rFonts w:hint="eastAsia" w:ascii="宋体" w:hAnsi="宋体" w:eastAsia="宋体" w:cs="宋体"/>
                <w:szCs w:val="21"/>
              </w:rPr>
            </w:pPr>
          </w:p>
        </w:tc>
        <w:tc>
          <w:tcPr>
            <w:tcW w:w="1597" w:type="dxa"/>
            <w:vAlign w:val="center"/>
          </w:tcPr>
          <w:p w14:paraId="299CBD5A">
            <w:pPr>
              <w:jc w:val="left"/>
              <w:rPr>
                <w:rFonts w:hint="eastAsia" w:ascii="宋体" w:hAnsi="宋体" w:eastAsia="宋体" w:cs="宋体"/>
                <w:szCs w:val="21"/>
              </w:rPr>
            </w:pPr>
            <w:r>
              <w:rPr>
                <w:rFonts w:hint="eastAsia" w:ascii="宋体" w:hAnsi="宋体" w:eastAsia="宋体" w:cs="宋体"/>
                <w:szCs w:val="21"/>
              </w:rPr>
              <w:t>含搭设脚手</w:t>
            </w:r>
          </w:p>
        </w:tc>
      </w:tr>
      <w:tr w14:paraId="28E8E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89" w:type="dxa"/>
            <w:vAlign w:val="center"/>
          </w:tcPr>
          <w:p w14:paraId="40D3F62D">
            <w:pPr>
              <w:jc w:val="center"/>
              <w:rPr>
                <w:rFonts w:hint="eastAsia" w:ascii="宋体" w:hAnsi="宋体" w:eastAsia="宋体" w:cs="宋体"/>
                <w:szCs w:val="21"/>
              </w:rPr>
            </w:pPr>
            <w:r>
              <w:rPr>
                <w:rFonts w:hint="eastAsia" w:ascii="宋体" w:hAnsi="宋体" w:eastAsia="宋体" w:cs="宋体"/>
                <w:szCs w:val="21"/>
              </w:rPr>
              <w:t>20</w:t>
            </w:r>
          </w:p>
        </w:tc>
        <w:tc>
          <w:tcPr>
            <w:tcW w:w="3417" w:type="dxa"/>
            <w:vAlign w:val="center"/>
          </w:tcPr>
          <w:p w14:paraId="1E980447">
            <w:pPr>
              <w:widowControl/>
              <w:jc w:val="left"/>
              <w:textAlignment w:val="center"/>
              <w:rPr>
                <w:rFonts w:hint="eastAsia" w:ascii="宋体" w:hAnsi="宋体" w:eastAsia="宋体" w:cs="宋体"/>
                <w:szCs w:val="21"/>
              </w:rPr>
            </w:pPr>
            <w:r>
              <w:rPr>
                <w:rFonts w:hint="eastAsia" w:ascii="宋体" w:hAnsi="宋体" w:eastAsia="宋体" w:cs="宋体"/>
                <w:szCs w:val="21"/>
              </w:rPr>
              <w:t>人工混凝土凿除</w:t>
            </w:r>
          </w:p>
        </w:tc>
        <w:tc>
          <w:tcPr>
            <w:tcW w:w="579" w:type="dxa"/>
            <w:vAlign w:val="center"/>
          </w:tcPr>
          <w:p w14:paraId="48E8C8CC">
            <w:pPr>
              <w:jc w:val="center"/>
              <w:rPr>
                <w:rFonts w:hint="eastAsia" w:ascii="宋体" w:hAnsi="宋体" w:eastAsia="宋体" w:cs="宋体"/>
                <w:szCs w:val="21"/>
              </w:rPr>
            </w:pPr>
            <w:r>
              <w:rPr>
                <w:rFonts w:hint="eastAsia" w:ascii="宋体" w:hAnsi="宋体" w:eastAsia="宋体" w:cs="宋体"/>
                <w:szCs w:val="21"/>
              </w:rPr>
              <w:t>m³</w:t>
            </w:r>
          </w:p>
        </w:tc>
        <w:tc>
          <w:tcPr>
            <w:tcW w:w="1014" w:type="dxa"/>
            <w:vAlign w:val="center"/>
          </w:tcPr>
          <w:p w14:paraId="256C0C02">
            <w:pPr>
              <w:jc w:val="center"/>
              <w:rPr>
                <w:rFonts w:hint="eastAsia" w:ascii="宋体" w:hAnsi="宋体" w:eastAsia="宋体" w:cs="宋体"/>
                <w:szCs w:val="21"/>
              </w:rPr>
            </w:pPr>
            <w:r>
              <w:rPr>
                <w:rFonts w:hint="eastAsia" w:ascii="宋体" w:hAnsi="宋体" w:eastAsia="宋体" w:cs="宋体"/>
                <w:szCs w:val="21"/>
              </w:rPr>
              <w:t>600</w:t>
            </w:r>
          </w:p>
        </w:tc>
        <w:tc>
          <w:tcPr>
            <w:tcW w:w="1152" w:type="dxa"/>
            <w:vAlign w:val="center"/>
          </w:tcPr>
          <w:p w14:paraId="3D1570A9">
            <w:pPr>
              <w:jc w:val="center"/>
              <w:rPr>
                <w:rFonts w:hint="eastAsia" w:ascii="宋体" w:hAnsi="宋体" w:eastAsia="宋体" w:cs="宋体"/>
                <w:szCs w:val="21"/>
              </w:rPr>
            </w:pPr>
          </w:p>
        </w:tc>
        <w:tc>
          <w:tcPr>
            <w:tcW w:w="1164" w:type="dxa"/>
            <w:vAlign w:val="center"/>
          </w:tcPr>
          <w:p w14:paraId="7A8FC541">
            <w:pPr>
              <w:widowControl/>
              <w:jc w:val="center"/>
              <w:textAlignment w:val="center"/>
              <w:rPr>
                <w:rFonts w:hint="eastAsia" w:ascii="宋体" w:hAnsi="宋体" w:eastAsia="宋体" w:cs="宋体"/>
                <w:szCs w:val="21"/>
              </w:rPr>
            </w:pPr>
          </w:p>
        </w:tc>
        <w:tc>
          <w:tcPr>
            <w:tcW w:w="1597" w:type="dxa"/>
            <w:vAlign w:val="center"/>
          </w:tcPr>
          <w:p w14:paraId="2ADE301F">
            <w:pPr>
              <w:jc w:val="left"/>
              <w:rPr>
                <w:rFonts w:hint="eastAsia" w:ascii="宋体" w:hAnsi="宋体" w:eastAsia="宋体" w:cs="宋体"/>
                <w:szCs w:val="21"/>
              </w:rPr>
            </w:pPr>
            <w:r>
              <w:rPr>
                <w:rFonts w:hint="eastAsia" w:ascii="宋体" w:hAnsi="宋体" w:eastAsia="宋体" w:cs="宋体"/>
                <w:szCs w:val="21"/>
              </w:rPr>
              <w:t>人工凿除、现场集中堆放</w:t>
            </w:r>
          </w:p>
        </w:tc>
      </w:tr>
      <w:tr w14:paraId="649AA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89" w:type="dxa"/>
            <w:vAlign w:val="center"/>
          </w:tcPr>
          <w:p w14:paraId="0ACD8E42">
            <w:pPr>
              <w:jc w:val="center"/>
              <w:rPr>
                <w:rFonts w:hint="eastAsia" w:ascii="宋体" w:hAnsi="宋体" w:eastAsia="宋体" w:cs="宋体"/>
                <w:szCs w:val="21"/>
              </w:rPr>
            </w:pPr>
            <w:r>
              <w:rPr>
                <w:rFonts w:hint="eastAsia" w:ascii="宋体" w:hAnsi="宋体" w:eastAsia="宋体" w:cs="宋体"/>
                <w:szCs w:val="21"/>
              </w:rPr>
              <w:t>21</w:t>
            </w:r>
          </w:p>
        </w:tc>
        <w:tc>
          <w:tcPr>
            <w:tcW w:w="3417" w:type="dxa"/>
            <w:vAlign w:val="center"/>
          </w:tcPr>
          <w:p w14:paraId="0AD73DCA">
            <w:pPr>
              <w:jc w:val="left"/>
              <w:rPr>
                <w:rFonts w:hint="eastAsia" w:ascii="宋体" w:hAnsi="宋体" w:eastAsia="宋体" w:cs="宋体"/>
                <w:szCs w:val="21"/>
              </w:rPr>
            </w:pPr>
            <w:r>
              <w:rPr>
                <w:rFonts w:hint="eastAsia" w:ascii="宋体" w:hAnsi="宋体" w:eastAsia="宋体" w:cs="宋体"/>
                <w:szCs w:val="21"/>
              </w:rPr>
              <w:t>节制闸改造钻孔植筋（综合）</w:t>
            </w:r>
          </w:p>
        </w:tc>
        <w:tc>
          <w:tcPr>
            <w:tcW w:w="579" w:type="dxa"/>
            <w:vAlign w:val="center"/>
          </w:tcPr>
          <w:p w14:paraId="7E6A309E">
            <w:pPr>
              <w:jc w:val="center"/>
              <w:rPr>
                <w:rFonts w:hint="eastAsia" w:ascii="宋体" w:hAnsi="宋体" w:eastAsia="宋体" w:cs="宋体"/>
                <w:szCs w:val="21"/>
              </w:rPr>
            </w:pPr>
            <w:r>
              <w:rPr>
                <w:rFonts w:hint="eastAsia" w:ascii="宋体" w:hAnsi="宋体" w:eastAsia="宋体" w:cs="宋体"/>
                <w:szCs w:val="21"/>
              </w:rPr>
              <w:t>孔</w:t>
            </w:r>
          </w:p>
        </w:tc>
        <w:tc>
          <w:tcPr>
            <w:tcW w:w="1014" w:type="dxa"/>
            <w:vAlign w:val="center"/>
          </w:tcPr>
          <w:p w14:paraId="4AD80D1E">
            <w:pPr>
              <w:jc w:val="center"/>
              <w:rPr>
                <w:rFonts w:hint="eastAsia" w:ascii="宋体" w:hAnsi="宋体" w:eastAsia="宋体" w:cs="宋体"/>
                <w:szCs w:val="21"/>
              </w:rPr>
            </w:pPr>
            <w:r>
              <w:rPr>
                <w:rFonts w:hint="eastAsia" w:ascii="宋体" w:hAnsi="宋体" w:eastAsia="宋体" w:cs="宋体"/>
                <w:szCs w:val="21"/>
              </w:rPr>
              <w:t>10500</w:t>
            </w:r>
          </w:p>
        </w:tc>
        <w:tc>
          <w:tcPr>
            <w:tcW w:w="1152" w:type="dxa"/>
            <w:vAlign w:val="center"/>
          </w:tcPr>
          <w:p w14:paraId="5D7C0B24">
            <w:pPr>
              <w:jc w:val="center"/>
              <w:rPr>
                <w:rFonts w:hint="eastAsia" w:ascii="宋体" w:hAnsi="宋体" w:eastAsia="宋体" w:cs="宋体"/>
                <w:szCs w:val="21"/>
              </w:rPr>
            </w:pPr>
          </w:p>
        </w:tc>
        <w:tc>
          <w:tcPr>
            <w:tcW w:w="1164" w:type="dxa"/>
            <w:vAlign w:val="center"/>
          </w:tcPr>
          <w:p w14:paraId="7AC45CB6">
            <w:pPr>
              <w:jc w:val="center"/>
              <w:rPr>
                <w:rFonts w:hint="eastAsia" w:ascii="宋体" w:hAnsi="宋体" w:eastAsia="宋体" w:cs="宋体"/>
                <w:szCs w:val="21"/>
              </w:rPr>
            </w:pPr>
          </w:p>
        </w:tc>
        <w:tc>
          <w:tcPr>
            <w:tcW w:w="1597" w:type="dxa"/>
            <w:vAlign w:val="center"/>
          </w:tcPr>
          <w:p w14:paraId="7000AA85">
            <w:pPr>
              <w:jc w:val="left"/>
              <w:rPr>
                <w:rFonts w:hint="eastAsia" w:ascii="宋体" w:hAnsi="宋体" w:eastAsia="宋体" w:cs="宋体"/>
                <w:szCs w:val="21"/>
              </w:rPr>
            </w:pPr>
            <w:r>
              <w:rPr>
                <w:rFonts w:hint="eastAsia" w:ascii="宋体" w:hAnsi="宋体" w:eastAsia="宋体" w:cs="宋体"/>
                <w:szCs w:val="21"/>
              </w:rPr>
              <w:t>钻孔、清孔、锚固</w:t>
            </w:r>
          </w:p>
        </w:tc>
      </w:tr>
      <w:tr w14:paraId="08B6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89" w:type="dxa"/>
            <w:vAlign w:val="center"/>
          </w:tcPr>
          <w:p w14:paraId="1CD4971B">
            <w:pPr>
              <w:jc w:val="center"/>
              <w:rPr>
                <w:rFonts w:hint="eastAsia" w:ascii="宋体" w:hAnsi="宋体" w:eastAsia="宋体" w:cs="宋体"/>
                <w:szCs w:val="21"/>
              </w:rPr>
            </w:pPr>
            <w:r>
              <w:rPr>
                <w:rFonts w:hint="eastAsia" w:ascii="宋体" w:hAnsi="宋体" w:eastAsia="宋体" w:cs="宋体"/>
                <w:szCs w:val="21"/>
              </w:rPr>
              <w:t>22</w:t>
            </w:r>
          </w:p>
        </w:tc>
        <w:tc>
          <w:tcPr>
            <w:tcW w:w="3417" w:type="dxa"/>
            <w:vAlign w:val="center"/>
          </w:tcPr>
          <w:p w14:paraId="22B59651">
            <w:pPr>
              <w:jc w:val="left"/>
              <w:rPr>
                <w:rFonts w:hint="eastAsia" w:ascii="宋体" w:hAnsi="宋体" w:eastAsia="宋体" w:cs="宋体"/>
                <w:szCs w:val="21"/>
              </w:rPr>
            </w:pPr>
            <w:r>
              <w:rPr>
                <w:rFonts w:hint="eastAsia" w:ascii="宋体" w:hAnsi="宋体" w:eastAsia="宋体" w:cs="宋体"/>
                <w:szCs w:val="21"/>
              </w:rPr>
              <w:t>新旧护坡结合面凿毛</w:t>
            </w:r>
          </w:p>
        </w:tc>
        <w:tc>
          <w:tcPr>
            <w:tcW w:w="579" w:type="dxa"/>
            <w:vAlign w:val="center"/>
          </w:tcPr>
          <w:p w14:paraId="2B545B0C">
            <w:pPr>
              <w:jc w:val="center"/>
              <w:rPr>
                <w:rFonts w:hint="eastAsia" w:ascii="宋体" w:hAnsi="宋体" w:eastAsia="宋体" w:cs="宋体"/>
                <w:szCs w:val="21"/>
              </w:rPr>
            </w:pPr>
            <w:r>
              <w:rPr>
                <w:rFonts w:hint="eastAsia" w:ascii="宋体" w:hAnsi="宋体" w:eastAsia="宋体" w:cs="宋体"/>
                <w:szCs w:val="21"/>
              </w:rPr>
              <w:t>m</w:t>
            </w:r>
            <w:r>
              <w:rPr>
                <w:rFonts w:hint="eastAsia" w:ascii="宋体" w:hAnsi="宋体" w:eastAsia="宋体" w:cs="宋体"/>
                <w:szCs w:val="21"/>
                <w:vertAlign w:val="superscript"/>
              </w:rPr>
              <w:t>2</w:t>
            </w:r>
          </w:p>
        </w:tc>
        <w:tc>
          <w:tcPr>
            <w:tcW w:w="1014" w:type="dxa"/>
            <w:vAlign w:val="center"/>
          </w:tcPr>
          <w:p w14:paraId="5E35A8FC">
            <w:pPr>
              <w:jc w:val="center"/>
              <w:rPr>
                <w:rFonts w:hint="eastAsia" w:ascii="宋体" w:hAnsi="宋体" w:eastAsia="宋体" w:cs="宋体"/>
                <w:szCs w:val="21"/>
              </w:rPr>
            </w:pPr>
            <w:r>
              <w:rPr>
                <w:rFonts w:hint="eastAsia" w:ascii="宋体" w:hAnsi="宋体" w:eastAsia="宋体" w:cs="宋体"/>
                <w:szCs w:val="21"/>
              </w:rPr>
              <w:t>5800</w:t>
            </w:r>
          </w:p>
        </w:tc>
        <w:tc>
          <w:tcPr>
            <w:tcW w:w="1152" w:type="dxa"/>
            <w:vAlign w:val="center"/>
          </w:tcPr>
          <w:p w14:paraId="4BA0AC47">
            <w:pPr>
              <w:jc w:val="center"/>
              <w:rPr>
                <w:rFonts w:hint="eastAsia" w:ascii="宋体" w:hAnsi="宋体" w:eastAsia="宋体" w:cs="宋体"/>
                <w:szCs w:val="21"/>
              </w:rPr>
            </w:pPr>
          </w:p>
        </w:tc>
        <w:tc>
          <w:tcPr>
            <w:tcW w:w="1164" w:type="dxa"/>
            <w:vAlign w:val="center"/>
          </w:tcPr>
          <w:p w14:paraId="6DFE0CBC">
            <w:pPr>
              <w:jc w:val="center"/>
              <w:rPr>
                <w:rFonts w:hint="eastAsia" w:ascii="宋体" w:hAnsi="宋体" w:eastAsia="宋体" w:cs="宋体"/>
                <w:szCs w:val="21"/>
              </w:rPr>
            </w:pPr>
          </w:p>
        </w:tc>
        <w:tc>
          <w:tcPr>
            <w:tcW w:w="1597" w:type="dxa"/>
            <w:vAlign w:val="center"/>
          </w:tcPr>
          <w:p w14:paraId="758BA143">
            <w:pPr>
              <w:jc w:val="left"/>
              <w:rPr>
                <w:rFonts w:hint="eastAsia" w:ascii="宋体" w:hAnsi="宋体" w:eastAsia="宋体" w:cs="宋体"/>
                <w:szCs w:val="21"/>
              </w:rPr>
            </w:pPr>
            <w:r>
              <w:rPr>
                <w:rFonts w:hint="eastAsia" w:ascii="宋体" w:hAnsi="宋体" w:eastAsia="宋体" w:cs="宋体"/>
                <w:szCs w:val="21"/>
              </w:rPr>
              <w:t>含集中堆放</w:t>
            </w:r>
          </w:p>
        </w:tc>
      </w:tr>
      <w:tr w14:paraId="7F9F0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89" w:type="dxa"/>
            <w:vAlign w:val="center"/>
          </w:tcPr>
          <w:p w14:paraId="59DA3AF0">
            <w:pPr>
              <w:jc w:val="center"/>
              <w:rPr>
                <w:rFonts w:hint="eastAsia" w:ascii="宋体" w:hAnsi="宋体" w:eastAsia="宋体" w:cs="宋体"/>
                <w:szCs w:val="21"/>
              </w:rPr>
            </w:pPr>
            <w:r>
              <w:rPr>
                <w:rFonts w:hint="eastAsia" w:ascii="宋体" w:hAnsi="宋体" w:eastAsia="宋体" w:cs="宋体"/>
                <w:szCs w:val="21"/>
              </w:rPr>
              <w:t>23</w:t>
            </w:r>
          </w:p>
        </w:tc>
        <w:tc>
          <w:tcPr>
            <w:tcW w:w="3417" w:type="dxa"/>
            <w:vAlign w:val="center"/>
          </w:tcPr>
          <w:p w14:paraId="2413FD54">
            <w:pPr>
              <w:jc w:val="left"/>
              <w:rPr>
                <w:rFonts w:hint="eastAsia" w:ascii="宋体" w:hAnsi="宋体" w:eastAsia="宋体" w:cs="宋体"/>
                <w:szCs w:val="21"/>
              </w:rPr>
            </w:pPr>
            <w:r>
              <w:rPr>
                <w:rFonts w:hint="eastAsia" w:ascii="宋体" w:hAnsi="宋体" w:eastAsia="宋体" w:cs="宋体"/>
                <w:szCs w:val="21"/>
              </w:rPr>
              <w:t>灌注桩桩头凿除（综合直径）</w:t>
            </w:r>
          </w:p>
        </w:tc>
        <w:tc>
          <w:tcPr>
            <w:tcW w:w="579" w:type="dxa"/>
            <w:vAlign w:val="center"/>
          </w:tcPr>
          <w:p w14:paraId="2DEA47D3">
            <w:pPr>
              <w:jc w:val="center"/>
              <w:rPr>
                <w:rFonts w:hint="eastAsia" w:ascii="宋体" w:hAnsi="宋体" w:eastAsia="宋体" w:cs="宋体"/>
                <w:szCs w:val="21"/>
              </w:rPr>
            </w:pPr>
            <w:r>
              <w:rPr>
                <w:rFonts w:hint="eastAsia" w:ascii="宋体" w:hAnsi="宋体" w:eastAsia="宋体" w:cs="宋体"/>
                <w:szCs w:val="21"/>
              </w:rPr>
              <w:t>个</w:t>
            </w:r>
          </w:p>
        </w:tc>
        <w:tc>
          <w:tcPr>
            <w:tcW w:w="1014" w:type="dxa"/>
            <w:vAlign w:val="center"/>
          </w:tcPr>
          <w:p w14:paraId="0FD227FF">
            <w:pPr>
              <w:jc w:val="center"/>
              <w:rPr>
                <w:rFonts w:hint="eastAsia" w:ascii="宋体" w:hAnsi="宋体" w:eastAsia="宋体" w:cs="宋体"/>
                <w:szCs w:val="21"/>
              </w:rPr>
            </w:pPr>
            <w:r>
              <w:rPr>
                <w:rFonts w:hint="eastAsia" w:ascii="宋体" w:hAnsi="宋体" w:eastAsia="宋体" w:cs="宋体"/>
                <w:szCs w:val="21"/>
              </w:rPr>
              <w:t>1369</w:t>
            </w:r>
          </w:p>
        </w:tc>
        <w:tc>
          <w:tcPr>
            <w:tcW w:w="1152" w:type="dxa"/>
            <w:vAlign w:val="center"/>
          </w:tcPr>
          <w:p w14:paraId="0C5519E9">
            <w:pPr>
              <w:jc w:val="center"/>
              <w:rPr>
                <w:rFonts w:hint="eastAsia" w:ascii="宋体" w:hAnsi="宋体" w:eastAsia="宋体" w:cs="宋体"/>
                <w:szCs w:val="21"/>
              </w:rPr>
            </w:pPr>
          </w:p>
        </w:tc>
        <w:tc>
          <w:tcPr>
            <w:tcW w:w="1164" w:type="dxa"/>
            <w:vAlign w:val="center"/>
          </w:tcPr>
          <w:p w14:paraId="37CFC2EE">
            <w:pPr>
              <w:jc w:val="center"/>
              <w:rPr>
                <w:rFonts w:hint="eastAsia" w:ascii="宋体" w:hAnsi="宋体" w:eastAsia="宋体" w:cs="宋体"/>
                <w:szCs w:val="21"/>
              </w:rPr>
            </w:pPr>
          </w:p>
        </w:tc>
        <w:tc>
          <w:tcPr>
            <w:tcW w:w="1597" w:type="dxa"/>
            <w:vAlign w:val="center"/>
          </w:tcPr>
          <w:p w14:paraId="22505A25">
            <w:pPr>
              <w:jc w:val="left"/>
              <w:rPr>
                <w:rFonts w:hint="eastAsia" w:ascii="宋体" w:hAnsi="宋体" w:eastAsia="宋体" w:cs="宋体"/>
                <w:szCs w:val="21"/>
              </w:rPr>
            </w:pPr>
            <w:r>
              <w:rPr>
                <w:rFonts w:hint="eastAsia" w:ascii="宋体" w:hAnsi="宋体" w:eastAsia="宋体" w:cs="宋体"/>
                <w:szCs w:val="21"/>
              </w:rPr>
              <w:t>环切后凿除</w:t>
            </w:r>
          </w:p>
        </w:tc>
      </w:tr>
      <w:tr w14:paraId="2A5FC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89" w:type="dxa"/>
            <w:vAlign w:val="center"/>
          </w:tcPr>
          <w:p w14:paraId="13E886DE">
            <w:pPr>
              <w:jc w:val="center"/>
              <w:rPr>
                <w:rFonts w:hint="eastAsia" w:ascii="宋体" w:hAnsi="宋体" w:eastAsia="宋体" w:cs="宋体"/>
                <w:szCs w:val="21"/>
              </w:rPr>
            </w:pPr>
            <w:r>
              <w:rPr>
                <w:rFonts w:hint="eastAsia" w:ascii="宋体" w:hAnsi="宋体" w:eastAsia="宋体" w:cs="宋体"/>
                <w:szCs w:val="21"/>
              </w:rPr>
              <w:t>24</w:t>
            </w:r>
          </w:p>
        </w:tc>
        <w:tc>
          <w:tcPr>
            <w:tcW w:w="3417" w:type="dxa"/>
            <w:vAlign w:val="center"/>
          </w:tcPr>
          <w:p w14:paraId="5A8AB21D">
            <w:pPr>
              <w:widowControl/>
              <w:jc w:val="left"/>
              <w:textAlignment w:val="center"/>
              <w:rPr>
                <w:rFonts w:hint="eastAsia" w:ascii="宋体" w:hAnsi="宋体" w:eastAsia="宋体" w:cs="宋体"/>
                <w:szCs w:val="21"/>
              </w:rPr>
            </w:pPr>
            <w:r>
              <w:rPr>
                <w:rFonts w:hint="eastAsia" w:ascii="宋体" w:hAnsi="宋体" w:eastAsia="宋体" w:cs="宋体"/>
                <w:szCs w:val="21"/>
              </w:rPr>
              <w:t>零星杂工</w:t>
            </w:r>
          </w:p>
        </w:tc>
        <w:tc>
          <w:tcPr>
            <w:tcW w:w="579" w:type="dxa"/>
            <w:vAlign w:val="center"/>
          </w:tcPr>
          <w:p w14:paraId="15DFD69C">
            <w:pPr>
              <w:jc w:val="center"/>
              <w:rPr>
                <w:rFonts w:hint="eastAsia" w:ascii="宋体" w:hAnsi="宋体" w:eastAsia="宋体" w:cs="宋体"/>
                <w:szCs w:val="21"/>
              </w:rPr>
            </w:pPr>
            <w:r>
              <w:rPr>
                <w:rFonts w:hint="eastAsia" w:ascii="宋体" w:hAnsi="宋体" w:eastAsia="宋体" w:cs="宋体"/>
                <w:szCs w:val="21"/>
              </w:rPr>
              <w:t>h</w:t>
            </w:r>
          </w:p>
        </w:tc>
        <w:tc>
          <w:tcPr>
            <w:tcW w:w="1014" w:type="dxa"/>
            <w:vAlign w:val="center"/>
          </w:tcPr>
          <w:p w14:paraId="4738CA81">
            <w:pPr>
              <w:jc w:val="center"/>
              <w:rPr>
                <w:rFonts w:hint="eastAsia" w:ascii="宋体" w:hAnsi="宋体" w:eastAsia="宋体" w:cs="宋体"/>
                <w:szCs w:val="21"/>
              </w:rPr>
            </w:pPr>
            <w:r>
              <w:rPr>
                <w:rFonts w:hint="eastAsia" w:ascii="宋体" w:hAnsi="宋体" w:eastAsia="宋体" w:cs="宋体"/>
                <w:szCs w:val="21"/>
              </w:rPr>
              <w:t>/</w:t>
            </w:r>
          </w:p>
        </w:tc>
        <w:tc>
          <w:tcPr>
            <w:tcW w:w="1152" w:type="dxa"/>
            <w:vAlign w:val="center"/>
          </w:tcPr>
          <w:p w14:paraId="68BD9AAA">
            <w:pPr>
              <w:jc w:val="center"/>
              <w:rPr>
                <w:rFonts w:hint="eastAsia" w:ascii="宋体" w:hAnsi="宋体" w:eastAsia="宋体" w:cs="宋体"/>
                <w:szCs w:val="21"/>
              </w:rPr>
            </w:pPr>
          </w:p>
        </w:tc>
        <w:tc>
          <w:tcPr>
            <w:tcW w:w="1164" w:type="dxa"/>
            <w:vAlign w:val="center"/>
          </w:tcPr>
          <w:p w14:paraId="4CE369DD">
            <w:pPr>
              <w:widowControl/>
              <w:jc w:val="center"/>
              <w:textAlignment w:val="center"/>
              <w:rPr>
                <w:rFonts w:hint="eastAsia" w:ascii="宋体" w:hAnsi="宋体" w:eastAsia="宋体" w:cs="宋体"/>
                <w:szCs w:val="21"/>
              </w:rPr>
            </w:pPr>
          </w:p>
        </w:tc>
        <w:tc>
          <w:tcPr>
            <w:tcW w:w="1597" w:type="dxa"/>
            <w:vAlign w:val="center"/>
          </w:tcPr>
          <w:p w14:paraId="65EF5A15">
            <w:pPr>
              <w:jc w:val="left"/>
              <w:rPr>
                <w:rFonts w:hint="eastAsia" w:ascii="宋体" w:hAnsi="宋体" w:eastAsia="宋体" w:cs="宋体"/>
                <w:szCs w:val="21"/>
              </w:rPr>
            </w:pPr>
            <w:r>
              <w:rPr>
                <w:rFonts w:hint="eastAsia" w:ascii="宋体" w:hAnsi="宋体" w:eastAsia="宋体" w:cs="宋体"/>
                <w:szCs w:val="21"/>
              </w:rPr>
              <w:t>报单价，不计入合价</w:t>
            </w:r>
          </w:p>
        </w:tc>
      </w:tr>
      <w:tr w14:paraId="0232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613" w:type="dxa"/>
            <w:gridSpan w:val="7"/>
            <w:vAlign w:val="center"/>
          </w:tcPr>
          <w:p w14:paraId="1E496EF2">
            <w:pPr>
              <w:jc w:val="left"/>
              <w:rPr>
                <w:rFonts w:hint="eastAsia" w:ascii="宋体" w:hAnsi="宋体" w:eastAsia="宋体" w:cs="宋体"/>
                <w:szCs w:val="21"/>
              </w:rPr>
            </w:pPr>
            <w:r>
              <w:rPr>
                <w:rFonts w:hint="eastAsia" w:ascii="宋体" w:hAnsi="宋体" w:eastAsia="宋体" w:cs="宋体"/>
                <w:szCs w:val="21"/>
              </w:rPr>
              <w:t>暂定合价（大小写）：</w:t>
            </w:r>
          </w:p>
        </w:tc>
      </w:tr>
    </w:tbl>
    <w:p w14:paraId="29FC090B">
      <w:pPr>
        <w:spacing w:line="360" w:lineRule="auto"/>
        <w:ind w:firstLine="566" w:firstLineChars="236"/>
        <w:rPr>
          <w:rFonts w:hint="eastAsia" w:ascii="宋体" w:hAnsi="宋体" w:eastAsia="宋体" w:cs="宋体"/>
          <w:color w:val="000000"/>
          <w:sz w:val="24"/>
          <w:szCs w:val="24"/>
        </w:rPr>
      </w:pPr>
      <w:r>
        <w:rPr>
          <w:rFonts w:hint="eastAsia" w:ascii="宋体" w:hAnsi="宋体" w:eastAsia="宋体" w:cs="宋体"/>
          <w:color w:val="000000"/>
          <w:sz w:val="24"/>
          <w:szCs w:val="24"/>
        </w:rPr>
        <w:t>注：</w:t>
      </w:r>
      <w:r>
        <w:rPr>
          <w:rFonts w:ascii="宋体" w:hAnsi="宋体" w:eastAsia="宋体" w:cs="宋体"/>
          <w:color w:val="000000"/>
          <w:sz w:val="24"/>
          <w:szCs w:val="24"/>
        </w:rPr>
        <w:fldChar w:fldCharType="begin"/>
      </w:r>
      <w:r>
        <w:rPr>
          <w:rFonts w:ascii="宋体" w:hAnsi="宋体" w:eastAsia="宋体" w:cs="宋体"/>
          <w:color w:val="000000"/>
          <w:sz w:val="24"/>
          <w:szCs w:val="24"/>
        </w:rPr>
        <w:instrText xml:space="preserve"> </w:instrText>
      </w:r>
      <w:r>
        <w:rPr>
          <w:rFonts w:hint="eastAsia" w:ascii="宋体" w:hAnsi="宋体" w:eastAsia="宋体" w:cs="宋体"/>
          <w:color w:val="000000"/>
          <w:sz w:val="24"/>
          <w:szCs w:val="24"/>
        </w:rPr>
        <w:instrText xml:space="preserve">= 1 \* GB3</w:instrText>
      </w:r>
      <w:r>
        <w:rPr>
          <w:rFonts w:ascii="宋体" w:hAnsi="宋体" w:eastAsia="宋体" w:cs="宋体"/>
          <w:color w:val="000000"/>
          <w:sz w:val="24"/>
          <w:szCs w:val="24"/>
        </w:rPr>
        <w:instrText xml:space="preserve"> </w:instrText>
      </w:r>
      <w:r>
        <w:rPr>
          <w:rFonts w:ascii="宋体" w:hAnsi="宋体" w:eastAsia="宋体" w:cs="宋体"/>
          <w:color w:val="000000"/>
          <w:sz w:val="24"/>
          <w:szCs w:val="24"/>
        </w:rPr>
        <w:fldChar w:fldCharType="separate"/>
      </w:r>
      <w:r>
        <w:rPr>
          <w:rFonts w:hint="eastAsia" w:ascii="宋体" w:hAnsi="宋体" w:eastAsia="宋体" w:cs="宋体"/>
          <w:color w:val="000000"/>
          <w:sz w:val="24"/>
          <w:szCs w:val="24"/>
        </w:rPr>
        <w:t>①</w:t>
      </w:r>
      <w:r>
        <w:rPr>
          <w:rFonts w:ascii="宋体" w:hAnsi="宋体" w:eastAsia="宋体" w:cs="宋体"/>
          <w:color w:val="000000"/>
          <w:sz w:val="24"/>
          <w:szCs w:val="24"/>
        </w:rPr>
        <w:fldChar w:fldCharType="end"/>
      </w:r>
      <w:r>
        <w:rPr>
          <w:rFonts w:ascii="宋体" w:hAnsi="宋体" w:eastAsia="宋体" w:cs="宋体"/>
          <w:color w:val="000000"/>
          <w:sz w:val="24"/>
          <w:szCs w:val="24"/>
        </w:rPr>
        <w:t>、</w:t>
      </w:r>
      <w:r>
        <w:rPr>
          <w:rFonts w:hint="eastAsia" w:ascii="宋体" w:hAnsi="宋体" w:eastAsia="宋体" w:cs="宋体"/>
          <w:color w:val="000000"/>
          <w:sz w:val="24"/>
          <w:szCs w:val="24"/>
        </w:rPr>
        <w:t>混凝土单价中包含了混凝土浇筑准备、清理、浇筑成型、养护、表面修补的处理费用。</w:t>
      </w:r>
    </w:p>
    <w:p w14:paraId="44F3BB18">
      <w:pPr>
        <w:spacing w:line="360" w:lineRule="auto"/>
        <w:ind w:firstLine="480" w:firstLineChars="200"/>
        <w:rPr>
          <w:rFonts w:hint="eastAsia" w:ascii="宋体" w:hAnsi="宋体" w:eastAsia="宋体" w:cs="宋体"/>
          <w:color w:val="000000"/>
          <w:sz w:val="24"/>
          <w:szCs w:val="24"/>
        </w:rPr>
      </w:pPr>
      <w:r>
        <w:rPr>
          <w:rFonts w:ascii="宋体" w:hAnsi="宋体" w:eastAsia="宋体" w:cs="宋体"/>
          <w:color w:val="000000"/>
          <w:sz w:val="24"/>
          <w:szCs w:val="24"/>
        </w:rPr>
        <w:fldChar w:fldCharType="begin"/>
      </w:r>
      <w:r>
        <w:rPr>
          <w:rFonts w:ascii="宋体" w:hAnsi="宋体" w:eastAsia="宋体" w:cs="宋体"/>
          <w:color w:val="000000"/>
          <w:sz w:val="24"/>
          <w:szCs w:val="24"/>
        </w:rPr>
        <w:instrText xml:space="preserve"> </w:instrText>
      </w:r>
      <w:r>
        <w:rPr>
          <w:rFonts w:hint="eastAsia" w:ascii="宋体" w:hAnsi="宋体" w:eastAsia="宋体" w:cs="宋体"/>
          <w:color w:val="000000"/>
          <w:sz w:val="24"/>
          <w:szCs w:val="24"/>
        </w:rPr>
        <w:instrText xml:space="preserve">= 2 \* GB3</w:instrText>
      </w:r>
      <w:r>
        <w:rPr>
          <w:rFonts w:ascii="宋体" w:hAnsi="宋体" w:eastAsia="宋体" w:cs="宋体"/>
          <w:color w:val="000000"/>
          <w:sz w:val="24"/>
          <w:szCs w:val="24"/>
        </w:rPr>
        <w:instrText xml:space="preserve"> </w:instrText>
      </w:r>
      <w:r>
        <w:rPr>
          <w:rFonts w:ascii="宋体" w:hAnsi="宋体" w:eastAsia="宋体" w:cs="宋体"/>
          <w:color w:val="000000"/>
          <w:sz w:val="24"/>
          <w:szCs w:val="24"/>
        </w:rPr>
        <w:fldChar w:fldCharType="separate"/>
      </w:r>
      <w:r>
        <w:rPr>
          <w:rFonts w:hint="eastAsia" w:ascii="宋体" w:hAnsi="宋体" w:eastAsia="宋体" w:cs="宋体"/>
          <w:color w:val="000000"/>
          <w:sz w:val="24"/>
          <w:szCs w:val="24"/>
        </w:rPr>
        <w:t>②</w:t>
      </w:r>
      <w:r>
        <w:rPr>
          <w:rFonts w:ascii="宋体" w:hAnsi="宋体" w:eastAsia="宋体" w:cs="宋体"/>
          <w:color w:val="000000"/>
          <w:sz w:val="24"/>
          <w:szCs w:val="24"/>
        </w:rPr>
        <w:fldChar w:fldCharType="end"/>
      </w:r>
      <w:r>
        <w:rPr>
          <w:rFonts w:ascii="宋体" w:hAnsi="宋体" w:eastAsia="宋体" w:cs="宋体"/>
          <w:color w:val="000000"/>
          <w:sz w:val="24"/>
          <w:szCs w:val="24"/>
        </w:rPr>
        <w:t>、</w:t>
      </w:r>
      <w:r>
        <w:rPr>
          <w:rFonts w:hint="eastAsia" w:ascii="宋体" w:hAnsi="宋体" w:eastAsia="宋体" w:cs="宋体"/>
          <w:color w:val="000000"/>
          <w:sz w:val="24"/>
          <w:szCs w:val="24"/>
        </w:rPr>
        <w:t>反滤层单价包含了滤层的运输、铺填、整平、压实。</w:t>
      </w:r>
    </w:p>
    <w:p w14:paraId="555D683A">
      <w:pPr>
        <w:spacing w:line="360" w:lineRule="auto"/>
        <w:ind w:firstLine="480" w:firstLineChars="200"/>
        <w:rPr>
          <w:rFonts w:hint="eastAsia" w:ascii="宋体" w:hAnsi="宋体" w:eastAsia="宋体" w:cs="宋体"/>
          <w:color w:val="000000"/>
          <w:sz w:val="24"/>
          <w:szCs w:val="24"/>
        </w:rPr>
      </w:pPr>
      <w:r>
        <w:rPr>
          <w:rFonts w:ascii="宋体" w:hAnsi="宋体" w:eastAsia="宋体" w:cs="宋体"/>
          <w:color w:val="000000"/>
          <w:sz w:val="24"/>
          <w:szCs w:val="24"/>
        </w:rPr>
        <w:fldChar w:fldCharType="begin"/>
      </w:r>
      <w:r>
        <w:rPr>
          <w:rFonts w:ascii="宋体" w:hAnsi="宋体" w:eastAsia="宋体" w:cs="宋体"/>
          <w:color w:val="000000"/>
          <w:sz w:val="24"/>
          <w:szCs w:val="24"/>
        </w:rPr>
        <w:instrText xml:space="preserve"> </w:instrText>
      </w:r>
      <w:r>
        <w:rPr>
          <w:rFonts w:hint="eastAsia" w:ascii="宋体" w:hAnsi="宋体" w:eastAsia="宋体" w:cs="宋体"/>
          <w:color w:val="000000"/>
          <w:sz w:val="24"/>
          <w:szCs w:val="24"/>
        </w:rPr>
        <w:instrText xml:space="preserve">= 3 \* GB3</w:instrText>
      </w:r>
      <w:r>
        <w:rPr>
          <w:rFonts w:ascii="宋体" w:hAnsi="宋体" w:eastAsia="宋体" w:cs="宋体"/>
          <w:color w:val="000000"/>
          <w:sz w:val="24"/>
          <w:szCs w:val="24"/>
        </w:rPr>
        <w:instrText xml:space="preserve"> </w:instrText>
      </w:r>
      <w:r>
        <w:rPr>
          <w:rFonts w:ascii="宋体" w:hAnsi="宋体" w:eastAsia="宋体" w:cs="宋体"/>
          <w:color w:val="000000"/>
          <w:sz w:val="24"/>
          <w:szCs w:val="24"/>
        </w:rPr>
        <w:fldChar w:fldCharType="separate"/>
      </w:r>
      <w:r>
        <w:rPr>
          <w:rFonts w:hint="eastAsia" w:ascii="宋体" w:hAnsi="宋体" w:eastAsia="宋体" w:cs="宋体"/>
          <w:color w:val="000000"/>
          <w:sz w:val="24"/>
          <w:szCs w:val="24"/>
        </w:rPr>
        <w:t>③</w:t>
      </w:r>
      <w:r>
        <w:rPr>
          <w:rFonts w:ascii="宋体" w:hAnsi="宋体" w:eastAsia="宋体" w:cs="宋体"/>
          <w:color w:val="000000"/>
          <w:sz w:val="24"/>
          <w:szCs w:val="24"/>
        </w:rPr>
        <w:fldChar w:fldCharType="end"/>
      </w:r>
      <w:r>
        <w:rPr>
          <w:rFonts w:ascii="宋体" w:hAnsi="宋体" w:eastAsia="宋体" w:cs="宋体"/>
          <w:color w:val="000000"/>
          <w:sz w:val="24"/>
          <w:szCs w:val="24"/>
        </w:rPr>
        <w:t>、</w:t>
      </w:r>
      <w:r>
        <w:rPr>
          <w:rFonts w:hint="eastAsia" w:ascii="宋体" w:hAnsi="宋体" w:eastAsia="宋体" w:cs="宋体"/>
          <w:color w:val="000000"/>
          <w:sz w:val="24"/>
          <w:szCs w:val="24"/>
        </w:rPr>
        <w:t>止水包括柏油烧化、运输、灌注、止水槽安装、清理。</w:t>
      </w:r>
    </w:p>
    <w:p w14:paraId="7B74511C">
      <w:pPr>
        <w:spacing w:line="360" w:lineRule="auto"/>
        <w:ind w:firstLine="480" w:firstLineChars="200"/>
        <w:rPr>
          <w:rFonts w:hint="eastAsia" w:ascii="宋体" w:hAnsi="宋体" w:eastAsia="宋体" w:cs="宋体"/>
          <w:color w:val="000000"/>
          <w:sz w:val="24"/>
          <w:szCs w:val="24"/>
        </w:rPr>
      </w:pPr>
      <w:r>
        <w:rPr>
          <w:rFonts w:ascii="宋体" w:hAnsi="宋体" w:eastAsia="宋体" w:cs="宋体"/>
          <w:color w:val="000000"/>
          <w:sz w:val="24"/>
          <w:szCs w:val="24"/>
        </w:rPr>
        <w:fldChar w:fldCharType="begin"/>
      </w:r>
      <w:r>
        <w:rPr>
          <w:rFonts w:ascii="宋体" w:hAnsi="宋体" w:eastAsia="宋体" w:cs="宋体"/>
          <w:color w:val="000000"/>
          <w:sz w:val="24"/>
          <w:szCs w:val="24"/>
        </w:rPr>
        <w:instrText xml:space="preserve"> </w:instrText>
      </w:r>
      <w:r>
        <w:rPr>
          <w:rFonts w:hint="eastAsia" w:ascii="宋体" w:hAnsi="宋体" w:eastAsia="宋体" w:cs="宋体"/>
          <w:color w:val="000000"/>
          <w:sz w:val="24"/>
          <w:szCs w:val="24"/>
        </w:rPr>
        <w:instrText xml:space="preserve">= 4 \* GB3</w:instrText>
      </w:r>
      <w:r>
        <w:rPr>
          <w:rFonts w:ascii="宋体" w:hAnsi="宋体" w:eastAsia="宋体" w:cs="宋体"/>
          <w:color w:val="000000"/>
          <w:sz w:val="24"/>
          <w:szCs w:val="24"/>
        </w:rPr>
        <w:instrText xml:space="preserve"> </w:instrText>
      </w:r>
      <w:r>
        <w:rPr>
          <w:rFonts w:ascii="宋体" w:hAnsi="宋体" w:eastAsia="宋体" w:cs="宋体"/>
          <w:color w:val="000000"/>
          <w:sz w:val="24"/>
          <w:szCs w:val="24"/>
        </w:rPr>
        <w:fldChar w:fldCharType="separate"/>
      </w:r>
      <w:r>
        <w:rPr>
          <w:rFonts w:hint="eastAsia" w:ascii="宋体" w:hAnsi="宋体" w:eastAsia="宋体" w:cs="宋体"/>
          <w:color w:val="000000"/>
          <w:sz w:val="24"/>
          <w:szCs w:val="24"/>
        </w:rPr>
        <w:t>④</w:t>
      </w:r>
      <w:r>
        <w:rPr>
          <w:rFonts w:ascii="宋体" w:hAnsi="宋体" w:eastAsia="宋体" w:cs="宋体"/>
          <w:color w:val="000000"/>
          <w:sz w:val="24"/>
          <w:szCs w:val="24"/>
        </w:rPr>
        <w:fldChar w:fldCharType="end"/>
      </w:r>
      <w:r>
        <w:rPr>
          <w:rFonts w:ascii="宋体" w:hAnsi="宋体" w:eastAsia="宋体" w:cs="宋体"/>
          <w:color w:val="000000"/>
          <w:sz w:val="24"/>
          <w:szCs w:val="24"/>
        </w:rPr>
        <w:t>、</w:t>
      </w:r>
      <w:r>
        <w:rPr>
          <w:rFonts w:hint="eastAsia" w:ascii="宋体" w:hAnsi="宋体" w:eastAsia="宋体" w:cs="宋体"/>
          <w:color w:val="000000"/>
          <w:sz w:val="24"/>
          <w:szCs w:val="24"/>
        </w:rPr>
        <w:t>混凝土如为小拌和机人工上料拌和、翻斗车运输、人工入仓振捣、磨光、收面，价格增加35元/m</w:t>
      </w:r>
      <w:r>
        <w:rPr>
          <w:rFonts w:hint="eastAsia" w:ascii="宋体" w:hAnsi="宋体" w:eastAsia="宋体" w:cs="宋体"/>
          <w:color w:val="000000"/>
          <w:sz w:val="24"/>
          <w:szCs w:val="24"/>
          <w:vertAlign w:val="superscript"/>
        </w:rPr>
        <w:t>3</w:t>
      </w:r>
      <w:r>
        <w:rPr>
          <w:rFonts w:hint="eastAsia" w:ascii="宋体" w:hAnsi="宋体" w:eastAsia="宋体" w:cs="宋体"/>
          <w:color w:val="000000"/>
          <w:sz w:val="24"/>
          <w:szCs w:val="24"/>
        </w:rPr>
        <w:t>。</w:t>
      </w:r>
    </w:p>
    <w:p w14:paraId="3858896C">
      <w:pPr>
        <w:spacing w:line="360" w:lineRule="auto"/>
        <w:ind w:firstLine="480" w:firstLineChars="200"/>
        <w:rPr>
          <w:rFonts w:hint="eastAsia" w:ascii="宋体" w:hAnsi="宋体" w:eastAsia="宋体" w:cs="宋体"/>
          <w:color w:val="000000"/>
          <w:sz w:val="24"/>
          <w:szCs w:val="24"/>
        </w:rPr>
      </w:pPr>
      <w:r>
        <w:rPr>
          <w:rFonts w:ascii="宋体" w:hAnsi="宋体" w:eastAsia="宋体" w:cs="宋体"/>
          <w:color w:val="000000"/>
          <w:sz w:val="24"/>
          <w:szCs w:val="24"/>
        </w:rPr>
        <w:fldChar w:fldCharType="begin"/>
      </w:r>
      <w:r>
        <w:rPr>
          <w:rFonts w:ascii="宋体" w:hAnsi="宋体" w:eastAsia="宋体" w:cs="宋体"/>
          <w:color w:val="000000"/>
          <w:sz w:val="24"/>
          <w:szCs w:val="24"/>
        </w:rPr>
        <w:instrText xml:space="preserve"> </w:instrText>
      </w:r>
      <w:r>
        <w:rPr>
          <w:rFonts w:hint="eastAsia" w:ascii="宋体" w:hAnsi="宋体" w:eastAsia="宋体" w:cs="宋体"/>
          <w:color w:val="000000"/>
          <w:sz w:val="24"/>
          <w:szCs w:val="24"/>
        </w:rPr>
        <w:instrText xml:space="preserve">= 5 \* GB3</w:instrText>
      </w:r>
      <w:r>
        <w:rPr>
          <w:rFonts w:ascii="宋体" w:hAnsi="宋体" w:eastAsia="宋体" w:cs="宋体"/>
          <w:color w:val="000000"/>
          <w:sz w:val="24"/>
          <w:szCs w:val="24"/>
        </w:rPr>
        <w:instrText xml:space="preserve"> </w:instrText>
      </w:r>
      <w:r>
        <w:rPr>
          <w:rFonts w:ascii="宋体" w:hAnsi="宋体" w:eastAsia="宋体" w:cs="宋体"/>
          <w:color w:val="000000"/>
          <w:sz w:val="24"/>
          <w:szCs w:val="24"/>
        </w:rPr>
        <w:fldChar w:fldCharType="separate"/>
      </w:r>
      <w:r>
        <w:rPr>
          <w:rFonts w:hint="eastAsia" w:ascii="宋体" w:hAnsi="宋体" w:eastAsia="宋体" w:cs="宋体"/>
          <w:color w:val="000000"/>
          <w:sz w:val="24"/>
          <w:szCs w:val="24"/>
        </w:rPr>
        <w:t>⑤</w:t>
      </w:r>
      <w:r>
        <w:rPr>
          <w:rFonts w:ascii="宋体" w:hAnsi="宋体" w:eastAsia="宋体" w:cs="宋体"/>
          <w:color w:val="000000"/>
          <w:sz w:val="24"/>
          <w:szCs w:val="24"/>
        </w:rPr>
        <w:fldChar w:fldCharType="end"/>
      </w:r>
      <w:r>
        <w:rPr>
          <w:rFonts w:ascii="宋体" w:hAnsi="宋体" w:eastAsia="宋体" w:cs="宋体"/>
          <w:color w:val="000000"/>
          <w:sz w:val="24"/>
          <w:szCs w:val="24"/>
        </w:rPr>
        <w:t>、</w:t>
      </w:r>
      <w:r>
        <w:rPr>
          <w:rFonts w:hint="eastAsia" w:ascii="宋体" w:hAnsi="宋体" w:eastAsia="宋体" w:cs="宋体"/>
          <w:color w:val="000000"/>
          <w:sz w:val="24"/>
          <w:szCs w:val="24"/>
        </w:rPr>
        <w:t>抛石底部为抛石，面层为干砌平面。</w:t>
      </w:r>
    </w:p>
    <w:p w14:paraId="379CBD97">
      <w:pPr>
        <w:spacing w:line="360" w:lineRule="auto"/>
        <w:ind w:firstLine="480" w:firstLineChars="200"/>
        <w:rPr>
          <w:rFonts w:hint="eastAsia" w:ascii="宋体" w:hAnsi="宋体" w:eastAsia="宋体" w:cs="宋体"/>
          <w:color w:val="000000"/>
          <w:sz w:val="24"/>
          <w:szCs w:val="24"/>
        </w:rPr>
      </w:pPr>
      <w:r>
        <w:rPr>
          <w:rFonts w:ascii="宋体" w:hAnsi="宋体" w:eastAsia="宋体" w:cs="宋体"/>
          <w:color w:val="000000"/>
          <w:sz w:val="24"/>
          <w:szCs w:val="24"/>
        </w:rPr>
        <w:fldChar w:fldCharType="begin"/>
      </w:r>
      <w:r>
        <w:rPr>
          <w:rFonts w:ascii="宋体" w:hAnsi="宋体" w:eastAsia="宋体" w:cs="宋体"/>
          <w:color w:val="000000"/>
          <w:sz w:val="24"/>
          <w:szCs w:val="24"/>
        </w:rPr>
        <w:instrText xml:space="preserve"> </w:instrText>
      </w:r>
      <w:r>
        <w:rPr>
          <w:rFonts w:hint="eastAsia" w:ascii="宋体" w:hAnsi="宋体" w:eastAsia="宋体" w:cs="宋体"/>
          <w:color w:val="000000"/>
          <w:sz w:val="24"/>
          <w:szCs w:val="24"/>
        </w:rPr>
        <w:instrText xml:space="preserve">= 6 \* GB3</w:instrText>
      </w:r>
      <w:r>
        <w:rPr>
          <w:rFonts w:ascii="宋体" w:hAnsi="宋体" w:eastAsia="宋体" w:cs="宋体"/>
          <w:color w:val="000000"/>
          <w:sz w:val="24"/>
          <w:szCs w:val="24"/>
        </w:rPr>
        <w:instrText xml:space="preserve"> </w:instrText>
      </w:r>
      <w:r>
        <w:rPr>
          <w:rFonts w:ascii="宋体" w:hAnsi="宋体" w:eastAsia="宋体" w:cs="宋体"/>
          <w:color w:val="000000"/>
          <w:sz w:val="24"/>
          <w:szCs w:val="24"/>
        </w:rPr>
        <w:fldChar w:fldCharType="separate"/>
      </w:r>
      <w:r>
        <w:rPr>
          <w:rFonts w:hint="eastAsia" w:ascii="宋体" w:hAnsi="宋体" w:eastAsia="宋体" w:cs="宋体"/>
          <w:color w:val="000000"/>
          <w:sz w:val="24"/>
          <w:szCs w:val="24"/>
        </w:rPr>
        <w:t>⑥</w:t>
      </w:r>
      <w:r>
        <w:rPr>
          <w:rFonts w:ascii="宋体" w:hAnsi="宋体" w:eastAsia="宋体" w:cs="宋体"/>
          <w:color w:val="000000"/>
          <w:sz w:val="24"/>
          <w:szCs w:val="24"/>
        </w:rPr>
        <w:fldChar w:fldCharType="end"/>
      </w:r>
      <w:r>
        <w:rPr>
          <w:rFonts w:ascii="宋体" w:hAnsi="宋体" w:eastAsia="宋体" w:cs="宋体"/>
          <w:color w:val="000000"/>
          <w:sz w:val="24"/>
          <w:szCs w:val="24"/>
        </w:rPr>
        <w:t>、</w:t>
      </w:r>
      <w:r>
        <w:rPr>
          <w:rFonts w:hint="eastAsia" w:ascii="宋体" w:hAnsi="宋体" w:eastAsia="宋体" w:cs="宋体"/>
          <w:color w:val="000000"/>
          <w:sz w:val="24"/>
          <w:szCs w:val="24"/>
        </w:rPr>
        <w:t>所有单价含材料场内运输的机械费和燃油费，小型工器具及分包人自行解决的防护用品等费用。</w:t>
      </w:r>
    </w:p>
    <w:p w14:paraId="13221D07">
      <w:pPr>
        <w:spacing w:line="360" w:lineRule="auto"/>
        <w:ind w:firstLine="480" w:firstLineChars="200"/>
        <w:rPr>
          <w:rFonts w:hint="eastAsia" w:ascii="宋体" w:hAnsi="宋体" w:eastAsia="宋体" w:cs="宋体"/>
          <w:color w:val="000000"/>
          <w:sz w:val="24"/>
          <w:szCs w:val="24"/>
        </w:rPr>
      </w:pPr>
      <w:r>
        <w:rPr>
          <w:rFonts w:ascii="宋体" w:hAnsi="宋体" w:eastAsia="宋体" w:cs="宋体"/>
          <w:color w:val="000000"/>
          <w:sz w:val="24"/>
          <w:szCs w:val="24"/>
        </w:rPr>
        <w:fldChar w:fldCharType="begin"/>
      </w:r>
      <w:r>
        <w:rPr>
          <w:rFonts w:ascii="宋体" w:hAnsi="宋体" w:eastAsia="宋体" w:cs="宋体"/>
          <w:color w:val="000000"/>
          <w:sz w:val="24"/>
          <w:szCs w:val="24"/>
        </w:rPr>
        <w:instrText xml:space="preserve"> </w:instrText>
      </w:r>
      <w:r>
        <w:rPr>
          <w:rFonts w:hint="eastAsia" w:ascii="宋体" w:hAnsi="宋体" w:eastAsia="宋体" w:cs="宋体"/>
          <w:color w:val="000000"/>
          <w:sz w:val="24"/>
          <w:szCs w:val="24"/>
        </w:rPr>
        <w:instrText xml:space="preserve">= 7 \* GB3</w:instrText>
      </w:r>
      <w:r>
        <w:rPr>
          <w:rFonts w:ascii="宋体" w:hAnsi="宋体" w:eastAsia="宋体" w:cs="宋体"/>
          <w:color w:val="000000"/>
          <w:sz w:val="24"/>
          <w:szCs w:val="24"/>
        </w:rPr>
        <w:instrText xml:space="preserve"> </w:instrText>
      </w:r>
      <w:r>
        <w:rPr>
          <w:rFonts w:ascii="宋体" w:hAnsi="宋体" w:eastAsia="宋体" w:cs="宋体"/>
          <w:color w:val="000000"/>
          <w:sz w:val="24"/>
          <w:szCs w:val="24"/>
        </w:rPr>
        <w:fldChar w:fldCharType="separate"/>
      </w:r>
      <w:r>
        <w:rPr>
          <w:rFonts w:hint="eastAsia" w:ascii="宋体" w:hAnsi="宋体" w:eastAsia="宋体" w:cs="宋体"/>
          <w:color w:val="000000"/>
          <w:sz w:val="24"/>
          <w:szCs w:val="24"/>
        </w:rPr>
        <w:t>⑦</w:t>
      </w:r>
      <w:r>
        <w:rPr>
          <w:rFonts w:ascii="宋体" w:hAnsi="宋体" w:eastAsia="宋体" w:cs="宋体"/>
          <w:color w:val="000000"/>
          <w:sz w:val="24"/>
          <w:szCs w:val="24"/>
        </w:rPr>
        <w:fldChar w:fldCharType="end"/>
      </w:r>
      <w:r>
        <w:rPr>
          <w:rFonts w:hint="eastAsia" w:ascii="宋体" w:hAnsi="宋体" w:eastAsia="宋体" w:cs="宋体"/>
          <w:color w:val="000000"/>
          <w:sz w:val="24"/>
          <w:szCs w:val="24"/>
        </w:rPr>
        <w:t>、所有工程数量根据施工图纸计量，并经双方确认的合格工程量。</w:t>
      </w:r>
    </w:p>
    <w:p w14:paraId="1EC060D9">
      <w:pPr>
        <w:spacing w:line="360" w:lineRule="auto"/>
        <w:ind w:firstLine="480" w:firstLineChars="200"/>
        <w:rPr>
          <w:rFonts w:hint="eastAsia" w:ascii="宋体" w:hAnsi="宋体" w:eastAsia="宋体" w:cs="宋体"/>
          <w:color w:val="000000"/>
          <w:sz w:val="24"/>
          <w:szCs w:val="24"/>
        </w:rPr>
      </w:pPr>
      <w:r>
        <w:rPr>
          <w:rFonts w:ascii="宋体" w:hAnsi="宋体" w:eastAsia="宋体" w:cs="宋体"/>
          <w:color w:val="000000"/>
          <w:sz w:val="24"/>
          <w:szCs w:val="24"/>
        </w:rPr>
        <w:fldChar w:fldCharType="begin"/>
      </w:r>
      <w:r>
        <w:rPr>
          <w:rFonts w:ascii="宋体" w:hAnsi="宋体" w:eastAsia="宋体" w:cs="宋体"/>
          <w:color w:val="000000"/>
          <w:sz w:val="24"/>
          <w:szCs w:val="24"/>
        </w:rPr>
        <w:instrText xml:space="preserve"> </w:instrText>
      </w:r>
      <w:r>
        <w:rPr>
          <w:rFonts w:hint="eastAsia" w:ascii="宋体" w:hAnsi="宋体" w:eastAsia="宋体" w:cs="宋体"/>
          <w:color w:val="000000"/>
          <w:sz w:val="24"/>
          <w:szCs w:val="24"/>
        </w:rPr>
        <w:instrText xml:space="preserve">= 8 \* GB3</w:instrText>
      </w:r>
      <w:r>
        <w:rPr>
          <w:rFonts w:ascii="宋体" w:hAnsi="宋体" w:eastAsia="宋体" w:cs="宋体"/>
          <w:color w:val="000000"/>
          <w:sz w:val="24"/>
          <w:szCs w:val="24"/>
        </w:rPr>
        <w:instrText xml:space="preserve"> </w:instrText>
      </w:r>
      <w:r>
        <w:rPr>
          <w:rFonts w:ascii="宋体" w:hAnsi="宋体" w:eastAsia="宋体" w:cs="宋体"/>
          <w:color w:val="000000"/>
          <w:sz w:val="24"/>
          <w:szCs w:val="24"/>
        </w:rPr>
        <w:fldChar w:fldCharType="separate"/>
      </w:r>
      <w:r>
        <w:rPr>
          <w:rFonts w:hint="eastAsia" w:ascii="宋体" w:hAnsi="宋体" w:eastAsia="宋体" w:cs="宋体"/>
          <w:color w:val="000000"/>
          <w:sz w:val="24"/>
          <w:szCs w:val="24"/>
        </w:rPr>
        <w:t>⑧</w:t>
      </w:r>
      <w:r>
        <w:rPr>
          <w:rFonts w:ascii="宋体" w:hAnsi="宋体" w:eastAsia="宋体" w:cs="宋体"/>
          <w:color w:val="000000"/>
          <w:sz w:val="24"/>
          <w:szCs w:val="24"/>
        </w:rPr>
        <w:fldChar w:fldCharType="end"/>
      </w:r>
      <w:r>
        <w:rPr>
          <w:rFonts w:ascii="宋体" w:hAnsi="宋体" w:eastAsia="宋体" w:cs="宋体"/>
          <w:color w:val="000000"/>
          <w:sz w:val="24"/>
          <w:szCs w:val="24"/>
        </w:rPr>
        <w:t>、</w:t>
      </w:r>
      <w:r>
        <w:rPr>
          <w:rFonts w:hint="eastAsia" w:ascii="宋体" w:hAnsi="宋体" w:eastAsia="宋体" w:cs="宋体"/>
          <w:color w:val="000000"/>
          <w:sz w:val="24"/>
          <w:szCs w:val="24"/>
        </w:rPr>
        <w:t>所有综合单价均含乙方管理费、税费3%、各类应缴、应发保险、福利、补贴等费用在内。</w:t>
      </w:r>
    </w:p>
    <w:p w14:paraId="55502D5D">
      <w:pPr>
        <w:spacing w:line="360" w:lineRule="auto"/>
        <w:ind w:firstLine="480" w:firstLineChars="200"/>
        <w:rPr>
          <w:rFonts w:hint="eastAsia" w:ascii="宋体" w:hAnsi="宋体" w:eastAsia="宋体" w:cs="宋体"/>
          <w:color w:val="000000"/>
          <w:sz w:val="24"/>
          <w:szCs w:val="24"/>
        </w:rPr>
      </w:pPr>
      <w:r>
        <w:rPr>
          <w:rFonts w:ascii="宋体" w:hAnsi="宋体" w:eastAsia="宋体" w:cs="宋体"/>
          <w:color w:val="000000"/>
          <w:sz w:val="24"/>
          <w:szCs w:val="24"/>
        </w:rPr>
        <w:fldChar w:fldCharType="begin"/>
      </w:r>
      <w:r>
        <w:rPr>
          <w:rFonts w:ascii="宋体" w:hAnsi="宋体" w:eastAsia="宋体" w:cs="宋体"/>
          <w:color w:val="000000"/>
          <w:sz w:val="24"/>
          <w:szCs w:val="24"/>
        </w:rPr>
        <w:instrText xml:space="preserve"> </w:instrText>
      </w:r>
      <w:r>
        <w:rPr>
          <w:rFonts w:hint="eastAsia" w:ascii="宋体" w:hAnsi="宋体" w:eastAsia="宋体" w:cs="宋体"/>
          <w:color w:val="000000"/>
          <w:sz w:val="24"/>
          <w:szCs w:val="24"/>
        </w:rPr>
        <w:instrText xml:space="preserve">= 9 \* GB3</w:instrText>
      </w:r>
      <w:r>
        <w:rPr>
          <w:rFonts w:ascii="宋体" w:hAnsi="宋体" w:eastAsia="宋体" w:cs="宋体"/>
          <w:color w:val="000000"/>
          <w:sz w:val="24"/>
          <w:szCs w:val="24"/>
        </w:rPr>
        <w:instrText xml:space="preserve"> </w:instrText>
      </w:r>
      <w:r>
        <w:rPr>
          <w:rFonts w:ascii="宋体" w:hAnsi="宋体" w:eastAsia="宋体" w:cs="宋体"/>
          <w:color w:val="000000"/>
          <w:sz w:val="24"/>
          <w:szCs w:val="24"/>
        </w:rPr>
        <w:fldChar w:fldCharType="separate"/>
      </w:r>
      <w:r>
        <w:rPr>
          <w:rFonts w:hint="eastAsia" w:ascii="宋体" w:hAnsi="宋体" w:eastAsia="宋体" w:cs="宋体"/>
          <w:color w:val="000000"/>
          <w:sz w:val="24"/>
          <w:szCs w:val="24"/>
        </w:rPr>
        <w:t>⑨</w:t>
      </w:r>
      <w:r>
        <w:rPr>
          <w:rFonts w:ascii="宋体" w:hAnsi="宋体" w:eastAsia="宋体" w:cs="宋体"/>
          <w:color w:val="000000"/>
          <w:sz w:val="24"/>
          <w:szCs w:val="24"/>
        </w:rPr>
        <w:fldChar w:fldCharType="end"/>
      </w:r>
      <w:r>
        <w:rPr>
          <w:rFonts w:hint="eastAsia" w:ascii="宋体" w:hAnsi="宋体" w:eastAsia="宋体" w:cs="宋体"/>
          <w:color w:val="000000"/>
          <w:sz w:val="24"/>
          <w:szCs w:val="24"/>
        </w:rPr>
        <w:t>、发生在承包合同范围以外的工程量，以下达定额或点工计，结算以现场签证为准。</w:t>
      </w:r>
    </w:p>
    <w:p w14:paraId="7FE91C07">
      <w:pPr>
        <w:spacing w:line="360" w:lineRule="auto"/>
        <w:ind w:firstLine="480" w:firstLineChars="200"/>
        <w:rPr>
          <w:rFonts w:hint="eastAsia" w:ascii="宋体" w:hAnsi="宋体" w:eastAsia="宋体" w:cs="宋体"/>
          <w:color w:val="000000"/>
          <w:sz w:val="24"/>
          <w:szCs w:val="24"/>
        </w:rPr>
      </w:pPr>
      <w:r>
        <w:rPr>
          <w:rFonts w:ascii="宋体" w:hAnsi="宋体" w:eastAsia="宋体" w:cs="宋体"/>
          <w:color w:val="000000"/>
          <w:sz w:val="24"/>
          <w:szCs w:val="24"/>
        </w:rPr>
        <w:fldChar w:fldCharType="begin"/>
      </w:r>
      <w:r>
        <w:rPr>
          <w:rFonts w:ascii="宋体" w:hAnsi="宋体" w:eastAsia="宋体" w:cs="宋体"/>
          <w:color w:val="000000"/>
          <w:sz w:val="24"/>
          <w:szCs w:val="24"/>
        </w:rPr>
        <w:instrText xml:space="preserve"> </w:instrText>
      </w:r>
      <w:r>
        <w:rPr>
          <w:rFonts w:hint="eastAsia" w:ascii="宋体" w:hAnsi="宋体" w:eastAsia="宋体" w:cs="宋体"/>
          <w:color w:val="000000"/>
          <w:sz w:val="24"/>
          <w:szCs w:val="24"/>
        </w:rPr>
        <w:instrText xml:space="preserve">= 10 \* GB3</w:instrText>
      </w:r>
      <w:r>
        <w:rPr>
          <w:rFonts w:ascii="宋体" w:hAnsi="宋体" w:eastAsia="宋体" w:cs="宋体"/>
          <w:color w:val="000000"/>
          <w:sz w:val="24"/>
          <w:szCs w:val="24"/>
        </w:rPr>
        <w:instrText xml:space="preserve"> </w:instrText>
      </w:r>
      <w:r>
        <w:rPr>
          <w:rFonts w:ascii="宋体" w:hAnsi="宋体" w:eastAsia="宋体" w:cs="宋体"/>
          <w:color w:val="000000"/>
          <w:sz w:val="24"/>
          <w:szCs w:val="24"/>
        </w:rPr>
        <w:fldChar w:fldCharType="separate"/>
      </w:r>
      <w:r>
        <w:rPr>
          <w:rFonts w:hint="eastAsia" w:ascii="宋体" w:hAnsi="宋体" w:eastAsia="宋体" w:cs="宋体"/>
          <w:color w:val="000000"/>
          <w:sz w:val="24"/>
          <w:szCs w:val="24"/>
        </w:rPr>
        <w:t>⑩</w:t>
      </w:r>
      <w:r>
        <w:rPr>
          <w:rFonts w:ascii="宋体" w:hAnsi="宋体" w:eastAsia="宋体" w:cs="宋体"/>
          <w:color w:val="000000"/>
          <w:sz w:val="24"/>
          <w:szCs w:val="24"/>
        </w:rPr>
        <w:fldChar w:fldCharType="end"/>
      </w:r>
      <w:r>
        <w:rPr>
          <w:rFonts w:hint="eastAsia" w:ascii="宋体" w:hAnsi="宋体" w:eastAsia="宋体" w:cs="宋体"/>
          <w:color w:val="000000"/>
          <w:sz w:val="24"/>
          <w:szCs w:val="24"/>
        </w:rPr>
        <w:t>、炊事员等辅助人员工资含在综合单价中，不另行计算。</w:t>
      </w:r>
    </w:p>
    <w:p w14:paraId="2CE5312E">
      <w:pPr>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2、</w:t>
      </w:r>
      <w:r>
        <w:rPr>
          <w:rFonts w:hint="eastAsia" w:ascii="宋体" w:hAnsi="宋体" w:eastAsia="宋体" w:cs="Times New Roman"/>
          <w:sz w:val="24"/>
          <w:szCs w:val="24"/>
        </w:rPr>
        <w:t>承包单价表中的单价(含计日工单价)除包含本合同的第二项规定内容外，还包括乙方人员的基本生活费、加班加点、劳保用品、医疗保健、各项补贴、差旅费、养老保险、夜餐费、加班等各项费用。</w:t>
      </w:r>
    </w:p>
    <w:p w14:paraId="6F9C7645">
      <w:pPr>
        <w:adjustRightInd w:val="0"/>
        <w:snapToGrid w:val="0"/>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3、</w:t>
      </w:r>
      <w:r>
        <w:rPr>
          <w:rFonts w:hint="eastAsia" w:ascii="宋体" w:hAnsi="宋体" w:eastAsia="宋体" w:cs="Times New Roman"/>
          <w:sz w:val="24"/>
          <w:szCs w:val="24"/>
        </w:rPr>
        <w:t>乙方人员在甲方做工期间患病的医疗费、护理生活费、因病死亡的丧葬费、抚恤费、遗属生活的困难补助费等均含在上述费用中，由乙方自行负责。</w:t>
      </w:r>
    </w:p>
    <w:p w14:paraId="6072169F">
      <w:pPr>
        <w:adjustRightInd w:val="0"/>
        <w:snapToGrid w:val="0"/>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4、</w:t>
      </w:r>
      <w:r>
        <w:rPr>
          <w:rFonts w:hint="eastAsia" w:ascii="宋体" w:hAnsi="宋体" w:eastAsia="宋体" w:cs="Times New Roman"/>
          <w:sz w:val="24"/>
          <w:szCs w:val="24"/>
        </w:rPr>
        <w:t>鉴于本合同系劳务分包合同，乙方聘用的工作人员与乙方系劳务聘用（雇佣）关系，其在工作过程及上下班途中受到的伤害属于雇主与雇工之间的人身损害赔偿关系，并非工伤，由乙方负责处理并承担费用；如果由此累及甲方的，甲方支付的费用有权向乙方追偿。</w:t>
      </w:r>
    </w:p>
    <w:p w14:paraId="13DABEC9">
      <w:pPr>
        <w:adjustRightInd w:val="0"/>
        <w:snapToGrid w:val="0"/>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5、</w:t>
      </w:r>
      <w:r>
        <w:rPr>
          <w:rFonts w:hint="eastAsia" w:ascii="宋体" w:hAnsi="宋体" w:eastAsia="宋体" w:cs="Times New Roman"/>
          <w:sz w:val="24"/>
          <w:szCs w:val="24"/>
        </w:rPr>
        <w:t>如施工过程中遇到连续7天（含7天）异常天气且造成连续停工，则按照</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元/人.天发放生活费（以乙方申请书并得到甲方批准为准）。</w:t>
      </w:r>
    </w:p>
    <w:p w14:paraId="49D5E382">
      <w:pPr>
        <w:adjustRightInd w:val="0"/>
        <w:snapToGrid w:val="0"/>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6、</w:t>
      </w:r>
      <w:r>
        <w:rPr>
          <w:rFonts w:hint="eastAsia" w:ascii="宋体" w:hAnsi="宋体" w:eastAsia="宋体" w:cs="Times New Roman"/>
          <w:sz w:val="24"/>
          <w:szCs w:val="24"/>
        </w:rPr>
        <w:t>如甲方在本项目实施过程中，特殊情况下另行安排协议外的工作而使用乙方的工人，则按照计时工：</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元/（人·工时）结算（以现场签单为准）。</w:t>
      </w:r>
    </w:p>
    <w:p w14:paraId="2D85DECD">
      <w:pPr>
        <w:adjustRightInd w:val="0"/>
        <w:snapToGrid w:val="0"/>
        <w:spacing w:line="360" w:lineRule="auto"/>
        <w:ind w:firstLine="482" w:firstLineChars="200"/>
        <w:outlineLvl w:val="1"/>
        <w:rPr>
          <w:rFonts w:hint="eastAsia" w:ascii="宋体" w:hAnsi="宋体" w:eastAsia="宋体" w:cs="Times New Roman"/>
          <w:b/>
          <w:sz w:val="24"/>
          <w:szCs w:val="24"/>
        </w:rPr>
      </w:pPr>
      <w:r>
        <w:rPr>
          <w:rFonts w:hint="eastAsia" w:ascii="宋体" w:hAnsi="宋体" w:eastAsia="宋体" w:cs="Times New Roman"/>
          <w:b/>
          <w:sz w:val="24"/>
          <w:szCs w:val="24"/>
        </w:rPr>
        <w:t>四、结算、付款程序及方式</w:t>
      </w:r>
    </w:p>
    <w:p w14:paraId="03C11985">
      <w:pPr>
        <w:spacing w:line="360" w:lineRule="auto"/>
        <w:ind w:firstLine="480" w:firstLineChars="200"/>
        <w:textAlignment w:val="baseline"/>
        <w:rPr>
          <w:rFonts w:hint="eastAsia" w:ascii="宋体" w:hAnsi="宋体" w:eastAsia="宋体" w:cs="Arial"/>
          <w:bCs/>
          <w:color w:val="FF0000"/>
          <w:kern w:val="0"/>
          <w:sz w:val="24"/>
          <w:szCs w:val="24"/>
        </w:rPr>
      </w:pPr>
      <w:r>
        <w:rPr>
          <w:rFonts w:hint="eastAsia" w:ascii="宋体" w:hAnsi="宋体" w:eastAsia="宋体" w:cs="Arial"/>
          <w:bCs/>
          <w:color w:val="FF0000"/>
          <w:kern w:val="0"/>
          <w:sz w:val="24"/>
          <w:szCs w:val="24"/>
        </w:rPr>
        <w:t>本工程甲方指定的现场代表为</w:t>
      </w:r>
      <w:r>
        <w:rPr>
          <w:rFonts w:hint="eastAsia" w:ascii="宋体" w:hAnsi="宋体" w:eastAsia="宋体" w:cs="Arial"/>
          <w:bCs/>
          <w:color w:val="FF0000"/>
          <w:kern w:val="0"/>
          <w:sz w:val="24"/>
          <w:szCs w:val="24"/>
          <w:u w:val="single"/>
        </w:rPr>
        <w:t xml:space="preserve">    </w:t>
      </w:r>
      <w:r>
        <w:rPr>
          <w:rFonts w:hint="eastAsia" w:ascii="宋体" w:hAnsi="宋体" w:eastAsia="宋体" w:cs="Arial"/>
          <w:bCs/>
          <w:color w:val="FF0000"/>
          <w:kern w:val="0"/>
          <w:sz w:val="24"/>
          <w:szCs w:val="24"/>
        </w:rPr>
        <w:t>，有关施工的情况应及时通知上述甲方现场代表。除符合本条第2点外，有关免除乙方责任或增加甲方费用的任何指令应由甲方法定代表人专项的书面授权，或另行签订协议。在上述授权范围内，有甲方现场代表的签字或加盖项目部公章的指令是唯一有效的甲方现场指令。</w:t>
      </w:r>
    </w:p>
    <w:p w14:paraId="21FCBBE4">
      <w:pPr>
        <w:shd w:val="clear" w:color="auto" w:fill="FFFFFF"/>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1、结算要求及程序：</w:t>
      </w:r>
    </w:p>
    <w:p w14:paraId="77C0D29F">
      <w:pPr>
        <w:shd w:val="clear" w:color="auto" w:fill="FFFFFF"/>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甲方根据乙方完成的实际工程量（数量）每季度至少结算一次，过程结算必须按照实际完成的工程量结算，在结算时点上不得留存或预结工程量。</w:t>
      </w:r>
    </w:p>
    <w:p w14:paraId="3B5D11D4">
      <w:pPr>
        <w:shd w:val="clear" w:color="auto" w:fill="FFFFFF"/>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乙方工作量申报至所属部门审核，经项目部计量</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、质检</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、安全</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、财务</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等职能部门人员会签，项目经理（项目责任人）</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签字确认并附相关资料，包括完成的工程量清单、计日工签证、变更审批资料、财务票据等方为有效，缺少签字不得作为结算凭证。财务人员审核前述手续完备后才能支付。如果乙方没有提供足额发票，甲方有权拒绝付款。</w:t>
      </w:r>
    </w:p>
    <w:p w14:paraId="7C81B36D">
      <w:pPr>
        <w:shd w:val="clear" w:color="auto" w:fill="FFFFFF"/>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项目部无权更改分包合同中的承包单价。</w:t>
      </w:r>
      <w:r>
        <w:rPr>
          <w:rFonts w:hint="eastAsia" w:ascii="宋体" w:hAnsi="宋体" w:eastAsia="宋体" w:cs="Times New Roman"/>
          <w:sz w:val="24"/>
          <w:szCs w:val="24"/>
        </w:rPr>
        <w:t>如因劳动力价格上涨，工程情况发生变化，确需调价时，应由分包单位向项目部提交书面申请，经项目部审核后报分公司经理或其授权人</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审批后，再报公司经营部，劳务分包委员在三个工作日内书面核备后，项目部与分包单位签订补充协议，并在结算时将变更手续的完整资料一并上报。</w:t>
      </w:r>
    </w:p>
    <w:p w14:paraId="16CD4C65">
      <w:pPr>
        <w:shd w:val="clear" w:color="auto" w:fill="FFFFFF"/>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项目完工结束后，甲乙双方必须进行合同工程完工最终结算。最终结算经项目部计量</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、质检</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、安全</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、财务</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等职能部门人员会签，项目经理（项目责任人）</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签字确认并附相关资料（包括完成的工程量清单、计日工签证、变更审批资料、财务票据等有效文件材料）报甲方分公司经理或其授权人</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审批，再报甲方公司经营部核备，公司劳务分包委员会在七个工作日内核备完毕，财务人员审核前述手续完备后才能支付。</w:t>
      </w:r>
    </w:p>
    <w:p w14:paraId="5CF87277">
      <w:pPr>
        <w:shd w:val="clear" w:color="auto" w:fill="FFFFFF"/>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2、付款方式：</w:t>
      </w:r>
    </w:p>
    <w:p w14:paraId="424C2CC7">
      <w:pPr>
        <w:shd w:val="clear" w:color="auto" w:fill="FFFFFF"/>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每季度支付结算进度款</w:t>
      </w:r>
      <w:r>
        <w:rPr>
          <w:rFonts w:ascii="宋体" w:hAnsi="宋体" w:eastAsia="宋体" w:cs="Times New Roman"/>
          <w:sz w:val="24"/>
          <w:szCs w:val="24"/>
        </w:rPr>
        <w:t>70</w:t>
      </w:r>
      <w:r>
        <w:rPr>
          <w:rFonts w:hint="eastAsia" w:ascii="宋体" w:hAnsi="宋体" w:eastAsia="宋体" w:cs="Times New Roman"/>
          <w:sz w:val="24"/>
          <w:szCs w:val="24"/>
        </w:rPr>
        <w:t>%，余款部份：10%作为农民工工资保证金，10%作为安全保证金，10%作为质量保留金。</w:t>
      </w:r>
    </w:p>
    <w:p w14:paraId="7F5E9732">
      <w:pPr>
        <w:shd w:val="clear" w:color="auto" w:fill="FFFFFF"/>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若工程施工过程中乙方发生拖欠农民工工资，甲方有权动用农民工工资保证金，先行发放其拖欠工资，并由乙方承担其责任和一切损失。</w:t>
      </w:r>
    </w:p>
    <w:p w14:paraId="6ADB4F40">
      <w:pPr>
        <w:shd w:val="clear" w:color="auto" w:fill="FFFFFF"/>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工程合同内容施工完成，未发生安全事故，无质量问题，农民工工资支付完成后且无劳务纠纷并提交劳务人员工资发放完毕承诺书，经验收合格后一次结清。</w:t>
      </w:r>
    </w:p>
    <w:p w14:paraId="7A7C2E47">
      <w:pPr>
        <w:shd w:val="clear" w:color="auto" w:fill="FFFFFF"/>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乙方根据审批后的结算单开具足额发票并提交甲方，甲方财务人员审核前述手续完备后14天内付款。</w:t>
      </w:r>
    </w:p>
    <w:p w14:paraId="09084685">
      <w:pPr>
        <w:shd w:val="clear" w:color="auto" w:fill="FFFFFF"/>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甲乙双方应于工程劳务结束后30日内进行工作量最终结算并签署最终结算确认书。如果在上述期间内双方未进行结算或签署最终结算确认书的，乙方应于收到甲方书面结算通知后10日内与甲方核实、确认结算书内容，逾期不答复、不核实的，视为认可甲方出具的结算书内容。</w:t>
      </w:r>
    </w:p>
    <w:p w14:paraId="1D85FF03">
      <w:pPr>
        <w:shd w:val="clear" w:color="auto" w:fill="FFFFFF"/>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乙方进场后3日内，应将其雇佣的所有人员名册提交甲方备案（须有分包方跟劳务工签订的劳动合同）。乙方给其劳务人员发放的工资应实行打卡制度，劳务人员工资必须由乙方委托甲方（须有委托书）发放到个人银行账户，完工结算后乙方须提交劳务人员工资发放完毕承诺书。每月</w:t>
      </w:r>
      <w:r>
        <w:rPr>
          <w:rFonts w:ascii="宋体" w:hAnsi="宋体" w:eastAsia="宋体" w:cs="Times New Roman"/>
          <w:sz w:val="24"/>
          <w:szCs w:val="24"/>
        </w:rPr>
        <w:t>10</w:t>
      </w:r>
      <w:r>
        <w:rPr>
          <w:rFonts w:hint="eastAsia" w:ascii="宋体" w:hAnsi="宋体" w:eastAsia="宋体" w:cs="Times New Roman"/>
          <w:sz w:val="24"/>
          <w:szCs w:val="24"/>
        </w:rPr>
        <w:t>日前发放上月农民工工资，以人脸识别考勤为准，人脸识别考勤为工资表的附件。</w:t>
      </w:r>
    </w:p>
    <w:p w14:paraId="3894CD63">
      <w:pPr>
        <w:shd w:val="clear" w:color="auto" w:fill="FFFFFF"/>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5、对于因乙方原因拖欠工人工资，造成不利影响的，甲方有权按所欠人工工资的1.5倍进行处罚。</w:t>
      </w:r>
    </w:p>
    <w:p w14:paraId="3F982AC1">
      <w:pPr>
        <w:shd w:val="clear" w:color="auto" w:fill="FFFFFF"/>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6、最终结算乙方必须提供劳务专票，税率3%。</w:t>
      </w:r>
    </w:p>
    <w:p w14:paraId="4BACF525">
      <w:pPr>
        <w:shd w:val="clear" w:color="auto" w:fill="FFFFFF"/>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7、现场发生的零星用工必须及时申报，一般情况当天发生的当天申报当天审核，特殊情况下，最长期限不得超过3天。结算参考点工申报明细单及工程科的现场签证单，最终以项目经理（项目责任人）签字为准。</w:t>
      </w:r>
    </w:p>
    <w:p w14:paraId="45456DC6">
      <w:pPr>
        <w:adjustRightInd w:val="0"/>
        <w:snapToGrid w:val="0"/>
        <w:spacing w:line="360" w:lineRule="auto"/>
        <w:ind w:firstLine="482" w:firstLineChars="200"/>
        <w:outlineLvl w:val="1"/>
        <w:rPr>
          <w:rFonts w:hint="eastAsia" w:ascii="宋体" w:hAnsi="宋体" w:eastAsia="宋体" w:cs="Times New Roman"/>
          <w:b/>
          <w:sz w:val="24"/>
          <w:szCs w:val="24"/>
        </w:rPr>
      </w:pPr>
      <w:r>
        <w:rPr>
          <w:rFonts w:hint="eastAsia" w:ascii="宋体" w:hAnsi="宋体" w:eastAsia="宋体" w:cs="Times New Roman"/>
          <w:b/>
          <w:sz w:val="24"/>
          <w:szCs w:val="24"/>
        </w:rPr>
        <w:t>五、工期要求</w:t>
      </w:r>
    </w:p>
    <w:p w14:paraId="13911CE6">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1、开工日期：本工程定于</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 xml:space="preserve">月 </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日开工。</w:t>
      </w:r>
    </w:p>
    <w:p w14:paraId="410E6079">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2、甲方以书面的形式提供给乙方施工进度计划，乙方根据项目部制定的施工计划制定施工方法、合理安排人员，按时完成。</w:t>
      </w:r>
    </w:p>
    <w:p w14:paraId="5F97CF48">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3、遇特殊工期要求，乙方必须按实完成。</w:t>
      </w:r>
    </w:p>
    <w:p w14:paraId="5DF7E861">
      <w:pPr>
        <w:adjustRightInd w:val="0"/>
        <w:snapToGrid w:val="0"/>
        <w:spacing w:line="360" w:lineRule="auto"/>
        <w:ind w:firstLine="482" w:firstLineChars="200"/>
        <w:outlineLvl w:val="1"/>
        <w:rPr>
          <w:rFonts w:hint="eastAsia" w:ascii="宋体" w:hAnsi="宋体" w:eastAsia="宋体" w:cs="Times New Roman"/>
          <w:b/>
          <w:sz w:val="24"/>
          <w:szCs w:val="24"/>
        </w:rPr>
      </w:pPr>
      <w:r>
        <w:rPr>
          <w:rFonts w:hint="eastAsia" w:ascii="宋体" w:hAnsi="宋体" w:eastAsia="宋体" w:cs="Times New Roman"/>
          <w:b/>
          <w:sz w:val="24"/>
          <w:szCs w:val="24"/>
        </w:rPr>
        <w:t>六、质量要求和验收程序</w:t>
      </w:r>
    </w:p>
    <w:p w14:paraId="0A9AA84F">
      <w:pPr>
        <w:adjustRightInd w:val="0"/>
        <w:snapToGrid w:val="0"/>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sz w:val="24"/>
          <w:szCs w:val="24"/>
        </w:rPr>
        <w:t>质量要求:</w:t>
      </w:r>
      <w:r>
        <w:rPr>
          <w:rFonts w:hint="eastAsia" w:ascii="宋体" w:hAnsi="宋体" w:eastAsia="宋体" w:cs="宋体"/>
          <w:kern w:val="0"/>
          <w:sz w:val="24"/>
          <w:szCs w:val="24"/>
        </w:rPr>
        <w:t xml:space="preserve"> </w:t>
      </w:r>
      <w:r>
        <w:rPr>
          <w:rFonts w:hint="eastAsia" w:ascii="宋体" w:hAnsi="宋体" w:eastAsia="宋体" w:cs="Times New Roman"/>
          <w:sz w:val="24"/>
          <w:szCs w:val="24"/>
        </w:rPr>
        <w:t>符合《水利工程施工质量检验与评定规范》（DB32/T2334-2013）、《水利水电工程施工质量检验与评定规程》（SL176-2007）、《水利水电建设工程验收规程》（SL223-2008），等级达到优良。</w:t>
      </w:r>
    </w:p>
    <w:p w14:paraId="6A3794B8">
      <w:pPr>
        <w:adjustRightInd w:val="0"/>
        <w:snapToGrid w:val="0"/>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sz w:val="24"/>
          <w:szCs w:val="24"/>
        </w:rPr>
        <w:t>验收程序：</w:t>
      </w:r>
      <w:r>
        <w:rPr>
          <w:rFonts w:hint="eastAsia" w:ascii="宋体" w:hAnsi="宋体" w:eastAsia="宋体" w:cs="Times New Roman"/>
          <w:sz w:val="24"/>
          <w:szCs w:val="24"/>
        </w:rPr>
        <w:t>施工过程中乙方自检(一级)，部门质检员检查(二级)，甲方工地专职质检员检查(三级)，甲方专职质检员会同有关监理人员检查(终检)。每道工序未经终检签证，下道工序不得施工，对达不到质量要求的，乙方应及时处理并承担相关费用，处理后，重新进行质量评定。</w:t>
      </w:r>
    </w:p>
    <w:p w14:paraId="7151559F">
      <w:pPr>
        <w:adjustRightInd w:val="0"/>
        <w:snapToGrid w:val="0"/>
        <w:spacing w:line="360" w:lineRule="auto"/>
        <w:ind w:firstLine="482" w:firstLineChars="200"/>
        <w:outlineLvl w:val="1"/>
        <w:rPr>
          <w:rFonts w:hint="eastAsia" w:ascii="宋体" w:hAnsi="宋体" w:eastAsia="宋体" w:cs="Times New Roman"/>
          <w:b/>
          <w:sz w:val="24"/>
          <w:szCs w:val="24"/>
        </w:rPr>
      </w:pPr>
      <w:r>
        <w:rPr>
          <w:rFonts w:hint="eastAsia" w:ascii="宋体" w:hAnsi="宋体" w:eastAsia="宋体" w:cs="Times New Roman"/>
          <w:b/>
          <w:sz w:val="24"/>
          <w:szCs w:val="24"/>
        </w:rPr>
        <w:t>七、环境、职业健康、安全及文明施工</w:t>
      </w:r>
    </w:p>
    <w:p w14:paraId="584E9B7D">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乙方在本合同签订的同时，签订《劳务分包环境、职业健康安全管理协议》（以下简称“安全协议”）。乙方应按此“安全协议”履行义务并承担相应的责任。乙方应严格按照国家安全生产法律、法规、标准的要求组织施工，必须制定安全生产规章制度及措施，保证安全措施经费的投入，责任到人，管理到位，确保安全生产目标的实现。</w:t>
      </w:r>
    </w:p>
    <w:p w14:paraId="5AAFE572">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2、乙方应遵守工程建设环境、职业健康、安全及文明施工有关管理规定，严格按照有关标准组织施工，承担由于自身措施不力造成人身伤害、环境污染、安全事故的责任和因此发生的费用。</w:t>
      </w:r>
    </w:p>
    <w:p w14:paraId="29023ADB">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3、施工区、生活区设立施工、生活垃圾及时分拣、回收和清运。消灭长流水和长明灯，合理使用材料，节约能源。</w:t>
      </w:r>
    </w:p>
    <w:p w14:paraId="5598A160">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4、施工临时用电、脚手架搭设、防噪音设备、安全网布设、封闭临街过道的防护、施工用的机械设备安装及使用等，必须符合国家安全管理部门的安全管理规定。</w:t>
      </w:r>
    </w:p>
    <w:p w14:paraId="5B73B418">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5、乙方为履行本合同，并达到本合同所约定的安全生产、文明施工、质量、工期目标所发生（采取措施）的一切费用，包括工程现场，由于乙方所雇用人员的疏忽大意，导致发生的一切人身伤害的赔（补）偿、医疗费用及由此遭致的任何罚款均由乙方承担。</w:t>
      </w:r>
    </w:p>
    <w:p w14:paraId="00D0DCDB">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6、文明工地：按本项目要求组织施工，同时执行廉政工程的规定要求，确保综合治理及创建工作的有效开展。</w:t>
      </w:r>
    </w:p>
    <w:p w14:paraId="67B572C1">
      <w:pPr>
        <w:adjustRightInd w:val="0"/>
        <w:snapToGrid w:val="0"/>
        <w:spacing w:line="360" w:lineRule="auto"/>
        <w:ind w:firstLine="482" w:firstLineChars="200"/>
        <w:outlineLvl w:val="1"/>
        <w:rPr>
          <w:rFonts w:hint="eastAsia" w:ascii="宋体" w:hAnsi="宋体" w:eastAsia="宋体" w:cs="Times New Roman"/>
          <w:b/>
          <w:sz w:val="24"/>
          <w:szCs w:val="24"/>
        </w:rPr>
      </w:pPr>
      <w:r>
        <w:rPr>
          <w:rFonts w:hint="eastAsia" w:ascii="宋体" w:hAnsi="宋体" w:eastAsia="宋体" w:cs="Times New Roman"/>
          <w:b/>
          <w:sz w:val="24"/>
          <w:szCs w:val="24"/>
        </w:rPr>
        <w:t>八、甲方的权利和义务</w:t>
      </w:r>
    </w:p>
    <w:p w14:paraId="370054F8">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1、甲方为主合同的签署人和本工程项目的法定总承包人，有根据法定责任对本项目的重大事务进行决策和做出最终决定的权利。</w:t>
      </w:r>
    </w:p>
    <w:p w14:paraId="22C880E4">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 甲方有义务向乙方提供与其施工内容相关的合同文件、施工图纸,并进行技术交底。</w:t>
      </w:r>
    </w:p>
    <w:p w14:paraId="010579A8">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甲方对工程的实施实行过程监控。根据工程进展情况，甲方有权向乙方提出建议和要求，必要时可劝戒或直接指令或进行必要改进。对甲方的指令乙方必须认真执行，乙方拒不执行，甲方可委托其他方完成该项工作，发生的费用由乙方全额承担。</w:t>
      </w:r>
    </w:p>
    <w:p w14:paraId="4A18D8CE">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当工程实施过程中因乙方已无能力组织配备足够的施工力量满足施工要求，或因乙方不服从甲方管理，或出现严重的技术、质量、进度方面的问题，甲方有权根据公司的相关制度对其处罚（处罚无需征得乙方的签字确认），直至单方面责令乙方退场。</w:t>
      </w:r>
    </w:p>
    <w:p w14:paraId="36422836">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5、因乙方原因所造成的停工、误工、退场等所发生的一切费用及损失由乙方承担；造成工期延误，</w:t>
      </w:r>
      <w:r>
        <w:rPr>
          <w:rFonts w:hint="eastAsia" w:ascii="宋体" w:hAnsi="宋体" w:eastAsia="宋体" w:cs="Times New Roman"/>
          <w:kern w:val="0"/>
          <w:sz w:val="24"/>
          <w:szCs w:val="24"/>
          <w:lang w:eastAsia="zh-TW"/>
        </w:rPr>
        <w:t>每延误一天，则赔偿给甲方</w:t>
      </w:r>
      <w:r>
        <w:rPr>
          <w:rFonts w:ascii="宋体" w:hAnsi="宋体" w:eastAsia="宋体" w:cs="Times New Roman"/>
          <w:kern w:val="0"/>
          <w:sz w:val="24"/>
          <w:szCs w:val="24"/>
          <w:u w:val="single"/>
          <w:lang w:eastAsia="zh-TW"/>
        </w:rPr>
        <w:t xml:space="preserve"> </w:t>
      </w:r>
      <w:r>
        <w:rPr>
          <w:rFonts w:hint="eastAsia" w:ascii="宋体" w:hAnsi="宋体" w:eastAsia="宋体" w:cs="Times New Roman"/>
          <w:kern w:val="0"/>
          <w:sz w:val="24"/>
          <w:szCs w:val="24"/>
          <w:u w:val="single"/>
        </w:rPr>
        <w:t>1</w:t>
      </w:r>
      <w:r>
        <w:rPr>
          <w:rFonts w:ascii="宋体" w:hAnsi="宋体" w:eastAsia="宋体" w:cs="Times New Roman"/>
          <w:kern w:val="0"/>
          <w:sz w:val="24"/>
          <w:szCs w:val="24"/>
          <w:u w:val="single"/>
        </w:rPr>
        <w:t>0000</w:t>
      </w:r>
      <w:r>
        <w:rPr>
          <w:rFonts w:ascii="宋体" w:hAnsi="宋体" w:eastAsia="宋体" w:cs="Times New Roman"/>
          <w:kern w:val="0"/>
          <w:sz w:val="24"/>
          <w:szCs w:val="24"/>
          <w:u w:val="single"/>
          <w:lang w:eastAsia="zh-TW"/>
        </w:rPr>
        <w:t xml:space="preserve"> </w:t>
      </w:r>
      <w:r>
        <w:rPr>
          <w:rFonts w:hint="eastAsia" w:ascii="宋体" w:hAnsi="宋体" w:eastAsia="宋体" w:cs="Times New Roman"/>
          <w:kern w:val="0"/>
          <w:sz w:val="24"/>
          <w:szCs w:val="24"/>
          <w:lang w:eastAsia="zh-TW"/>
        </w:rPr>
        <w:t>元</w:t>
      </w:r>
      <w:r>
        <w:rPr>
          <w:rFonts w:hint="eastAsia" w:ascii="宋体" w:hAnsi="宋体" w:eastAsia="宋体" w:cs="Times New Roman"/>
          <w:kern w:val="0"/>
          <w:sz w:val="24"/>
          <w:szCs w:val="24"/>
        </w:rPr>
        <w:t>，但工期赔偿金总额不超过本合同总金额的10%。</w:t>
      </w:r>
    </w:p>
    <w:p w14:paraId="230D6899">
      <w:pPr>
        <w:spacing w:line="360" w:lineRule="auto"/>
        <w:ind w:firstLine="480" w:firstLineChars="200"/>
        <w:textAlignment w:val="baseline"/>
        <w:rPr>
          <w:rFonts w:hint="eastAsia" w:ascii="宋体" w:hAnsi="宋体" w:eastAsia="宋体" w:cs="Arial"/>
          <w:bCs/>
          <w:color w:val="FF0000"/>
          <w:kern w:val="0"/>
          <w:sz w:val="24"/>
          <w:szCs w:val="24"/>
        </w:rPr>
      </w:pPr>
      <w:r>
        <w:rPr>
          <w:rFonts w:hint="eastAsia" w:ascii="宋体" w:hAnsi="宋体" w:eastAsia="宋体" w:cs="Arial"/>
          <w:bCs/>
          <w:color w:val="FF0000"/>
          <w:kern w:val="0"/>
          <w:sz w:val="24"/>
          <w:szCs w:val="24"/>
        </w:rPr>
        <w:t>6、因乙方施工进度达不到计划要求，甲方被业主书面催告，或经甲方书面要求，乙方仍然未能满足甲方的进度需要，甲方在提前三天通知后，有权终止本合同或另行安排其他承包商进行施工本合同的任一部分或全部，乙方除承担违约责任外，还需承担由此而增加的工程费用及给甲方造成的其它一切损失。</w:t>
      </w:r>
    </w:p>
    <w:p w14:paraId="54728C46">
      <w:pPr>
        <w:spacing w:line="360" w:lineRule="auto"/>
        <w:ind w:firstLine="480" w:firstLineChars="200"/>
        <w:textAlignment w:val="baseline"/>
        <w:rPr>
          <w:rFonts w:hint="eastAsia" w:ascii="宋体" w:hAnsi="宋体" w:eastAsia="宋体" w:cs="Arial"/>
          <w:bCs/>
          <w:color w:val="FF0000"/>
          <w:kern w:val="0"/>
          <w:sz w:val="24"/>
          <w:szCs w:val="24"/>
        </w:rPr>
      </w:pPr>
      <w:r>
        <w:rPr>
          <w:rFonts w:hint="eastAsia" w:ascii="宋体" w:hAnsi="宋体" w:eastAsia="宋体" w:cs="Arial"/>
          <w:bCs/>
          <w:color w:val="FF0000"/>
          <w:kern w:val="0"/>
          <w:sz w:val="24"/>
          <w:szCs w:val="24"/>
        </w:rPr>
        <w:t>7、乙方应严格按有关设计文件、技术质量要求及有关质量方面的规定进行施工，本工程质量等级：优良，若达不到优良等级，甲方可要求乙方返工或另行安排其它承包商进行返工，直到质量符合约定合格标准，由此而产生的返工等一切费用由乙方承担，工期不予顺延。</w:t>
      </w:r>
    </w:p>
    <w:p w14:paraId="497C3956">
      <w:pPr>
        <w:spacing w:line="360" w:lineRule="auto"/>
        <w:ind w:firstLine="480" w:firstLineChars="200"/>
        <w:textAlignment w:val="baseline"/>
        <w:rPr>
          <w:rFonts w:hint="eastAsia" w:ascii="宋体" w:hAnsi="宋体" w:eastAsia="宋体" w:cs="Arial"/>
          <w:bCs/>
          <w:color w:val="FF0000"/>
          <w:kern w:val="0"/>
          <w:sz w:val="24"/>
          <w:szCs w:val="24"/>
        </w:rPr>
      </w:pPr>
      <w:r>
        <w:rPr>
          <w:rFonts w:hint="eastAsia" w:ascii="宋体" w:hAnsi="宋体" w:eastAsia="宋体" w:cs="Arial"/>
          <w:bCs/>
          <w:color w:val="FF0000"/>
          <w:kern w:val="0"/>
          <w:sz w:val="24"/>
          <w:szCs w:val="24"/>
        </w:rPr>
        <w:t>8、甲方必要时对乙方进行质量、技术、施工安全方面的技术交底，甲方的交底不免除乙方的责任。</w:t>
      </w:r>
    </w:p>
    <w:p w14:paraId="3DB08543">
      <w:pPr>
        <w:spacing w:line="360" w:lineRule="auto"/>
        <w:ind w:firstLine="480" w:firstLineChars="200"/>
        <w:textAlignment w:val="baseline"/>
        <w:rPr>
          <w:rFonts w:hint="eastAsia" w:ascii="宋体" w:hAnsi="宋体" w:eastAsia="宋体" w:cs="Arial"/>
          <w:kern w:val="0"/>
          <w:sz w:val="24"/>
          <w:szCs w:val="24"/>
        </w:rPr>
      </w:pPr>
      <w:r>
        <w:rPr>
          <w:rFonts w:hint="eastAsia" w:ascii="宋体" w:hAnsi="宋体" w:eastAsia="宋体" w:cs="Arial"/>
          <w:bCs/>
          <w:color w:val="FF0000"/>
          <w:kern w:val="0"/>
          <w:sz w:val="24"/>
          <w:szCs w:val="24"/>
        </w:rPr>
        <w:t>9、如乙方未能及时支付其所雇员工的工资，甲方有权暂停支付乙方部分或全部工程款，或有权但非必须代为乙方支付工资，再从应付乙方的工程款或保留金（若有）内扣除并向乙方收取代为扣付的相关费用为：￥1000元</w:t>
      </w:r>
      <w:r>
        <w:rPr>
          <w:rFonts w:ascii="宋体" w:hAnsi="宋体" w:eastAsia="宋体" w:cs="Arial"/>
          <w:bCs/>
          <w:color w:val="FF0000"/>
          <w:kern w:val="0"/>
          <w:sz w:val="24"/>
          <w:szCs w:val="24"/>
        </w:rPr>
        <w:t>/</w:t>
      </w:r>
      <w:r>
        <w:rPr>
          <w:rFonts w:hint="eastAsia" w:ascii="宋体" w:hAnsi="宋体" w:eastAsia="宋体" w:cs="Arial"/>
          <w:bCs/>
          <w:color w:val="FF0000"/>
          <w:kern w:val="0"/>
          <w:sz w:val="24"/>
          <w:szCs w:val="24"/>
        </w:rPr>
        <w:t>次。同时，甲方将有权单方面解除合同，由此造成的一切损失和责任由乙方承担。</w:t>
      </w:r>
    </w:p>
    <w:p w14:paraId="37F54032">
      <w:pPr>
        <w:adjustRightInd w:val="0"/>
        <w:snapToGrid w:val="0"/>
        <w:spacing w:line="360" w:lineRule="auto"/>
        <w:ind w:firstLine="482" w:firstLineChars="200"/>
        <w:outlineLvl w:val="1"/>
        <w:rPr>
          <w:rFonts w:hint="eastAsia" w:ascii="宋体" w:hAnsi="宋体" w:eastAsia="宋体" w:cs="Times New Roman"/>
          <w:b/>
          <w:sz w:val="24"/>
          <w:szCs w:val="24"/>
        </w:rPr>
      </w:pPr>
      <w:r>
        <w:rPr>
          <w:rFonts w:hint="eastAsia" w:ascii="宋体" w:hAnsi="宋体" w:eastAsia="宋体" w:cs="Times New Roman"/>
          <w:b/>
          <w:sz w:val="24"/>
          <w:szCs w:val="24"/>
        </w:rPr>
        <w:t>九、乙方的权利和义务</w:t>
      </w:r>
    </w:p>
    <w:p w14:paraId="56AC845F">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乙方通过对现场的考察和对相关合同文件的研究，对本项目的工程环境、施工内容、经济、技术要求和价格构成以及可能存在的各种困难和问题有了充分的了解和理解，并认为本项目该部分工程的施工符合自身的专业特长，有能力以本合同规定的价格、在合同规定的施工工期内按照合同规定和令业主满意的结果完成本项目。</w:t>
      </w:r>
    </w:p>
    <w:p w14:paraId="335F11EB">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乙方必须服从甲方的管理和监督。当乙方现场技术人员和技术工人力量不能满足施工现场要求，在甲方认为有必要调度、增加人员或乙方请求甲方派遣人员时，甲方可以派遣或强行增加现场施工及管理人员，乙方不得阻挠施工或以结算为借口阻工闹事，其发生的一切费用由乙方负责。</w:t>
      </w:r>
    </w:p>
    <w:p w14:paraId="613F434E">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3、乙方有权决定工程的组织管理方式、计酬方式以及施工组织设计等，但应符合工程实际需要和满足施工进度、质量的要求，并符合甲方有关的管理规定。</w:t>
      </w:r>
    </w:p>
    <w:p w14:paraId="5305E67E">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乙方必须严格执行甲方与业主签订的主合同所列各项条款，履行并承担主合同中甲方所有义务、责任和风险，所有实施主合同的工作，均无条件地被视为是乙方的责任。建立项目部的管理机构和制订项目各项管理制度，对实施本工程的所有工作（包括竣工资料、竣工决算、债权债务、缺陷保修等）全面负责，服从业主、监理和甲方现场人员的管理，满足业主、监理和甲方对工程施工等方面的要求。</w:t>
      </w:r>
    </w:p>
    <w:p w14:paraId="246863D7">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5、认真贯彻执行甲方实施的ISO9001质量管理体系标准、ISO14001环境管理体系标准、GB/T28001职业健康安全管理体系标准，按一体化管理体系要求严格执行有关程序文件，文明施工，推广应用新技术、新工艺、新材料、新设备。及时向甲方呈报有关资料。工程竣工后及时呈递竣工验收资料（原件）,包括施工总结和施工过程中的检验、试验报告、记录等。</w:t>
      </w:r>
    </w:p>
    <w:p w14:paraId="53CAF071">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6、甲方向监理、发包方上报的由乙方提交的施工资料，乙方不因甲方的签字认可而免除任何责任。</w:t>
      </w:r>
    </w:p>
    <w:p w14:paraId="2B7707E1">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7、乙方不得把工程转包或分包给第三方。</w:t>
      </w:r>
    </w:p>
    <w:p w14:paraId="1075FAA3">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8、乙方不得拖欠工人及农民工工资，确保按时足额支付工资。不得拖欠供货方材料款。因拖欠工资、材料款而产生的所有后果由乙方承担。</w:t>
      </w:r>
    </w:p>
    <w:p w14:paraId="191D0606">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9、甲方提供必需的安全帽、安全带、安全网安全防护用品，其他施工所需的小型生产工具（振动器、磨光机、铁锹、羊镐、老虎钳、手工钣手、挫刀、光面板、灰桶、</w:t>
      </w:r>
      <w:r>
        <w:rPr>
          <w:rFonts w:hint="eastAsia" w:ascii="宋体" w:hAnsi="宋体" w:eastAsia="宋体" w:cs="宋体"/>
          <w:color w:val="000000"/>
          <w:sz w:val="24"/>
          <w:szCs w:val="24"/>
        </w:rPr>
        <w:t>风钻、风镐、电锤等</w:t>
      </w:r>
      <w:r>
        <w:rPr>
          <w:rFonts w:hint="eastAsia" w:ascii="宋体" w:hAnsi="宋体" w:eastAsia="宋体" w:cs="Times New Roman"/>
          <w:sz w:val="24"/>
          <w:szCs w:val="24"/>
        </w:rPr>
        <w:t>）及劳保用品全部自理。</w:t>
      </w:r>
    </w:p>
    <w:p w14:paraId="097CE09C">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10、乙方所进场人员须身体健康，不使用有犯罪前科或在逃人员、有重大疾病患者、精神病患者等，乙方对上述人员的使用负全责，乙方使用的施工人员年龄不得大于55周岁。</w:t>
      </w:r>
    </w:p>
    <w:p w14:paraId="16C17EA4">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11、乙方必须按文明工地要求施工，材料堆放整齐，工完场清，文明施工。（甲方将安排专人检查，对未按要求施工的情况将予以处罚，每天下班加工场必须清扫干净，如有检查不符合要求，每出现一次整改，将予以乙方2000元处罚，处罚无上限）。</w:t>
      </w:r>
    </w:p>
    <w:p w14:paraId="18241560">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12、乙方常住工地的代表为</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在施工期间，乙方常住工地代表不得离开施工现场，因特殊情况需离开现场时必须征得甲方同意。</w:t>
      </w:r>
    </w:p>
    <w:p w14:paraId="3B54B567">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13、乙方在施工期间必须每天提供一份用工记录表给项目部，记录表主要记录内容包含但不限于以下内容：日期、总人数、每项工作的人数，特别是承包项目外工作内容及工作人数。用工记录表由工种队部门签字后交工程科或现场负责人。</w:t>
      </w:r>
    </w:p>
    <w:p w14:paraId="3BC00CBB">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14、乙方违约退场时，应与甲方共同确认已经完成工作量、已经发放的费用、结余费用、损失金额及违约赔偿等事项，据此签署退场协议。</w:t>
      </w:r>
    </w:p>
    <w:p w14:paraId="51B53361">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15、乙方应严格按有关设计文件、技术质量要求及有关质量方面的规定进行施工，本工程质量等级：优良，若达不到合同约定等级，甲方可要求乙方返工或另行安排其它承包商进行返工，直到质量符合合同约定标准，由此而产生的返工等一切费用由乙方承担，工期不予顺延。</w:t>
      </w:r>
    </w:p>
    <w:p w14:paraId="2F80FB16">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16、如乙方未能及时支付其所雇员工的工资，甲方有权暂停支付乙方部分或全部工程款，或有权但非必须代为乙方支付工资，再从应付乙方的工程款或保留金（若有）内扣除并向乙方收取代为扣付的相关费用1</w:t>
      </w:r>
      <w:r>
        <w:rPr>
          <w:rFonts w:ascii="宋体" w:hAnsi="宋体" w:eastAsia="宋体" w:cs="Times New Roman"/>
          <w:sz w:val="24"/>
          <w:szCs w:val="24"/>
        </w:rPr>
        <w:t>.5</w:t>
      </w:r>
      <w:r>
        <w:rPr>
          <w:rFonts w:hint="eastAsia" w:ascii="宋体" w:hAnsi="宋体" w:eastAsia="宋体" w:cs="Times New Roman"/>
          <w:sz w:val="24"/>
          <w:szCs w:val="24"/>
        </w:rPr>
        <w:t>倍的罚款。同时，甲方将有权单方面解除合同，由此造成的一切损失和责任由乙方承担。</w:t>
      </w:r>
    </w:p>
    <w:p w14:paraId="022D5596">
      <w:pPr>
        <w:adjustRightInd w:val="0"/>
        <w:snapToGrid w:val="0"/>
        <w:spacing w:line="360" w:lineRule="auto"/>
        <w:ind w:firstLine="482" w:firstLineChars="200"/>
        <w:outlineLvl w:val="1"/>
        <w:rPr>
          <w:rFonts w:hint="eastAsia" w:ascii="宋体" w:hAnsi="宋体" w:eastAsia="宋体" w:cs="Times New Roman"/>
          <w:b/>
          <w:sz w:val="24"/>
          <w:szCs w:val="24"/>
        </w:rPr>
      </w:pPr>
      <w:r>
        <w:rPr>
          <w:rFonts w:hint="eastAsia" w:ascii="宋体" w:hAnsi="宋体" w:eastAsia="宋体" w:cs="Times New Roman"/>
          <w:b/>
          <w:sz w:val="24"/>
          <w:szCs w:val="24"/>
        </w:rPr>
        <w:t>十、文件的送达</w:t>
      </w:r>
    </w:p>
    <w:p w14:paraId="2038FFC2">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除非甲乙双方授权签字人当面签署、签收外，双方可以将与本合同相关的文件采取EMS的方式分别邮寄至下列地址，文件（包括人民法院的诉讼文书）一经邮寄，即视为送达对方：</w:t>
      </w:r>
    </w:p>
    <w:p w14:paraId="45B88C05">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甲方地址及签收人：</w:t>
      </w:r>
    </w:p>
    <w:p w14:paraId="53E084CA">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乙方地址及签收人：</w:t>
      </w:r>
    </w:p>
    <w:p w14:paraId="67532594">
      <w:pPr>
        <w:adjustRightInd w:val="0"/>
        <w:snapToGrid w:val="0"/>
        <w:spacing w:line="360" w:lineRule="auto"/>
        <w:ind w:firstLine="482" w:firstLineChars="200"/>
        <w:outlineLvl w:val="1"/>
        <w:rPr>
          <w:rFonts w:hint="eastAsia" w:ascii="宋体" w:hAnsi="宋体" w:eastAsia="宋体" w:cs="Times New Roman"/>
          <w:b/>
          <w:sz w:val="24"/>
          <w:szCs w:val="24"/>
        </w:rPr>
      </w:pPr>
      <w:r>
        <w:rPr>
          <w:rFonts w:hint="eastAsia" w:ascii="宋体" w:hAnsi="宋体" w:eastAsia="宋体" w:cs="Times New Roman"/>
          <w:b/>
          <w:sz w:val="24"/>
          <w:szCs w:val="24"/>
        </w:rPr>
        <w:t>十一、违约责任</w:t>
      </w:r>
    </w:p>
    <w:p w14:paraId="7BD583B1">
      <w:pPr>
        <w:spacing w:line="360" w:lineRule="auto"/>
        <w:ind w:firstLine="480" w:firstLineChars="200"/>
        <w:textAlignment w:val="baseline"/>
        <w:rPr>
          <w:rFonts w:hint="eastAsia" w:ascii="宋体" w:hAnsi="宋体" w:eastAsia="宋体" w:cs="Arial"/>
          <w:bCs/>
          <w:kern w:val="0"/>
          <w:sz w:val="24"/>
          <w:szCs w:val="24"/>
        </w:rPr>
      </w:pPr>
      <w:r>
        <w:rPr>
          <w:rFonts w:hint="eastAsia" w:ascii="宋体" w:hAnsi="宋体" w:eastAsia="宋体" w:cs="Arial"/>
          <w:bCs/>
          <w:kern w:val="0"/>
          <w:sz w:val="24"/>
          <w:szCs w:val="24"/>
        </w:rPr>
        <w:t>1、乙方在施工过程中，除业主、发包方或不可抗力原因外不得以任何理由停工，非上述原因连续停工</w:t>
      </w:r>
      <w:r>
        <w:rPr>
          <w:rFonts w:hint="eastAsia" w:ascii="宋体" w:hAnsi="宋体" w:eastAsia="宋体" w:cs="Arial"/>
          <w:bCs/>
          <w:kern w:val="0"/>
          <w:sz w:val="24"/>
          <w:szCs w:val="24"/>
          <w:u w:val="single"/>
        </w:rPr>
        <w:t>7</w:t>
      </w:r>
      <w:r>
        <w:rPr>
          <w:rFonts w:hint="eastAsia" w:ascii="宋体" w:hAnsi="宋体" w:eastAsia="宋体" w:cs="Arial"/>
          <w:bCs/>
          <w:kern w:val="0"/>
          <w:sz w:val="24"/>
          <w:szCs w:val="24"/>
        </w:rPr>
        <w:t>日以上的，甲方有权单方解除合同，乙方应向甲方支付合同总价款的</w:t>
      </w:r>
      <w:r>
        <w:rPr>
          <w:rFonts w:ascii="宋体" w:hAnsi="宋体" w:eastAsia="宋体" w:cs="Arial"/>
          <w:bCs/>
          <w:kern w:val="0"/>
          <w:sz w:val="24"/>
          <w:szCs w:val="24"/>
        </w:rPr>
        <w:t>10</w:t>
      </w:r>
      <w:r>
        <w:rPr>
          <w:rFonts w:hint="eastAsia" w:ascii="宋体" w:hAnsi="宋体" w:eastAsia="宋体" w:cs="Arial"/>
          <w:bCs/>
          <w:kern w:val="0"/>
          <w:sz w:val="24"/>
          <w:szCs w:val="24"/>
        </w:rPr>
        <w:t>％作为违约金，造成甲方工期延误或其他损失的，乙方应予赔偿。</w:t>
      </w:r>
    </w:p>
    <w:p w14:paraId="492A10D7">
      <w:pPr>
        <w:spacing w:line="360" w:lineRule="auto"/>
        <w:ind w:firstLine="480" w:firstLineChars="200"/>
        <w:textAlignment w:val="baseline"/>
        <w:rPr>
          <w:rFonts w:hint="eastAsia" w:ascii="宋体" w:hAnsi="宋体" w:eastAsia="宋体" w:cs="Arial"/>
          <w:bCs/>
          <w:kern w:val="0"/>
          <w:sz w:val="24"/>
          <w:szCs w:val="24"/>
        </w:rPr>
      </w:pPr>
      <w:r>
        <w:rPr>
          <w:rFonts w:hint="eastAsia" w:ascii="宋体" w:hAnsi="宋体" w:eastAsia="宋体" w:cs="Arial"/>
          <w:bCs/>
          <w:kern w:val="0"/>
          <w:sz w:val="24"/>
          <w:szCs w:val="24"/>
        </w:rPr>
        <w:t>2、在履行合同过程中，乙方有以下行为或因乙方原因造成如下情形，视为乙方违约，甲方有权扣除履约保证金或没收保函，若给甲方造成损失的，甲方有权在保留金等有关款项中扣除，仍不足以弥补损失的可向乙方追偿：</w:t>
      </w:r>
    </w:p>
    <w:p w14:paraId="6DD4E58A">
      <w:pPr>
        <w:spacing w:line="360" w:lineRule="auto"/>
        <w:ind w:firstLine="480" w:firstLineChars="200"/>
        <w:textAlignment w:val="baseline"/>
        <w:rPr>
          <w:rFonts w:hint="eastAsia" w:ascii="宋体" w:hAnsi="宋体" w:eastAsia="宋体" w:cs="Arial"/>
          <w:bCs/>
          <w:kern w:val="0"/>
          <w:sz w:val="24"/>
          <w:szCs w:val="24"/>
        </w:rPr>
      </w:pPr>
      <w:r>
        <w:rPr>
          <w:rFonts w:hint="eastAsia" w:ascii="宋体" w:hAnsi="宋体" w:eastAsia="宋体" w:cs="Arial"/>
          <w:bCs/>
          <w:kern w:val="0"/>
          <w:sz w:val="24"/>
          <w:szCs w:val="24"/>
        </w:rPr>
        <w:t>（</w:t>
      </w:r>
      <w:r>
        <w:rPr>
          <w:rFonts w:ascii="宋体" w:hAnsi="宋体" w:eastAsia="宋体" w:cs="Arial"/>
          <w:bCs/>
          <w:kern w:val="0"/>
          <w:sz w:val="24"/>
          <w:szCs w:val="24"/>
        </w:rPr>
        <w:t>1</w:t>
      </w:r>
      <w:r>
        <w:rPr>
          <w:rFonts w:hint="eastAsia" w:ascii="宋体" w:hAnsi="宋体" w:eastAsia="宋体" w:cs="Arial"/>
          <w:bCs/>
          <w:kern w:val="0"/>
          <w:sz w:val="24"/>
          <w:szCs w:val="24"/>
        </w:rPr>
        <w:t>）工程中途私自退场、停工或消极怠工；</w:t>
      </w:r>
    </w:p>
    <w:p w14:paraId="1B76CC61">
      <w:pPr>
        <w:spacing w:line="360" w:lineRule="auto"/>
        <w:ind w:firstLine="480" w:firstLineChars="200"/>
        <w:textAlignment w:val="baseline"/>
        <w:rPr>
          <w:rFonts w:hint="eastAsia" w:ascii="宋体" w:hAnsi="宋体" w:eastAsia="宋体" w:cs="Arial"/>
          <w:bCs/>
          <w:kern w:val="0"/>
          <w:sz w:val="24"/>
          <w:szCs w:val="24"/>
        </w:rPr>
      </w:pPr>
      <w:r>
        <w:rPr>
          <w:rFonts w:hint="eastAsia" w:ascii="宋体" w:hAnsi="宋体" w:eastAsia="宋体" w:cs="Arial"/>
          <w:bCs/>
          <w:kern w:val="0"/>
          <w:sz w:val="24"/>
          <w:szCs w:val="24"/>
        </w:rPr>
        <w:t>（</w:t>
      </w:r>
      <w:r>
        <w:rPr>
          <w:rFonts w:ascii="宋体" w:hAnsi="宋体" w:eastAsia="宋体" w:cs="Arial"/>
          <w:bCs/>
          <w:kern w:val="0"/>
          <w:sz w:val="24"/>
          <w:szCs w:val="24"/>
        </w:rPr>
        <w:t>2</w:t>
      </w:r>
      <w:r>
        <w:rPr>
          <w:rFonts w:hint="eastAsia" w:ascii="宋体" w:hAnsi="宋体" w:eastAsia="宋体" w:cs="Arial"/>
          <w:bCs/>
          <w:kern w:val="0"/>
          <w:sz w:val="24"/>
          <w:szCs w:val="24"/>
        </w:rPr>
        <w:t>）拖欠或克扣民工工资；</w:t>
      </w:r>
    </w:p>
    <w:p w14:paraId="378B78C9">
      <w:pPr>
        <w:spacing w:line="360" w:lineRule="auto"/>
        <w:ind w:firstLine="480" w:firstLineChars="200"/>
        <w:textAlignment w:val="baseline"/>
        <w:rPr>
          <w:rFonts w:hint="eastAsia" w:ascii="宋体" w:hAnsi="宋体" w:eastAsia="宋体" w:cs="Arial"/>
          <w:bCs/>
          <w:kern w:val="0"/>
          <w:sz w:val="24"/>
          <w:szCs w:val="24"/>
        </w:rPr>
      </w:pPr>
      <w:r>
        <w:rPr>
          <w:rFonts w:hint="eastAsia" w:ascii="宋体" w:hAnsi="宋体" w:eastAsia="宋体" w:cs="Arial"/>
          <w:bCs/>
          <w:kern w:val="0"/>
          <w:sz w:val="24"/>
          <w:szCs w:val="24"/>
        </w:rPr>
        <w:t>（</w:t>
      </w:r>
      <w:r>
        <w:rPr>
          <w:rFonts w:ascii="宋体" w:hAnsi="宋体" w:eastAsia="宋体" w:cs="Arial"/>
          <w:bCs/>
          <w:kern w:val="0"/>
          <w:sz w:val="24"/>
          <w:szCs w:val="24"/>
        </w:rPr>
        <w:t>3</w:t>
      </w:r>
      <w:r>
        <w:rPr>
          <w:rFonts w:hint="eastAsia" w:ascii="宋体" w:hAnsi="宋体" w:eastAsia="宋体" w:cs="Arial"/>
          <w:bCs/>
          <w:kern w:val="0"/>
          <w:sz w:val="24"/>
          <w:szCs w:val="24"/>
        </w:rPr>
        <w:t>）违法用工；</w:t>
      </w:r>
    </w:p>
    <w:p w14:paraId="7CA57ECC">
      <w:pPr>
        <w:spacing w:line="360" w:lineRule="auto"/>
        <w:ind w:firstLine="480" w:firstLineChars="200"/>
        <w:textAlignment w:val="baseline"/>
        <w:rPr>
          <w:rFonts w:hint="eastAsia" w:ascii="宋体" w:hAnsi="宋体" w:eastAsia="宋体" w:cs="Arial"/>
          <w:bCs/>
          <w:kern w:val="0"/>
          <w:sz w:val="24"/>
          <w:szCs w:val="24"/>
        </w:rPr>
      </w:pPr>
      <w:r>
        <w:rPr>
          <w:rFonts w:hint="eastAsia" w:ascii="宋体" w:hAnsi="宋体" w:eastAsia="宋体" w:cs="Arial"/>
          <w:bCs/>
          <w:kern w:val="0"/>
          <w:sz w:val="24"/>
          <w:szCs w:val="24"/>
        </w:rPr>
        <w:t>（</w:t>
      </w:r>
      <w:r>
        <w:rPr>
          <w:rFonts w:ascii="宋体" w:hAnsi="宋体" w:eastAsia="宋体" w:cs="Arial"/>
          <w:bCs/>
          <w:kern w:val="0"/>
          <w:sz w:val="24"/>
          <w:szCs w:val="24"/>
        </w:rPr>
        <w:t>4</w:t>
      </w:r>
      <w:r>
        <w:rPr>
          <w:rFonts w:hint="eastAsia" w:ascii="宋体" w:hAnsi="宋体" w:eastAsia="宋体" w:cs="Arial"/>
          <w:bCs/>
          <w:kern w:val="0"/>
          <w:sz w:val="24"/>
          <w:szCs w:val="24"/>
        </w:rPr>
        <w:t>）施工质量达不到本合同规定要求；</w:t>
      </w:r>
    </w:p>
    <w:p w14:paraId="73FE58C2">
      <w:pPr>
        <w:spacing w:line="360" w:lineRule="auto"/>
        <w:ind w:firstLine="480" w:firstLineChars="200"/>
        <w:textAlignment w:val="baseline"/>
        <w:rPr>
          <w:rFonts w:hint="eastAsia" w:ascii="宋体" w:hAnsi="宋体" w:eastAsia="宋体" w:cs="Arial"/>
          <w:bCs/>
          <w:kern w:val="0"/>
          <w:sz w:val="24"/>
          <w:szCs w:val="24"/>
        </w:rPr>
      </w:pPr>
      <w:r>
        <w:rPr>
          <w:rFonts w:hint="eastAsia" w:ascii="宋体" w:hAnsi="宋体" w:eastAsia="宋体" w:cs="Arial"/>
          <w:bCs/>
          <w:kern w:val="0"/>
          <w:sz w:val="24"/>
          <w:szCs w:val="24"/>
        </w:rPr>
        <w:t>（</w:t>
      </w:r>
      <w:r>
        <w:rPr>
          <w:rFonts w:ascii="宋体" w:hAnsi="宋体" w:eastAsia="宋体" w:cs="Arial"/>
          <w:bCs/>
          <w:kern w:val="0"/>
          <w:sz w:val="24"/>
          <w:szCs w:val="24"/>
        </w:rPr>
        <w:t>5</w:t>
      </w:r>
      <w:r>
        <w:rPr>
          <w:rFonts w:hint="eastAsia" w:ascii="宋体" w:hAnsi="宋体" w:eastAsia="宋体" w:cs="Arial"/>
          <w:bCs/>
          <w:kern w:val="0"/>
          <w:sz w:val="24"/>
          <w:szCs w:val="24"/>
        </w:rPr>
        <w:t>）施工进度、工期等不能满足合同要求；</w:t>
      </w:r>
    </w:p>
    <w:p w14:paraId="7FA00608">
      <w:pPr>
        <w:spacing w:line="360" w:lineRule="auto"/>
        <w:ind w:firstLine="480" w:firstLineChars="200"/>
        <w:textAlignment w:val="baseline"/>
        <w:rPr>
          <w:rFonts w:hint="eastAsia" w:ascii="宋体" w:hAnsi="宋体" w:eastAsia="宋体" w:cs="Arial"/>
          <w:bCs/>
          <w:kern w:val="0"/>
          <w:sz w:val="24"/>
          <w:szCs w:val="24"/>
        </w:rPr>
      </w:pPr>
      <w:r>
        <w:rPr>
          <w:rFonts w:hint="eastAsia" w:ascii="宋体" w:hAnsi="宋体" w:eastAsia="宋体" w:cs="Arial"/>
          <w:bCs/>
          <w:kern w:val="0"/>
          <w:sz w:val="24"/>
          <w:szCs w:val="24"/>
        </w:rPr>
        <w:t>（</w:t>
      </w:r>
      <w:r>
        <w:rPr>
          <w:rFonts w:ascii="宋体" w:hAnsi="宋体" w:eastAsia="宋体" w:cs="Arial"/>
          <w:bCs/>
          <w:kern w:val="0"/>
          <w:sz w:val="24"/>
          <w:szCs w:val="24"/>
        </w:rPr>
        <w:t>6</w:t>
      </w:r>
      <w:r>
        <w:rPr>
          <w:rFonts w:hint="eastAsia" w:ascii="宋体" w:hAnsi="宋体" w:eastAsia="宋体" w:cs="Arial"/>
          <w:bCs/>
          <w:kern w:val="0"/>
          <w:sz w:val="24"/>
          <w:szCs w:val="24"/>
        </w:rPr>
        <w:t>）发生民工围攻、闹事等行为对甲方及甲方相关方造成不良影响；</w:t>
      </w:r>
    </w:p>
    <w:p w14:paraId="39144EFA">
      <w:pPr>
        <w:spacing w:line="360" w:lineRule="auto"/>
        <w:ind w:firstLine="480" w:firstLineChars="200"/>
        <w:textAlignment w:val="baseline"/>
        <w:rPr>
          <w:rFonts w:hint="eastAsia" w:ascii="宋体" w:hAnsi="宋体" w:eastAsia="宋体" w:cs="Arial"/>
          <w:bCs/>
          <w:kern w:val="0"/>
          <w:sz w:val="24"/>
          <w:szCs w:val="24"/>
        </w:rPr>
      </w:pPr>
      <w:r>
        <w:rPr>
          <w:rFonts w:hint="eastAsia" w:ascii="宋体" w:hAnsi="宋体" w:eastAsia="宋体" w:cs="Arial"/>
          <w:bCs/>
          <w:kern w:val="0"/>
          <w:sz w:val="24"/>
          <w:szCs w:val="24"/>
        </w:rPr>
        <w:t>（</w:t>
      </w:r>
      <w:r>
        <w:rPr>
          <w:rFonts w:ascii="宋体" w:hAnsi="宋体" w:eastAsia="宋体" w:cs="Arial"/>
          <w:bCs/>
          <w:kern w:val="0"/>
          <w:sz w:val="24"/>
          <w:szCs w:val="24"/>
        </w:rPr>
        <w:t>7</w:t>
      </w:r>
      <w:r>
        <w:rPr>
          <w:rFonts w:hint="eastAsia" w:ascii="宋体" w:hAnsi="宋体" w:eastAsia="宋体" w:cs="Arial"/>
          <w:bCs/>
          <w:kern w:val="0"/>
          <w:sz w:val="24"/>
          <w:szCs w:val="24"/>
        </w:rPr>
        <w:t>）其他严重违反本合同规定的行为。</w:t>
      </w:r>
    </w:p>
    <w:p w14:paraId="5B26A037">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因乙方施工进度达不到计划要求，甲方被业主书面催告，或经甲方书面要求，乙方仍然未能满足甲方的进度需要，甲方在提前三天通知后，有权终止本合同或另行安排其他承包商进行施工本合同的任一部分或全部，乙方除承担违约责任外，还需承担由此而增加的工程费用及给甲方造成的其它一切损失。</w:t>
      </w:r>
    </w:p>
    <w:p w14:paraId="73DD3E30">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4、本合同作为招标文件的附件，甲乙双方如有违约，违约方赔偿对方的一切经济损失。</w:t>
      </w:r>
    </w:p>
    <w:p w14:paraId="09A799F9">
      <w:pPr>
        <w:adjustRightInd w:val="0"/>
        <w:snapToGrid w:val="0"/>
        <w:spacing w:line="360" w:lineRule="auto"/>
        <w:ind w:firstLine="482" w:firstLineChars="200"/>
        <w:outlineLvl w:val="1"/>
        <w:rPr>
          <w:rFonts w:hint="eastAsia" w:ascii="宋体" w:hAnsi="宋体" w:eastAsia="宋体" w:cs="Times New Roman"/>
          <w:b/>
          <w:sz w:val="24"/>
          <w:szCs w:val="24"/>
        </w:rPr>
      </w:pPr>
      <w:r>
        <w:rPr>
          <w:rFonts w:hint="eastAsia" w:ascii="宋体" w:hAnsi="宋体" w:eastAsia="宋体" w:cs="Times New Roman"/>
          <w:b/>
          <w:sz w:val="24"/>
          <w:szCs w:val="24"/>
        </w:rPr>
        <w:t>十二、纠纷处理</w:t>
      </w:r>
    </w:p>
    <w:p w14:paraId="45523399">
      <w:pPr>
        <w:spacing w:line="360" w:lineRule="auto"/>
        <w:ind w:firstLine="480" w:firstLineChars="200"/>
        <w:rPr>
          <w:rFonts w:ascii="宋体" w:hAnsi="宋体"/>
          <w:sz w:val="24"/>
        </w:rPr>
      </w:pPr>
      <w:r>
        <w:rPr>
          <w:rFonts w:hint="eastAsia" w:ascii="宋体" w:hAnsi="宋体"/>
          <w:sz w:val="24"/>
        </w:rPr>
        <w:t>本合同未尽事宜应本着友好合作的精神协商解决，协商不成的，交由江苏省扬州市广陵区人民法院处理，或者交由工程所在地人民法院处理。</w:t>
      </w:r>
    </w:p>
    <w:p w14:paraId="5F8AE3CE">
      <w:pPr>
        <w:adjustRightInd w:val="0"/>
        <w:snapToGrid w:val="0"/>
        <w:spacing w:line="360" w:lineRule="auto"/>
        <w:ind w:firstLine="482" w:firstLineChars="200"/>
        <w:outlineLvl w:val="1"/>
        <w:rPr>
          <w:rFonts w:hint="eastAsia" w:ascii="宋体" w:hAnsi="宋体" w:eastAsia="宋体" w:cs="Times New Roman"/>
          <w:b/>
          <w:sz w:val="24"/>
          <w:szCs w:val="24"/>
        </w:rPr>
      </w:pPr>
      <w:r>
        <w:rPr>
          <w:rFonts w:hint="eastAsia" w:ascii="宋体" w:hAnsi="宋体" w:eastAsia="宋体" w:cs="Times New Roman"/>
          <w:b/>
          <w:sz w:val="24"/>
          <w:szCs w:val="24"/>
        </w:rPr>
        <w:t>十三、合同份数及有效期</w:t>
      </w:r>
    </w:p>
    <w:p w14:paraId="6E524B8C">
      <w:pPr>
        <w:adjustRightInd w:val="0"/>
        <w:snapToGrid w:val="0"/>
        <w:spacing w:line="360" w:lineRule="auto"/>
        <w:ind w:firstLine="480" w:firstLineChars="200"/>
        <w:rPr>
          <w:rFonts w:hint="eastAsia"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、本合同经甲乙双方盖章</w:t>
      </w:r>
      <w:r>
        <w:rPr>
          <w:rFonts w:hint="eastAsia" w:ascii="宋体" w:hAnsi="宋体" w:eastAsia="宋体" w:cs="Times New Roman"/>
          <w:sz w:val="24"/>
          <w:szCs w:val="24"/>
          <w:lang w:val="en-US" w:eastAsia="zh-CN"/>
        </w:rPr>
        <w:t>并</w:t>
      </w:r>
      <w:r>
        <w:rPr>
          <w:rFonts w:hint="eastAsia" w:ascii="宋体" w:hAnsi="宋体" w:eastAsia="宋体" w:cs="Times New Roman"/>
          <w:sz w:val="24"/>
          <w:szCs w:val="24"/>
        </w:rPr>
        <w:t>签字后生效；</w:t>
      </w:r>
    </w:p>
    <w:p w14:paraId="66292169">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2、本合同壹式肆份，双方各执贰份，具有同等法律效力；</w:t>
      </w:r>
    </w:p>
    <w:p w14:paraId="52F3942E">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3、本合同经双方签字或盖章后生效至全部工程竣工验收合格、工程价款结清后自行终止。</w:t>
      </w:r>
    </w:p>
    <w:p w14:paraId="65889D26">
      <w:pPr>
        <w:spacing w:line="360" w:lineRule="auto"/>
        <w:rPr>
          <w:rFonts w:hint="eastAsia" w:ascii="宋体" w:hAnsi="宋体" w:eastAsia="宋体" w:cs="Times New Roman"/>
          <w:sz w:val="24"/>
          <w:szCs w:val="24"/>
        </w:rPr>
      </w:pPr>
    </w:p>
    <w:p w14:paraId="45019EFC">
      <w:pPr>
        <w:spacing w:line="360" w:lineRule="auto"/>
        <w:rPr>
          <w:rFonts w:ascii="Cambria" w:hAnsi="Cambria" w:eastAsia="宋体" w:cs="Times New Roman"/>
          <w:sz w:val="24"/>
          <w:szCs w:val="24"/>
        </w:rPr>
      </w:pPr>
    </w:p>
    <w:p w14:paraId="6A3CFDC4">
      <w:pPr>
        <w:spacing w:line="360" w:lineRule="auto"/>
        <w:rPr>
          <w:rFonts w:hint="eastAsia" w:ascii="宋体" w:hAnsi="宋体" w:eastAsia="宋体" w:cs="Times New Roman"/>
          <w:sz w:val="24"/>
          <w:szCs w:val="24"/>
        </w:rPr>
      </w:pPr>
    </w:p>
    <w:p w14:paraId="44B3FB88">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甲方（盖章）：                      乙方（盖章）：</w:t>
      </w:r>
    </w:p>
    <w:p w14:paraId="47C56FDD">
      <w:pPr>
        <w:spacing w:line="360" w:lineRule="auto"/>
        <w:ind w:firstLine="480" w:firstLineChars="200"/>
        <w:rPr>
          <w:rFonts w:hint="eastAsia" w:ascii="宋体" w:hAnsi="宋体" w:eastAsia="宋体" w:cs="Arial"/>
          <w:sz w:val="24"/>
          <w:szCs w:val="24"/>
        </w:rPr>
      </w:pPr>
    </w:p>
    <w:p w14:paraId="7C615ADB">
      <w:pPr>
        <w:tabs>
          <w:tab w:val="left" w:pos="4678"/>
        </w:tabs>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委托代理人：                       法定代表人或委托代理人：</w:t>
      </w:r>
    </w:p>
    <w:p w14:paraId="3DE78124">
      <w:pPr>
        <w:spacing w:line="360" w:lineRule="auto"/>
        <w:ind w:firstLine="480" w:firstLineChars="200"/>
        <w:rPr>
          <w:rFonts w:hint="eastAsia" w:ascii="宋体" w:hAnsi="宋体" w:eastAsia="宋体" w:cs="Arial"/>
          <w:sz w:val="24"/>
          <w:szCs w:val="24"/>
        </w:rPr>
      </w:pPr>
    </w:p>
    <w:p w14:paraId="75520609">
      <w:pPr>
        <w:spacing w:line="360" w:lineRule="auto"/>
        <w:ind w:firstLine="480" w:firstLineChars="200"/>
        <w:rPr>
          <w:rFonts w:hint="eastAsia" w:ascii="宋体" w:hAnsi="宋体" w:eastAsia="宋体" w:cs="Arial"/>
          <w:sz w:val="24"/>
          <w:szCs w:val="24"/>
        </w:rPr>
      </w:pPr>
    </w:p>
    <w:p w14:paraId="66BE7DCE">
      <w:pPr>
        <w:tabs>
          <w:tab w:val="left" w:pos="4678"/>
          <w:tab w:val="left" w:pos="4820"/>
          <w:tab w:val="left" w:pos="4962"/>
        </w:tabs>
        <w:spacing w:line="360" w:lineRule="auto"/>
        <w:ind w:firstLine="480" w:firstLineChars="200"/>
        <w:rPr>
          <w:rFonts w:ascii="Arial" w:hAnsi="Arial" w:eastAsia="宋体-简" w:cs="Arial"/>
          <w:sz w:val="24"/>
          <w:szCs w:val="21"/>
        </w:rPr>
      </w:pPr>
      <w:r>
        <w:rPr>
          <w:rFonts w:hint="eastAsia" w:ascii="宋体" w:hAnsi="宋体" w:eastAsia="宋体" w:cs="Arial"/>
          <w:sz w:val="24"/>
          <w:szCs w:val="24"/>
        </w:rPr>
        <w:t>日   期：    年    月    日        日  期：    年    月    日</w:t>
      </w:r>
    </w:p>
    <w:p w14:paraId="2429EB39">
      <w:pPr>
        <w:spacing w:line="360" w:lineRule="auto"/>
        <w:jc w:val="center"/>
        <w:rPr>
          <w:rFonts w:hint="eastAsia" w:ascii="宋体" w:hAnsi="宋体" w:eastAsia="宋体" w:cs="Arial"/>
          <w:b/>
          <w:bCs/>
          <w:sz w:val="30"/>
          <w:szCs w:val="30"/>
        </w:rPr>
      </w:pPr>
      <w:r>
        <w:rPr>
          <w:rFonts w:ascii="宋体" w:hAnsi="宋体" w:eastAsia="宋体" w:cs="Times New Roman"/>
          <w:sz w:val="24"/>
          <w:szCs w:val="24"/>
        </w:rPr>
        <w:br w:type="page"/>
      </w:r>
      <w:r>
        <w:rPr>
          <w:rFonts w:ascii="宋体" w:hAnsi="宋体" w:eastAsia="宋体" w:cs="Arial"/>
          <w:b/>
          <w:bCs/>
          <w:sz w:val="30"/>
          <w:szCs w:val="30"/>
        </w:rPr>
        <w:t>秦淮新河水利枢纽改扩建工程土建施工及设备安装</w:t>
      </w:r>
    </w:p>
    <w:p w14:paraId="7731A87E">
      <w:pPr>
        <w:spacing w:line="360" w:lineRule="auto"/>
        <w:jc w:val="center"/>
        <w:rPr>
          <w:rFonts w:hint="eastAsia" w:ascii="宋体" w:hAnsi="宋体" w:eastAsia="宋体" w:cs="Arial"/>
          <w:b/>
          <w:bCs/>
          <w:sz w:val="30"/>
          <w:szCs w:val="30"/>
        </w:rPr>
      </w:pPr>
      <w:r>
        <w:rPr>
          <w:rFonts w:hint="eastAsia" w:ascii="宋体" w:hAnsi="宋体" w:eastAsia="宋体" w:cs="Arial"/>
          <w:b/>
          <w:bCs/>
          <w:sz w:val="30"/>
          <w:szCs w:val="30"/>
        </w:rPr>
        <w:t>混凝土工程劳务施工</w:t>
      </w:r>
    </w:p>
    <w:p w14:paraId="4719F238">
      <w:pPr>
        <w:spacing w:line="360" w:lineRule="auto"/>
        <w:jc w:val="center"/>
        <w:outlineLvl w:val="0"/>
        <w:rPr>
          <w:rFonts w:hint="eastAsia" w:ascii="宋体" w:hAnsi="宋体" w:eastAsia="宋体" w:cs="Arial"/>
          <w:b/>
          <w:bCs/>
          <w:sz w:val="30"/>
          <w:szCs w:val="30"/>
        </w:rPr>
      </w:pPr>
      <w:r>
        <w:rPr>
          <w:rFonts w:hint="eastAsia" w:ascii="宋体" w:hAnsi="宋体" w:eastAsia="宋体" w:cs="Arial"/>
          <w:b/>
          <w:bCs/>
          <w:sz w:val="30"/>
          <w:szCs w:val="30"/>
        </w:rPr>
        <w:t>环境、职业健康安全管理协议</w:t>
      </w:r>
    </w:p>
    <w:p w14:paraId="496E1F57">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甲方：</w:t>
      </w:r>
      <w:r>
        <w:rPr>
          <w:rFonts w:hint="eastAsia" w:ascii="宋体" w:hAnsi="宋体" w:eastAsia="宋体" w:cs="Arial"/>
          <w:sz w:val="24"/>
          <w:szCs w:val="24"/>
          <w:u w:val="single"/>
        </w:rPr>
        <w:t xml:space="preserve"> </w:t>
      </w:r>
      <w:r>
        <w:rPr>
          <w:rFonts w:ascii="宋体" w:hAnsi="宋体" w:eastAsia="宋体" w:cs="Arial"/>
          <w:sz w:val="24"/>
          <w:szCs w:val="24"/>
          <w:u w:val="single"/>
        </w:rPr>
        <w:t xml:space="preserve">                                          </w:t>
      </w:r>
      <w:r>
        <w:rPr>
          <w:rFonts w:ascii="宋体" w:hAnsi="宋体" w:eastAsia="宋体" w:cs="Arial"/>
          <w:sz w:val="24"/>
          <w:szCs w:val="24"/>
        </w:rPr>
        <w:t xml:space="preserve"> </w:t>
      </w:r>
    </w:p>
    <w:p w14:paraId="20B53402">
      <w:pPr>
        <w:spacing w:line="360" w:lineRule="auto"/>
        <w:ind w:firstLine="480" w:firstLineChars="200"/>
        <w:rPr>
          <w:rFonts w:hint="eastAsia" w:ascii="宋体" w:hAnsi="宋体" w:eastAsia="宋体" w:cs="Arial"/>
          <w:sz w:val="24"/>
          <w:szCs w:val="24"/>
          <w:u w:val="single"/>
        </w:rPr>
      </w:pPr>
      <w:r>
        <w:rPr>
          <w:rFonts w:hint="eastAsia" w:ascii="宋体" w:hAnsi="宋体" w:eastAsia="宋体" w:cs="Arial"/>
          <w:sz w:val="24"/>
          <w:szCs w:val="24"/>
        </w:rPr>
        <w:t>乙方：</w:t>
      </w:r>
      <w:r>
        <w:rPr>
          <w:rFonts w:hint="eastAsia" w:ascii="宋体" w:hAnsi="宋体" w:eastAsia="宋体" w:cs="Arial"/>
          <w:sz w:val="24"/>
          <w:szCs w:val="24"/>
          <w:u w:val="single"/>
        </w:rPr>
        <w:t xml:space="preserve">                                    </w:t>
      </w:r>
      <w:r>
        <w:rPr>
          <w:rFonts w:ascii="宋体" w:hAnsi="宋体" w:eastAsia="宋体" w:cs="Arial"/>
          <w:sz w:val="24"/>
          <w:szCs w:val="24"/>
          <w:u w:val="single"/>
        </w:rPr>
        <w:t xml:space="preserve"> </w:t>
      </w:r>
      <w:r>
        <w:rPr>
          <w:rFonts w:hint="eastAsia" w:ascii="宋体" w:hAnsi="宋体" w:eastAsia="宋体" w:cs="Arial"/>
          <w:sz w:val="24"/>
          <w:szCs w:val="24"/>
          <w:u w:val="single"/>
        </w:rPr>
        <w:t xml:space="preserve">      </w:t>
      </w:r>
    </w:p>
    <w:p w14:paraId="6298FDAD">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甲方将本项目部分工程施工任务交由乙方施工，为贯彻“安全第一，预防为主，综合治理”的方针，根据《安全生产法》的规定，明确双方的环境、职业健康安全生产责任，确保施工安全，双方在签订《</w:t>
      </w:r>
      <w:r>
        <w:rPr>
          <w:rFonts w:ascii="宋体" w:hAnsi="宋体" w:eastAsia="宋体" w:cs="Arial"/>
          <w:sz w:val="24"/>
          <w:szCs w:val="24"/>
        </w:rPr>
        <w:t>秦淮新河水利枢纽改扩建工程土建施工及设备安装</w:t>
      </w:r>
      <w:r>
        <w:rPr>
          <w:rFonts w:hint="eastAsia" w:ascii="宋体" w:hAnsi="宋体" w:eastAsia="宋体" w:cs="Arial"/>
          <w:sz w:val="24"/>
          <w:szCs w:val="24"/>
        </w:rPr>
        <w:t>混凝土工程劳务施工合同》的同时，签订本《环境、职业健康安全管理协议》。</w:t>
      </w:r>
    </w:p>
    <w:p w14:paraId="2248C498">
      <w:pPr>
        <w:spacing w:line="360" w:lineRule="auto"/>
        <w:ind w:firstLine="482" w:firstLineChars="200"/>
        <w:rPr>
          <w:rFonts w:hint="eastAsia" w:ascii="宋体" w:hAnsi="宋体" w:eastAsia="宋体" w:cs="Arial"/>
          <w:b/>
          <w:sz w:val="24"/>
          <w:szCs w:val="24"/>
        </w:rPr>
      </w:pPr>
      <w:r>
        <w:rPr>
          <w:rFonts w:hint="eastAsia" w:ascii="宋体" w:hAnsi="宋体" w:eastAsia="宋体" w:cs="Arial"/>
          <w:b/>
          <w:sz w:val="24"/>
          <w:szCs w:val="24"/>
        </w:rPr>
        <w:t>一、承包工程项目：</w:t>
      </w:r>
    </w:p>
    <w:p w14:paraId="5CAAC087">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1、工程名称：</w:t>
      </w:r>
      <w:r>
        <w:rPr>
          <w:rFonts w:ascii="宋体" w:hAnsi="宋体" w:eastAsia="宋体" w:cs="Arial"/>
          <w:sz w:val="24"/>
          <w:szCs w:val="24"/>
          <w:u w:val="single"/>
        </w:rPr>
        <w:t xml:space="preserve">                                          </w:t>
      </w:r>
    </w:p>
    <w:p w14:paraId="1DA8D58F">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2、工程地点：</w:t>
      </w:r>
      <w:r>
        <w:rPr>
          <w:rFonts w:hint="eastAsia" w:ascii="宋体" w:hAnsi="宋体" w:eastAsia="宋体" w:cs="Arial"/>
          <w:sz w:val="24"/>
          <w:szCs w:val="24"/>
          <w:u w:val="single"/>
        </w:rPr>
        <w:t xml:space="preserve"> </w:t>
      </w:r>
      <w:r>
        <w:rPr>
          <w:rFonts w:ascii="宋体" w:hAnsi="宋体" w:eastAsia="宋体" w:cs="Arial"/>
          <w:sz w:val="24"/>
          <w:szCs w:val="24"/>
          <w:u w:val="single"/>
        </w:rPr>
        <w:t xml:space="preserve">                                         </w:t>
      </w:r>
    </w:p>
    <w:p w14:paraId="7115929B">
      <w:pPr>
        <w:spacing w:line="360" w:lineRule="auto"/>
        <w:ind w:firstLine="480" w:firstLineChars="200"/>
        <w:rPr>
          <w:rFonts w:hint="eastAsia" w:ascii="宋体" w:hAnsi="宋体" w:eastAsia="宋体" w:cs="Arial"/>
          <w:sz w:val="24"/>
          <w:szCs w:val="24"/>
          <w:u w:val="single"/>
        </w:rPr>
      </w:pPr>
      <w:r>
        <w:rPr>
          <w:rFonts w:hint="eastAsia" w:ascii="宋体" w:hAnsi="宋体" w:eastAsia="宋体" w:cs="Arial"/>
          <w:sz w:val="24"/>
          <w:szCs w:val="24"/>
        </w:rPr>
        <w:t>3、承包范围：</w:t>
      </w:r>
      <w:r>
        <w:rPr>
          <w:rFonts w:ascii="宋体" w:hAnsi="宋体" w:eastAsia="宋体" w:cs="Arial"/>
          <w:sz w:val="24"/>
          <w:szCs w:val="24"/>
          <w:u w:val="single"/>
        </w:rPr>
        <w:t xml:space="preserve">                                          </w:t>
      </w:r>
    </w:p>
    <w:p w14:paraId="63A64555">
      <w:pPr>
        <w:spacing w:line="360" w:lineRule="auto"/>
        <w:ind w:firstLine="482" w:firstLineChars="200"/>
        <w:rPr>
          <w:rFonts w:hint="eastAsia" w:ascii="宋体" w:hAnsi="宋体" w:eastAsia="宋体" w:cs="Arial"/>
          <w:b/>
          <w:sz w:val="24"/>
          <w:szCs w:val="24"/>
        </w:rPr>
      </w:pPr>
      <w:r>
        <w:rPr>
          <w:rFonts w:hint="eastAsia" w:ascii="宋体" w:hAnsi="宋体" w:eastAsia="宋体" w:cs="Arial"/>
          <w:b/>
          <w:sz w:val="24"/>
          <w:szCs w:val="24"/>
        </w:rPr>
        <w:t>二、协议内容</w:t>
      </w:r>
    </w:p>
    <w:p w14:paraId="7CBEC5FC">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1、双方在签订《</w:t>
      </w:r>
      <w:r>
        <w:rPr>
          <w:rFonts w:ascii="宋体" w:hAnsi="宋体" w:eastAsia="宋体" w:cs="Arial"/>
          <w:sz w:val="24"/>
          <w:szCs w:val="24"/>
        </w:rPr>
        <w:t>秦淮新河水利枢纽改扩建工程土建施工及设备安装</w:t>
      </w:r>
      <w:r>
        <w:rPr>
          <w:rFonts w:hint="eastAsia" w:ascii="宋体" w:hAnsi="宋体" w:eastAsia="宋体" w:cs="Arial"/>
          <w:sz w:val="24"/>
          <w:szCs w:val="24"/>
        </w:rPr>
        <w:t>混凝土工程劳务施工合同》的同时签订《环境、职业健康安全管理协议》，工程开工前，乙方须按本合同要求向甲方缴纳信用保证金，乙方因违反本合同规定所需缴纳的罚款采取现场缴纳的方式处理，乙方拒不缴纳罚款的，甲方有权按罚款金额2倍的比例，直接从信用保证金中扣除。</w:t>
      </w:r>
    </w:p>
    <w:p w14:paraId="3DBE5B45">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2、乙方必须认真贯彻国家和上级劳动保护、安全生产主管部门颁发的有关环境、职业健康安全生产、消防工作的方针、政策，严格执行有关劳动保护的法规、条例、规定。</w:t>
      </w:r>
    </w:p>
    <w:p w14:paraId="4AC03052">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3、乙方必须使用符合环保要求的施工机械，所有不符合要求的机械一律禁止入场。由于本工程的特殊性，随时会有各类环保检查、收到各类环保指令，分包人须无条件服从项目经理部的安排，并承担相应的环保和经济等责任。</w:t>
      </w:r>
    </w:p>
    <w:p w14:paraId="4A0A93DA">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4、施工现场应建立健全环境、职业健康安全管理组织体系，明确环境、职业健康安全生产负责人，专职和兼职的安全管理人员，应有各工种的安全操作规程，特种作业人员的培训考核制度及各级安全生产岗位责任制和定期安全检查制度，安全教育制度等。</w:t>
      </w:r>
    </w:p>
    <w:p w14:paraId="12D6F8C6">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5、乙方在施工前要认真勘察现场并严格按甲方“三合一”管理体系的要求编制施工组织设计或施工方案，制定有针对性的安全技术措施计划，报甲方审批、备案。</w:t>
      </w:r>
    </w:p>
    <w:p w14:paraId="5C1290F4">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6、施工前，甲方应对乙方的管理、施工人员进行安全生产进场教育，介绍有关安全生产管理制度，规定和要求；乙方应组织召开管理、施工人员安全生产教育会议，并通知甲方有关人员出席会议，介绍施工中有关安全、防火等规章制度及要求；乙方必须检查、督促施工人员严格遵守，认真执行。未经安全教育者不得进入现场工作。根据工程项目内容、特点，甲乙双方应做好安全技术交底，并有交底材料一式二份，由甲、乙双方各执一份。</w:t>
      </w:r>
    </w:p>
    <w:p w14:paraId="4F4FD65A">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7、乙方必须认真对本单位员工进行安全生产制度及安全技术知识教育，督促员工自觉遵守安全生产纪律、制度和法规。</w:t>
      </w:r>
    </w:p>
    <w:p w14:paraId="44DF223F">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8、施工期间，乙方应指派持水行政主管部门颁发有效安全考核证的同志负责乙方工区的有关环境、职业健康安全、防火工作；甲方派遣到乙方工区人员负责联系、检查督促乙方执行有关安全、防火等规定，共同预防事故的发生。</w:t>
      </w:r>
    </w:p>
    <w:p w14:paraId="3F31A5C6">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9、乙方在施工期间必须严格执行和遵守甲方的环境、职业健康安全生产、防火等管理的各项规定，接受甲方的督促、检查、指导，对于查出的隐患，乙方必须按期整改。乙方未整改，由此造成的损失由乙方承担，且甲方另对其进行经济处罚。</w:t>
      </w:r>
    </w:p>
    <w:p w14:paraId="6EB1836E">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10、乙方提供本工区施工所需的合格安全防护用品，并承担费用，且督促员工正确使用。</w:t>
      </w:r>
    </w:p>
    <w:p w14:paraId="2B0BFF62">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11、乙方对所在施工区的作业环境、操作设施设备、工具等必须认真检查，若有隐患，停工整改后方可施工。否则由于上述原因导致的事故后果由乙方负责。</w:t>
      </w:r>
    </w:p>
    <w:p w14:paraId="06512627">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12、乙方的特种作业人员必须持证上岗。</w:t>
      </w:r>
    </w:p>
    <w:p w14:paraId="72314795">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13、乙方必须严格执行各类防火防爆制度，消防器材配置到位，不准擅自移位或挪作他用。冬季施工必须采取防冻防滑措施，采用明火加热的防冻措施时，应取得防火主管人员的同意，落实防火、防中毒措施，并指派专人值班。</w:t>
      </w:r>
    </w:p>
    <w:p w14:paraId="67941FC7">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14、供电系统必须由专业人员安装。配备合格的配电柜（箱）和漏电保护器，不准使用破损线，塑料外皮线，不得有过路拖地爬线，架空线必须满足车辆行驶高度。施工过程中应注意地下管线及高压架空线的保护。</w:t>
      </w:r>
    </w:p>
    <w:p w14:paraId="389410DA">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15、贯彻谁施工谁负责的安全原则。在施工期间乙方造成伤亡、火警、火灾、机械等重大事故，应立即启动生产安全事故应急预案，协力进行紧急抢救伤员和保护现场，按时限向有关部门和上级单位及时报告。</w:t>
      </w:r>
    </w:p>
    <w:p w14:paraId="235742D4">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16、必须教育所属员工积极参与文明工地建设，文明施工，不得乱抛、滚、扔工件或物料，作业区域工作环境、生活环境应保持整洁，产生的垃圾、废料存放到指定地点，要及时清理，污水要经过沉淀后才能排放，不得污染环境。员工之间礼貌相处，团结协调，爱民便民不挠民，搞好与周边群众的关系。杜绝黄、赌、毒等社会丑恶现象。</w:t>
      </w:r>
    </w:p>
    <w:p w14:paraId="65AB8B5E">
      <w:pPr>
        <w:spacing w:line="360" w:lineRule="auto"/>
        <w:ind w:firstLine="482" w:firstLineChars="200"/>
        <w:rPr>
          <w:rFonts w:hint="eastAsia" w:ascii="宋体" w:hAnsi="宋体" w:eastAsia="宋体" w:cs="Arial"/>
          <w:b/>
          <w:sz w:val="24"/>
          <w:szCs w:val="24"/>
        </w:rPr>
      </w:pPr>
      <w:r>
        <w:rPr>
          <w:rFonts w:hint="eastAsia" w:ascii="宋体" w:hAnsi="宋体" w:eastAsia="宋体" w:cs="Arial"/>
          <w:b/>
          <w:sz w:val="24"/>
          <w:szCs w:val="24"/>
        </w:rPr>
        <w:t>三、其它</w:t>
      </w:r>
    </w:p>
    <w:p w14:paraId="010E7283">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本协议双方签字盖章后作为主合同附件。</w:t>
      </w:r>
    </w:p>
    <w:p w14:paraId="224BCB81">
      <w:pPr>
        <w:spacing w:line="360" w:lineRule="auto"/>
        <w:ind w:firstLine="480" w:firstLineChars="200"/>
        <w:rPr>
          <w:rFonts w:hint="eastAsia" w:ascii="宋体" w:hAnsi="宋体" w:eastAsia="宋体" w:cs="Arial"/>
          <w:sz w:val="24"/>
          <w:szCs w:val="24"/>
        </w:rPr>
      </w:pPr>
    </w:p>
    <w:p w14:paraId="50CAEB61">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甲方（盖章）：                      乙方（盖章）：</w:t>
      </w:r>
    </w:p>
    <w:p w14:paraId="13B4D393">
      <w:pPr>
        <w:spacing w:line="360" w:lineRule="auto"/>
        <w:ind w:firstLine="480" w:firstLineChars="200"/>
        <w:rPr>
          <w:rFonts w:hint="eastAsia" w:ascii="宋体" w:hAnsi="宋体" w:eastAsia="宋体" w:cs="Arial"/>
          <w:sz w:val="24"/>
          <w:szCs w:val="24"/>
        </w:rPr>
      </w:pPr>
    </w:p>
    <w:p w14:paraId="1B257CC8">
      <w:pPr>
        <w:spacing w:line="360" w:lineRule="auto"/>
        <w:ind w:firstLine="480" w:firstLineChars="200"/>
        <w:rPr>
          <w:rFonts w:hint="eastAsia" w:ascii="宋体" w:hAnsi="宋体" w:eastAsia="宋体" w:cs="Arial"/>
          <w:sz w:val="24"/>
          <w:szCs w:val="24"/>
        </w:rPr>
      </w:pPr>
      <w:r>
        <w:rPr>
          <w:rFonts w:hint="eastAsia" w:ascii="宋体" w:hAnsi="宋体" w:eastAsia="宋体" w:cs="Arial"/>
          <w:sz w:val="24"/>
          <w:szCs w:val="24"/>
        </w:rPr>
        <w:t>代理人：                           法定代表人或委托代理人：</w:t>
      </w:r>
    </w:p>
    <w:p w14:paraId="0830B7FC">
      <w:pPr>
        <w:spacing w:line="360" w:lineRule="auto"/>
        <w:ind w:firstLine="480" w:firstLineChars="200"/>
        <w:rPr>
          <w:rFonts w:hint="eastAsia" w:ascii="宋体" w:hAnsi="宋体" w:eastAsia="宋体" w:cs="Arial"/>
          <w:sz w:val="24"/>
          <w:szCs w:val="24"/>
        </w:rPr>
      </w:pPr>
    </w:p>
    <w:p w14:paraId="500F0248">
      <w:pPr>
        <w:spacing w:line="360" w:lineRule="auto"/>
        <w:ind w:firstLine="480" w:firstLineChars="200"/>
        <w:rPr>
          <w:rFonts w:hint="eastAsia" w:ascii="宋体" w:hAnsi="宋体" w:eastAsia="宋体" w:cs="Arial"/>
          <w:sz w:val="24"/>
          <w:szCs w:val="24"/>
        </w:rPr>
      </w:pPr>
    </w:p>
    <w:p w14:paraId="6AD765C9">
      <w:pPr>
        <w:tabs>
          <w:tab w:val="left" w:pos="4678"/>
          <w:tab w:val="left" w:pos="4820"/>
          <w:tab w:val="left" w:pos="4962"/>
        </w:tabs>
        <w:spacing w:line="360" w:lineRule="auto"/>
        <w:ind w:firstLine="480" w:firstLineChars="200"/>
        <w:rPr>
          <w:rFonts w:ascii="Arial" w:hAnsi="Arial" w:eastAsia="宋体-简" w:cs="Arial"/>
          <w:sz w:val="24"/>
          <w:szCs w:val="21"/>
        </w:rPr>
      </w:pPr>
      <w:r>
        <w:rPr>
          <w:rFonts w:hint="eastAsia" w:ascii="宋体" w:hAnsi="宋体" w:eastAsia="宋体" w:cs="Arial"/>
          <w:sz w:val="24"/>
          <w:szCs w:val="24"/>
        </w:rPr>
        <w:t>日   期：    年    月    日         日  期：    年    月    日</w:t>
      </w:r>
      <w:bookmarkStart w:id="98" w:name="_Toc18311_WPSOffice_Level1"/>
      <w:bookmarkStart w:id="99" w:name="_Toc30082"/>
    </w:p>
    <w:bookmarkEnd w:id="98"/>
    <w:bookmarkEnd w:id="99"/>
    <w:p w14:paraId="6468C3DB">
      <w:pPr>
        <w:adjustRightInd w:val="0"/>
        <w:snapToGrid w:val="0"/>
        <w:spacing w:line="360" w:lineRule="auto"/>
        <w:rPr>
          <w:rFonts w:hint="eastAsia" w:ascii="宋体" w:hAnsi="宋体" w:eastAsia="宋体" w:cs="宋体"/>
          <w:color w:val="000000"/>
          <w:kern w:val="0"/>
          <w:sz w:val="24"/>
          <w:szCs w:val="24"/>
        </w:rPr>
      </w:pPr>
    </w:p>
    <w:p w14:paraId="124442D5">
      <w:pPr>
        <w:rPr>
          <w:rFonts w:hint="eastAsia"/>
        </w:rPr>
      </w:pPr>
    </w:p>
    <w:sectPr>
      <w:footerReference r:id="rId9" w:type="first"/>
      <w:headerReference r:id="rId7" w:type="default"/>
      <w:footerReference r:id="rId8" w:type="default"/>
      <w:pgSz w:w="11906" w:h="16838"/>
      <w:pgMar w:top="1418" w:right="1134" w:bottom="1418" w:left="1134" w:header="1134" w:footer="1134" w:gutter="0"/>
      <w:pgNumType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宋体-简">
    <w:altName w:val="宋体"/>
    <w:panose1 w:val="00000000000000000000"/>
    <w:charset w:val="86"/>
    <w:family w:val="auto"/>
    <w:pitch w:val="default"/>
    <w:sig w:usb0="00000000" w:usb1="00000000" w:usb2="00000010" w:usb3="00000000" w:csb0="00040000" w:csb1="00000000"/>
  </w:font>
  <w:font w:name="金山简魏碑">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DF70A">
    <w:pPr>
      <w:pStyle w:val="16"/>
      <w:tabs>
        <w:tab w:val="left" w:pos="5630"/>
        <w:tab w:val="clear" w:pos="4153"/>
      </w:tabs>
      <w:rPr>
        <w:rFonts w:hint="eastAsia"/>
      </w:rPr>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64C49">
    <w:pPr>
      <w:pStyle w:val="16"/>
      <w:tabs>
        <w:tab w:val="center" w:pos="4535"/>
        <w:tab w:val="clear" w:pos="4153"/>
      </w:tabs>
      <w:rPr>
        <w:rFonts w:hint="eastAsia"/>
      </w:rPr>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C3642">
    <w:pPr>
      <w:pStyle w:val="16"/>
      <w:tabs>
        <w:tab w:val="left" w:pos="4962"/>
      </w:tabs>
      <w:jc w:val="center"/>
      <w:rPr>
        <w:rFonts w:hint="eastAsia" w:ascii="宋体" w:hAnsi="宋体" w:eastAsia="宋体"/>
        <w:sz w:val="21"/>
        <w:szCs w:val="21"/>
      </w:rPr>
    </w:pPr>
    <w:r>
      <w:rPr>
        <w:rFonts w:ascii="宋体" w:hAnsi="宋体" w:eastAsia="宋体"/>
        <w:sz w:val="21"/>
        <w:szCs w:val="21"/>
      </w:rPr>
      <w:fldChar w:fldCharType="begin"/>
    </w:r>
    <w:r>
      <w:rPr>
        <w:rFonts w:ascii="宋体" w:hAnsi="宋体" w:eastAsia="宋体"/>
        <w:sz w:val="21"/>
        <w:szCs w:val="21"/>
      </w:rPr>
      <w:instrText xml:space="preserve">PAGE   \* MERGEFORMAT</w:instrText>
    </w:r>
    <w:r>
      <w:rPr>
        <w:rFonts w:ascii="宋体" w:hAnsi="宋体" w:eastAsia="宋体"/>
        <w:sz w:val="21"/>
        <w:szCs w:val="21"/>
      </w:rPr>
      <w:fldChar w:fldCharType="separate"/>
    </w:r>
    <w:r>
      <w:rPr>
        <w:rFonts w:ascii="宋体" w:hAnsi="宋体" w:eastAsia="宋体"/>
        <w:sz w:val="21"/>
        <w:szCs w:val="21"/>
        <w:lang w:val="zh-CN"/>
      </w:rPr>
      <w:t>2</w:t>
    </w:r>
    <w:r>
      <w:rPr>
        <w:rFonts w:ascii="宋体" w:hAnsi="宋体" w:eastAsia="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1B5DD">
    <w:pPr>
      <w:pStyle w:val="16"/>
      <w:jc w:val="center"/>
      <w:rPr>
        <w:rFonts w:hint="eastAsia" w:ascii="宋体" w:hAnsi="宋体" w:eastAsia="宋体"/>
        <w:sz w:val="21"/>
        <w:szCs w:val="21"/>
      </w:rPr>
    </w:pPr>
    <w:r>
      <w:rPr>
        <w:rFonts w:hint="eastAsia" w:ascii="宋体" w:hAnsi="宋体" w:eastAsia="宋体"/>
        <w:sz w:val="21"/>
        <w:szCs w:val="21"/>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EA1DF">
    <w:pPr>
      <w:pStyle w:val="17"/>
      <w:rPr>
        <w:rFonts w:hint="eastAsia"/>
        <w:sz w:val="21"/>
        <w:szCs w:val="21"/>
      </w:rPr>
    </w:pPr>
    <w:r>
      <w:rPr>
        <w:rFonts w:ascii="宋体" w:hAnsi="宋体"/>
        <w:bCs/>
        <w:sz w:val="21"/>
        <w:szCs w:val="21"/>
      </w:rPr>
      <w:t>秦淮新河水利枢纽改扩建工程土建施工及设备安装</w:t>
    </w:r>
    <w:r>
      <w:rPr>
        <w:rFonts w:hint="eastAsia" w:ascii="宋体" w:hAnsi="宋体"/>
        <w:bCs/>
        <w:sz w:val="21"/>
        <w:szCs w:val="21"/>
      </w:rPr>
      <w:t xml:space="preserve"> </w:t>
    </w:r>
    <w:r>
      <w:rPr>
        <w:rFonts w:ascii="宋体" w:hAnsi="宋体"/>
        <w:bCs/>
        <w:sz w:val="21"/>
        <w:szCs w:val="21"/>
      </w:rPr>
      <w:t xml:space="preserve">    </w:t>
    </w:r>
    <w:r>
      <w:rPr>
        <w:rFonts w:hint="eastAsia" w:ascii="宋体" w:hAnsi="宋体"/>
        <w:bCs/>
        <w:sz w:val="21"/>
        <w:szCs w:val="21"/>
      </w:rPr>
      <w:t xml:space="preserve">               混凝土工程劳务招标文件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804D2">
    <w:pPr>
      <w:pStyle w:val="17"/>
      <w:rPr>
        <w:rFonts w:hint="eastAsia" w:ascii="宋体" w:hAnsi="宋体" w:eastAsia="宋体"/>
      </w:rPr>
    </w:pPr>
    <w:bookmarkStart w:id="100" w:name="_Hlk156206347"/>
    <w:bookmarkStart w:id="101" w:name="_Hlk156208103"/>
    <w:bookmarkStart w:id="102" w:name="_Hlk178576963"/>
    <w:bookmarkStart w:id="103" w:name="_Hlk178576962"/>
    <w:r>
      <w:rPr>
        <w:rFonts w:ascii="宋体" w:hAnsi="宋体" w:eastAsia="宋体"/>
        <w:bCs/>
        <w:sz w:val="21"/>
        <w:szCs w:val="21"/>
      </w:rPr>
      <w:t>秦淮新河水利枢纽改扩建工程土建施工及设备安装</w:t>
    </w:r>
    <w:r>
      <w:rPr>
        <w:rFonts w:hint="eastAsia" w:ascii="宋体" w:hAnsi="宋体" w:eastAsia="宋体"/>
        <w:bCs/>
        <w:sz w:val="21"/>
        <w:szCs w:val="21"/>
      </w:rPr>
      <w:t xml:space="preserve"> </w:t>
    </w:r>
    <w:r>
      <w:rPr>
        <w:rFonts w:ascii="宋体" w:hAnsi="宋体" w:eastAsia="宋体"/>
        <w:bCs/>
        <w:sz w:val="21"/>
        <w:szCs w:val="21"/>
      </w:rPr>
      <w:t xml:space="preserve">    </w:t>
    </w:r>
    <w:r>
      <w:rPr>
        <w:rFonts w:hint="eastAsia" w:ascii="宋体" w:hAnsi="宋体" w:eastAsia="宋体"/>
        <w:bCs/>
        <w:sz w:val="21"/>
        <w:szCs w:val="21"/>
      </w:rPr>
      <w:t xml:space="preserve">          混凝土工程</w:t>
    </w:r>
    <w:bookmarkEnd w:id="100"/>
    <w:r>
      <w:rPr>
        <w:rFonts w:hint="eastAsia" w:ascii="宋体" w:hAnsi="宋体" w:eastAsia="宋体"/>
        <w:bCs/>
        <w:sz w:val="21"/>
        <w:szCs w:val="21"/>
      </w:rPr>
      <w:t>劳务招标文</w:t>
    </w:r>
    <w:bookmarkEnd w:id="101"/>
    <w:r>
      <w:rPr>
        <w:rFonts w:hint="eastAsia" w:ascii="宋体" w:hAnsi="宋体" w:eastAsia="宋体"/>
        <w:bCs/>
        <w:sz w:val="21"/>
        <w:szCs w:val="21"/>
      </w:rPr>
      <w:t>件</w:t>
    </w:r>
    <w:bookmarkEnd w:id="102"/>
    <w:bookmarkEnd w:id="103"/>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EB6C6">
    <w:pPr>
      <w:pBdr>
        <w:bottom w:val="single" w:color="auto" w:sz="6" w:space="1"/>
      </w:pBdr>
      <w:tabs>
        <w:tab w:val="center" w:pos="4153"/>
        <w:tab w:val="right" w:pos="8306"/>
      </w:tabs>
      <w:snapToGrid w:val="0"/>
      <w:jc w:val="center"/>
      <w:rPr>
        <w:rFonts w:hint="eastAsia"/>
      </w:rPr>
    </w:pPr>
    <w:r>
      <w:rPr>
        <w:rFonts w:ascii="宋体" w:hAnsi="宋体" w:eastAsia="宋体" w:cs="Times New Roman"/>
        <w:bCs/>
        <w:szCs w:val="21"/>
      </w:rPr>
      <w:t>秦淮新河水利枢纽改扩建工程土建施工及设备安装</w:t>
    </w:r>
    <w:r>
      <w:rPr>
        <w:rFonts w:hint="eastAsia" w:ascii="宋体" w:hAnsi="宋体" w:eastAsia="宋体" w:cs="Times New Roman"/>
        <w:bCs/>
        <w:szCs w:val="21"/>
      </w:rPr>
      <w:t xml:space="preserve"> </w:t>
    </w:r>
    <w:r>
      <w:rPr>
        <w:rFonts w:ascii="宋体" w:hAnsi="宋体" w:eastAsia="宋体" w:cs="Times New Roman"/>
        <w:bCs/>
        <w:szCs w:val="21"/>
      </w:rPr>
      <w:t xml:space="preserve">    </w:t>
    </w:r>
    <w:r>
      <w:rPr>
        <w:rFonts w:hint="eastAsia" w:ascii="宋体" w:hAnsi="宋体" w:eastAsia="宋体" w:cs="Times New Roman"/>
        <w:bCs/>
        <w:szCs w:val="21"/>
      </w:rPr>
      <w:t xml:space="preserve">               混凝土工程劳务招标文件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BhNDk5Y2NiMWJiODM4MzVmZTRiNjc3YmViZmRiZDkifQ=="/>
  </w:docVars>
  <w:rsids>
    <w:rsidRoot w:val="0063161F"/>
    <w:rsid w:val="000524A8"/>
    <w:rsid w:val="00065442"/>
    <w:rsid w:val="0007259F"/>
    <w:rsid w:val="000803A1"/>
    <w:rsid w:val="000C0959"/>
    <w:rsid w:val="000C11E6"/>
    <w:rsid w:val="00112736"/>
    <w:rsid w:val="0012648C"/>
    <w:rsid w:val="00161E61"/>
    <w:rsid w:val="0017371A"/>
    <w:rsid w:val="00186964"/>
    <w:rsid w:val="00193990"/>
    <w:rsid w:val="001A4456"/>
    <w:rsid w:val="001C5866"/>
    <w:rsid w:val="001C72D2"/>
    <w:rsid w:val="001D0774"/>
    <w:rsid w:val="001D088E"/>
    <w:rsid w:val="0022029A"/>
    <w:rsid w:val="00237FCC"/>
    <w:rsid w:val="0028136E"/>
    <w:rsid w:val="002D4240"/>
    <w:rsid w:val="002F1A3E"/>
    <w:rsid w:val="002F3F19"/>
    <w:rsid w:val="00306B12"/>
    <w:rsid w:val="00321803"/>
    <w:rsid w:val="0033433C"/>
    <w:rsid w:val="00343405"/>
    <w:rsid w:val="003C3285"/>
    <w:rsid w:val="003D503F"/>
    <w:rsid w:val="00414A20"/>
    <w:rsid w:val="004C2B93"/>
    <w:rsid w:val="004D3B0D"/>
    <w:rsid w:val="004D47B1"/>
    <w:rsid w:val="004F57D6"/>
    <w:rsid w:val="00524230"/>
    <w:rsid w:val="0054357A"/>
    <w:rsid w:val="00564CD3"/>
    <w:rsid w:val="00570FE9"/>
    <w:rsid w:val="00572AF8"/>
    <w:rsid w:val="005B5567"/>
    <w:rsid w:val="005B6E84"/>
    <w:rsid w:val="005E0DC2"/>
    <w:rsid w:val="005F4B5C"/>
    <w:rsid w:val="00630D87"/>
    <w:rsid w:val="0063161F"/>
    <w:rsid w:val="006616A6"/>
    <w:rsid w:val="00676691"/>
    <w:rsid w:val="006828C9"/>
    <w:rsid w:val="0069062D"/>
    <w:rsid w:val="006B713B"/>
    <w:rsid w:val="006C2D66"/>
    <w:rsid w:val="006D12E6"/>
    <w:rsid w:val="006F10BB"/>
    <w:rsid w:val="007045C7"/>
    <w:rsid w:val="00741C90"/>
    <w:rsid w:val="00754CAC"/>
    <w:rsid w:val="007622C8"/>
    <w:rsid w:val="00763BC8"/>
    <w:rsid w:val="00774670"/>
    <w:rsid w:val="007B07AA"/>
    <w:rsid w:val="007B4C69"/>
    <w:rsid w:val="007C6122"/>
    <w:rsid w:val="007E40B6"/>
    <w:rsid w:val="007F0C7A"/>
    <w:rsid w:val="007F256D"/>
    <w:rsid w:val="007F3D7A"/>
    <w:rsid w:val="00832352"/>
    <w:rsid w:val="00865160"/>
    <w:rsid w:val="008A65AB"/>
    <w:rsid w:val="008E7730"/>
    <w:rsid w:val="008F096E"/>
    <w:rsid w:val="00903B86"/>
    <w:rsid w:val="009519EB"/>
    <w:rsid w:val="00956010"/>
    <w:rsid w:val="00A14522"/>
    <w:rsid w:val="00A1742B"/>
    <w:rsid w:val="00A550BE"/>
    <w:rsid w:val="00AA1FA5"/>
    <w:rsid w:val="00AB4BFE"/>
    <w:rsid w:val="00AB5AC2"/>
    <w:rsid w:val="00AC5136"/>
    <w:rsid w:val="00AD0A48"/>
    <w:rsid w:val="00AF0D1B"/>
    <w:rsid w:val="00AF49EE"/>
    <w:rsid w:val="00B021CB"/>
    <w:rsid w:val="00B31222"/>
    <w:rsid w:val="00B449B1"/>
    <w:rsid w:val="00B45A13"/>
    <w:rsid w:val="00BA5162"/>
    <w:rsid w:val="00BB42C7"/>
    <w:rsid w:val="00BF5CCC"/>
    <w:rsid w:val="00C00090"/>
    <w:rsid w:val="00C2653B"/>
    <w:rsid w:val="00CC3F96"/>
    <w:rsid w:val="00CE1CED"/>
    <w:rsid w:val="00CE6860"/>
    <w:rsid w:val="00CF051F"/>
    <w:rsid w:val="00CF7ABE"/>
    <w:rsid w:val="00D55F39"/>
    <w:rsid w:val="00D80B94"/>
    <w:rsid w:val="00E27404"/>
    <w:rsid w:val="00E316BF"/>
    <w:rsid w:val="00E36194"/>
    <w:rsid w:val="00EE1F8D"/>
    <w:rsid w:val="00F01026"/>
    <w:rsid w:val="00F17F8D"/>
    <w:rsid w:val="00F714AA"/>
    <w:rsid w:val="00F8213A"/>
    <w:rsid w:val="00FA0A92"/>
    <w:rsid w:val="00FB2B27"/>
    <w:rsid w:val="00FB5893"/>
    <w:rsid w:val="00FC7D5B"/>
    <w:rsid w:val="08213290"/>
    <w:rsid w:val="119465DA"/>
    <w:rsid w:val="12007DEC"/>
    <w:rsid w:val="28894A7C"/>
    <w:rsid w:val="34E54FAF"/>
    <w:rsid w:val="37305592"/>
    <w:rsid w:val="4C9F6460"/>
    <w:rsid w:val="5C6E4D42"/>
    <w:rsid w:val="61457E1B"/>
    <w:rsid w:val="63E47D0C"/>
    <w:rsid w:val="797A6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5"/>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36"/>
    <w:qFormat/>
    <w:uiPriority w:val="0"/>
    <w:pPr>
      <w:keepNext/>
      <w:keepLines/>
      <w:spacing w:before="260" w:after="260" w:line="416" w:lineRule="auto"/>
      <w:outlineLvl w:val="1"/>
    </w:pPr>
    <w:rPr>
      <w:rFonts w:ascii="Arial" w:hAnsi="Arial" w:eastAsia="黑体" w:cs="Times New Roman"/>
      <w:b/>
      <w:bCs/>
      <w:sz w:val="32"/>
      <w:szCs w:val="32"/>
    </w:rPr>
  </w:style>
  <w:style w:type="paragraph" w:styleId="5">
    <w:name w:val="heading 3"/>
    <w:basedOn w:val="1"/>
    <w:next w:val="1"/>
    <w:link w:val="37"/>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6">
    <w:name w:val="heading 4"/>
    <w:basedOn w:val="1"/>
    <w:next w:val="1"/>
    <w:link w:val="66"/>
    <w:qFormat/>
    <w:uiPriority w:val="0"/>
    <w:pPr>
      <w:keepNext/>
      <w:keepLines/>
      <w:spacing w:before="280" w:after="290" w:line="376" w:lineRule="auto"/>
      <w:outlineLvl w:val="3"/>
    </w:pPr>
    <w:rPr>
      <w:rFonts w:ascii="等线 Light" w:hAnsi="等线 Light" w:eastAsia="等线 Light" w:cs="Times New Roman"/>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99"/>
    <w:pPr>
      <w:spacing w:before="120" w:line="312" w:lineRule="auto"/>
      <w:ind w:firstLine="641" w:firstLineChars="200"/>
    </w:pPr>
    <w:rPr>
      <w:rFonts w:ascii="Arial" w:hAnsi="Arial" w:eastAsia="宋体-简" w:cs="Arial"/>
      <w:sz w:val="24"/>
      <w:szCs w:val="24"/>
    </w:rPr>
  </w:style>
  <w:style w:type="paragraph" w:styleId="7">
    <w:name w:val="Normal Indent"/>
    <w:basedOn w:val="1"/>
    <w:link w:val="38"/>
    <w:qFormat/>
    <w:uiPriority w:val="0"/>
    <w:pPr>
      <w:ind w:firstLine="420"/>
    </w:pPr>
    <w:rPr>
      <w:rFonts w:ascii="Times New Roman" w:hAnsi="Times New Roman" w:eastAsia="宋体" w:cs="Times New Roman"/>
      <w:sz w:val="24"/>
      <w:szCs w:val="20"/>
    </w:rPr>
  </w:style>
  <w:style w:type="paragraph" w:styleId="8">
    <w:name w:val="Document Map"/>
    <w:basedOn w:val="1"/>
    <w:link w:val="39"/>
    <w:semiHidden/>
    <w:qFormat/>
    <w:uiPriority w:val="0"/>
    <w:pPr>
      <w:shd w:val="clear" w:color="auto" w:fill="000080"/>
    </w:pPr>
    <w:rPr>
      <w:rFonts w:ascii="Times New Roman" w:hAnsi="Times New Roman" w:eastAsia="宋体" w:cs="Times New Roman"/>
      <w:szCs w:val="24"/>
    </w:rPr>
  </w:style>
  <w:style w:type="paragraph" w:styleId="9">
    <w:name w:val="annotation text"/>
    <w:basedOn w:val="1"/>
    <w:link w:val="40"/>
    <w:qFormat/>
    <w:uiPriority w:val="0"/>
    <w:pPr>
      <w:jc w:val="left"/>
    </w:pPr>
    <w:rPr>
      <w:rFonts w:ascii="Times New Roman" w:hAnsi="Times New Roman" w:eastAsia="宋体" w:cs="Times New Roman"/>
      <w:szCs w:val="24"/>
    </w:rPr>
  </w:style>
  <w:style w:type="paragraph" w:styleId="10">
    <w:name w:val="Body Text"/>
    <w:basedOn w:val="1"/>
    <w:link w:val="41"/>
    <w:qFormat/>
    <w:uiPriority w:val="0"/>
    <w:pPr>
      <w:spacing w:after="120"/>
    </w:pPr>
    <w:rPr>
      <w:rFonts w:ascii="Times New Roman" w:hAnsi="Times New Roman" w:eastAsia="宋体" w:cs="Times New Roman"/>
      <w:szCs w:val="24"/>
    </w:rPr>
  </w:style>
  <w:style w:type="paragraph" w:styleId="11">
    <w:name w:val="Body Text Indent"/>
    <w:basedOn w:val="1"/>
    <w:link w:val="42"/>
    <w:qFormat/>
    <w:uiPriority w:val="0"/>
    <w:pPr>
      <w:spacing w:after="120"/>
      <w:ind w:left="420" w:leftChars="200"/>
    </w:pPr>
    <w:rPr>
      <w:rFonts w:ascii="Times New Roman" w:hAnsi="Times New Roman" w:eastAsia="宋体" w:cs="Times New Roman"/>
      <w:szCs w:val="24"/>
    </w:rPr>
  </w:style>
  <w:style w:type="paragraph" w:styleId="12">
    <w:name w:val="toc 3"/>
    <w:basedOn w:val="1"/>
    <w:next w:val="1"/>
    <w:qFormat/>
    <w:uiPriority w:val="39"/>
    <w:pPr>
      <w:ind w:left="840" w:leftChars="400"/>
    </w:pPr>
    <w:rPr>
      <w:rFonts w:ascii="Times New Roman" w:hAnsi="Times New Roman" w:eastAsia="宋体" w:cs="Times New Roman"/>
      <w:szCs w:val="24"/>
    </w:rPr>
  </w:style>
  <w:style w:type="paragraph" w:styleId="13">
    <w:name w:val="Plain Text"/>
    <w:basedOn w:val="1"/>
    <w:link w:val="44"/>
    <w:qFormat/>
    <w:uiPriority w:val="0"/>
    <w:rPr>
      <w:rFonts w:ascii="宋体" w:hAnsi="Courier New" w:eastAsia="宋体" w:cs="金山简魏碑"/>
      <w:szCs w:val="21"/>
    </w:rPr>
  </w:style>
  <w:style w:type="paragraph" w:styleId="14">
    <w:name w:val="Date"/>
    <w:basedOn w:val="1"/>
    <w:next w:val="1"/>
    <w:link w:val="45"/>
    <w:qFormat/>
    <w:uiPriority w:val="0"/>
    <w:pPr>
      <w:ind w:left="100" w:leftChars="2500"/>
    </w:pPr>
    <w:rPr>
      <w:rFonts w:ascii="Times New Roman" w:hAnsi="Times New Roman" w:eastAsia="宋体" w:cs="Times New Roman"/>
      <w:szCs w:val="24"/>
    </w:rPr>
  </w:style>
  <w:style w:type="paragraph" w:styleId="15">
    <w:name w:val="Balloon Text"/>
    <w:basedOn w:val="1"/>
    <w:link w:val="46"/>
    <w:semiHidden/>
    <w:qFormat/>
    <w:uiPriority w:val="0"/>
    <w:rPr>
      <w:rFonts w:ascii="Times New Roman" w:hAnsi="Times New Roman" w:eastAsia="宋体" w:cs="Times New Roman"/>
      <w:sz w:val="18"/>
      <w:szCs w:val="18"/>
    </w:rPr>
  </w:style>
  <w:style w:type="paragraph" w:styleId="16">
    <w:name w:val="footer"/>
    <w:basedOn w:val="1"/>
    <w:link w:val="33"/>
    <w:unhideWhenUsed/>
    <w:qFormat/>
    <w:uiPriority w:val="99"/>
    <w:pPr>
      <w:tabs>
        <w:tab w:val="center" w:pos="4153"/>
        <w:tab w:val="right" w:pos="8306"/>
      </w:tabs>
      <w:snapToGrid w:val="0"/>
      <w:jc w:val="left"/>
    </w:pPr>
    <w:rPr>
      <w:sz w:val="18"/>
      <w:szCs w:val="18"/>
    </w:rPr>
  </w:style>
  <w:style w:type="paragraph" w:styleId="17">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0"/>
    <w:rPr>
      <w:rFonts w:ascii="Times New Roman" w:hAnsi="Times New Roman" w:eastAsia="宋体" w:cs="Times New Roman"/>
      <w:szCs w:val="24"/>
    </w:rPr>
  </w:style>
  <w:style w:type="paragraph" w:styleId="19">
    <w:name w:val="Body Text Indent 3"/>
    <w:basedOn w:val="1"/>
    <w:link w:val="48"/>
    <w:unhideWhenUsed/>
    <w:qFormat/>
    <w:uiPriority w:val="0"/>
    <w:pPr>
      <w:widowControl/>
      <w:tabs>
        <w:tab w:val="left" w:pos="0"/>
        <w:tab w:val="left" w:pos="1134"/>
      </w:tabs>
      <w:adjustRightInd w:val="0"/>
      <w:snapToGrid w:val="0"/>
      <w:spacing w:line="360" w:lineRule="auto"/>
      <w:ind w:left="567"/>
      <w:jc w:val="left"/>
    </w:pPr>
    <w:rPr>
      <w:rFonts w:ascii="仿宋_GB2312" w:hAnsi="Times New Roman" w:eastAsia="仿宋_GB2312" w:cs="Times New Roman"/>
      <w:kern w:val="0"/>
      <w:sz w:val="28"/>
      <w:szCs w:val="24"/>
    </w:rPr>
  </w:style>
  <w:style w:type="paragraph" w:styleId="20">
    <w:name w:val="toc 2"/>
    <w:basedOn w:val="1"/>
    <w:next w:val="1"/>
    <w:qFormat/>
    <w:uiPriority w:val="39"/>
    <w:pPr>
      <w:ind w:left="420" w:leftChars="200"/>
    </w:pPr>
    <w:rPr>
      <w:rFonts w:ascii="Times New Roman" w:hAnsi="Times New Roman" w:eastAsia="宋体" w:cs="Times New Roman"/>
      <w:szCs w:val="24"/>
    </w:rPr>
  </w:style>
  <w:style w:type="paragraph" w:styleId="21">
    <w:name w:val="HTML Preformatted"/>
    <w:basedOn w:val="1"/>
    <w:link w:val="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2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3">
    <w:name w:val="annotation subject"/>
    <w:basedOn w:val="9"/>
    <w:next w:val="9"/>
    <w:link w:val="50"/>
    <w:qFormat/>
    <w:uiPriority w:val="0"/>
    <w:rPr>
      <w:b/>
      <w:bCs/>
    </w:rPr>
  </w:style>
  <w:style w:type="paragraph" w:styleId="24">
    <w:name w:val="Body Text First Indent"/>
    <w:basedOn w:val="10"/>
    <w:link w:val="51"/>
    <w:qFormat/>
    <w:uiPriority w:val="0"/>
    <w:pPr>
      <w:ind w:firstLine="420" w:firstLineChars="100"/>
    </w:pPr>
  </w:style>
  <w:style w:type="table" w:styleId="26">
    <w:name w:val="Table Grid"/>
    <w:basedOn w:val="2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qFormat/>
    <w:uiPriority w:val="0"/>
  </w:style>
  <w:style w:type="character" w:styleId="29">
    <w:name w:val="Hyperlink"/>
    <w:basedOn w:val="27"/>
    <w:unhideWhenUsed/>
    <w:qFormat/>
    <w:uiPriority w:val="99"/>
    <w:rPr>
      <w:color w:val="0000FF"/>
      <w:u w:val="single"/>
    </w:rPr>
  </w:style>
  <w:style w:type="character" w:styleId="30">
    <w:name w:val="annotation reference"/>
    <w:qFormat/>
    <w:uiPriority w:val="0"/>
    <w:rPr>
      <w:sz w:val="21"/>
      <w:szCs w:val="21"/>
    </w:rPr>
  </w:style>
  <w:style w:type="paragraph" w:styleId="31">
    <w:name w:val="List Paragraph"/>
    <w:basedOn w:val="1"/>
    <w:qFormat/>
    <w:uiPriority w:val="0"/>
    <w:pPr>
      <w:ind w:firstLine="420" w:firstLineChars="200"/>
    </w:pPr>
  </w:style>
  <w:style w:type="character" w:customStyle="1" w:styleId="32">
    <w:name w:val="页眉 字符"/>
    <w:basedOn w:val="27"/>
    <w:link w:val="17"/>
    <w:qFormat/>
    <w:uiPriority w:val="99"/>
    <w:rPr>
      <w:sz w:val="18"/>
      <w:szCs w:val="18"/>
    </w:rPr>
  </w:style>
  <w:style w:type="character" w:customStyle="1" w:styleId="33">
    <w:name w:val="页脚 字符"/>
    <w:basedOn w:val="27"/>
    <w:link w:val="16"/>
    <w:qFormat/>
    <w:uiPriority w:val="99"/>
    <w:rPr>
      <w:sz w:val="18"/>
      <w:szCs w:val="18"/>
    </w:rPr>
  </w:style>
  <w:style w:type="character" w:customStyle="1" w:styleId="34">
    <w:name w:val="text_img"/>
    <w:basedOn w:val="27"/>
    <w:qFormat/>
    <w:uiPriority w:val="0"/>
  </w:style>
  <w:style w:type="character" w:customStyle="1" w:styleId="35">
    <w:name w:val="标题 1 字符"/>
    <w:basedOn w:val="27"/>
    <w:link w:val="3"/>
    <w:qFormat/>
    <w:uiPriority w:val="0"/>
    <w:rPr>
      <w:rFonts w:ascii="Times New Roman" w:hAnsi="Times New Roman" w:eastAsia="宋体" w:cs="Times New Roman"/>
      <w:b/>
      <w:bCs/>
      <w:kern w:val="44"/>
      <w:sz w:val="44"/>
      <w:szCs w:val="44"/>
    </w:rPr>
  </w:style>
  <w:style w:type="character" w:customStyle="1" w:styleId="36">
    <w:name w:val="标题 2 字符"/>
    <w:basedOn w:val="27"/>
    <w:link w:val="4"/>
    <w:qFormat/>
    <w:uiPriority w:val="0"/>
    <w:rPr>
      <w:rFonts w:ascii="Arial" w:hAnsi="Arial" w:eastAsia="黑体" w:cs="Times New Roman"/>
      <w:b/>
      <w:bCs/>
      <w:sz w:val="32"/>
      <w:szCs w:val="32"/>
    </w:rPr>
  </w:style>
  <w:style w:type="character" w:customStyle="1" w:styleId="37">
    <w:name w:val="标题 3 字符"/>
    <w:basedOn w:val="27"/>
    <w:link w:val="5"/>
    <w:qFormat/>
    <w:uiPriority w:val="0"/>
    <w:rPr>
      <w:rFonts w:ascii="Times New Roman" w:hAnsi="Times New Roman" w:eastAsia="宋体" w:cs="Times New Roman"/>
      <w:b/>
      <w:bCs/>
      <w:sz w:val="32"/>
      <w:szCs w:val="32"/>
    </w:rPr>
  </w:style>
  <w:style w:type="character" w:customStyle="1" w:styleId="38">
    <w:name w:val="正文缩进 字符"/>
    <w:link w:val="7"/>
    <w:qFormat/>
    <w:uiPriority w:val="0"/>
    <w:rPr>
      <w:rFonts w:ascii="Times New Roman" w:hAnsi="Times New Roman" w:eastAsia="宋体" w:cs="Times New Roman"/>
      <w:sz w:val="24"/>
      <w:szCs w:val="20"/>
    </w:rPr>
  </w:style>
  <w:style w:type="character" w:customStyle="1" w:styleId="39">
    <w:name w:val="文档结构图 字符"/>
    <w:basedOn w:val="27"/>
    <w:link w:val="8"/>
    <w:semiHidden/>
    <w:qFormat/>
    <w:uiPriority w:val="0"/>
    <w:rPr>
      <w:rFonts w:ascii="Times New Roman" w:hAnsi="Times New Roman" w:eastAsia="宋体" w:cs="Times New Roman"/>
      <w:szCs w:val="24"/>
      <w:shd w:val="clear" w:color="auto" w:fill="000080"/>
    </w:rPr>
  </w:style>
  <w:style w:type="character" w:customStyle="1" w:styleId="40">
    <w:name w:val="批注文字 字符"/>
    <w:basedOn w:val="27"/>
    <w:link w:val="9"/>
    <w:qFormat/>
    <w:uiPriority w:val="0"/>
    <w:rPr>
      <w:rFonts w:ascii="Times New Roman" w:hAnsi="Times New Roman" w:eastAsia="宋体" w:cs="Times New Roman"/>
      <w:szCs w:val="24"/>
    </w:rPr>
  </w:style>
  <w:style w:type="character" w:customStyle="1" w:styleId="41">
    <w:name w:val="正文文本 字符"/>
    <w:basedOn w:val="27"/>
    <w:link w:val="10"/>
    <w:qFormat/>
    <w:uiPriority w:val="0"/>
    <w:rPr>
      <w:rFonts w:ascii="Times New Roman" w:hAnsi="Times New Roman" w:eastAsia="宋体" w:cs="Times New Roman"/>
      <w:szCs w:val="24"/>
    </w:rPr>
  </w:style>
  <w:style w:type="character" w:customStyle="1" w:styleId="42">
    <w:name w:val="正文文本缩进 字符"/>
    <w:basedOn w:val="27"/>
    <w:link w:val="11"/>
    <w:qFormat/>
    <w:uiPriority w:val="0"/>
    <w:rPr>
      <w:rFonts w:ascii="Times New Roman" w:hAnsi="Times New Roman" w:eastAsia="宋体" w:cs="Times New Roman"/>
      <w:szCs w:val="24"/>
    </w:rPr>
  </w:style>
  <w:style w:type="character" w:customStyle="1" w:styleId="43">
    <w:name w:val="纯文本 字符"/>
    <w:basedOn w:val="27"/>
    <w:semiHidden/>
    <w:qFormat/>
    <w:uiPriority w:val="0"/>
    <w:rPr>
      <w:rFonts w:hAnsi="Courier New" w:cs="Courier New" w:asciiTheme="minorEastAsia"/>
    </w:rPr>
  </w:style>
  <w:style w:type="character" w:customStyle="1" w:styleId="44">
    <w:name w:val="纯文本 字符1"/>
    <w:link w:val="13"/>
    <w:qFormat/>
    <w:locked/>
    <w:uiPriority w:val="0"/>
    <w:rPr>
      <w:rFonts w:ascii="宋体" w:hAnsi="Courier New" w:eastAsia="宋体" w:cs="金山简魏碑"/>
      <w:szCs w:val="21"/>
    </w:rPr>
  </w:style>
  <w:style w:type="character" w:customStyle="1" w:styleId="45">
    <w:name w:val="日期 字符"/>
    <w:basedOn w:val="27"/>
    <w:link w:val="14"/>
    <w:qFormat/>
    <w:uiPriority w:val="0"/>
    <w:rPr>
      <w:rFonts w:ascii="Times New Roman" w:hAnsi="Times New Roman" w:eastAsia="宋体" w:cs="Times New Roman"/>
      <w:szCs w:val="24"/>
    </w:rPr>
  </w:style>
  <w:style w:type="character" w:customStyle="1" w:styleId="46">
    <w:name w:val="批注框文本 字符"/>
    <w:basedOn w:val="27"/>
    <w:link w:val="15"/>
    <w:semiHidden/>
    <w:qFormat/>
    <w:uiPriority w:val="0"/>
    <w:rPr>
      <w:rFonts w:ascii="Times New Roman" w:hAnsi="Times New Roman" w:eastAsia="宋体" w:cs="Times New Roman"/>
      <w:sz w:val="18"/>
      <w:szCs w:val="18"/>
    </w:rPr>
  </w:style>
  <w:style w:type="character" w:customStyle="1" w:styleId="47">
    <w:name w:val="页眉 字符1"/>
    <w:qFormat/>
    <w:uiPriority w:val="99"/>
    <w:rPr>
      <w:rFonts w:eastAsia="宋体"/>
      <w:kern w:val="2"/>
      <w:sz w:val="18"/>
      <w:szCs w:val="18"/>
      <w:lang w:val="en-US" w:eastAsia="zh-CN" w:bidi="ar-SA"/>
    </w:rPr>
  </w:style>
  <w:style w:type="character" w:customStyle="1" w:styleId="48">
    <w:name w:val="正文文本缩进 3 字符"/>
    <w:basedOn w:val="27"/>
    <w:link w:val="19"/>
    <w:qFormat/>
    <w:uiPriority w:val="0"/>
    <w:rPr>
      <w:rFonts w:ascii="仿宋_GB2312" w:hAnsi="Times New Roman" w:eastAsia="仿宋_GB2312" w:cs="Times New Roman"/>
      <w:kern w:val="0"/>
      <w:sz w:val="28"/>
      <w:szCs w:val="24"/>
    </w:rPr>
  </w:style>
  <w:style w:type="character" w:customStyle="1" w:styleId="49">
    <w:name w:val="HTML 预设格式 字符"/>
    <w:basedOn w:val="27"/>
    <w:link w:val="21"/>
    <w:qFormat/>
    <w:uiPriority w:val="0"/>
    <w:rPr>
      <w:rFonts w:ascii="黑体" w:hAnsi="Courier New" w:eastAsia="黑体" w:cs="Courier New"/>
      <w:kern w:val="0"/>
      <w:sz w:val="20"/>
      <w:szCs w:val="20"/>
    </w:rPr>
  </w:style>
  <w:style w:type="character" w:customStyle="1" w:styleId="50">
    <w:name w:val="批注主题 字符"/>
    <w:basedOn w:val="40"/>
    <w:link w:val="23"/>
    <w:qFormat/>
    <w:uiPriority w:val="0"/>
    <w:rPr>
      <w:rFonts w:ascii="Times New Roman" w:hAnsi="Times New Roman" w:eastAsia="宋体" w:cs="Times New Roman"/>
      <w:b/>
      <w:bCs/>
      <w:szCs w:val="24"/>
    </w:rPr>
  </w:style>
  <w:style w:type="character" w:customStyle="1" w:styleId="51">
    <w:name w:val="正文文本首行缩进 字符"/>
    <w:basedOn w:val="41"/>
    <w:link w:val="24"/>
    <w:qFormat/>
    <w:uiPriority w:val="0"/>
    <w:rPr>
      <w:rFonts w:ascii="Times New Roman" w:hAnsi="Times New Roman" w:eastAsia="宋体" w:cs="Times New Roman"/>
      <w:szCs w:val="24"/>
    </w:rPr>
  </w:style>
  <w:style w:type="character" w:customStyle="1" w:styleId="52">
    <w:name w:val="Char Char3"/>
    <w:qFormat/>
    <w:uiPriority w:val="0"/>
    <w:rPr>
      <w:rFonts w:eastAsia="宋体"/>
      <w:b/>
      <w:bCs/>
      <w:kern w:val="2"/>
      <w:sz w:val="32"/>
      <w:szCs w:val="32"/>
      <w:lang w:val="en-US" w:eastAsia="zh-CN" w:bidi="ar-SA"/>
    </w:rPr>
  </w:style>
  <w:style w:type="character" w:customStyle="1" w:styleId="53">
    <w:name w:val="font21"/>
    <w:qFormat/>
    <w:uiPriority w:val="0"/>
    <w:rPr>
      <w:rFonts w:hint="eastAsia" w:ascii="宋体" w:hAnsi="宋体" w:eastAsia="宋体" w:cs="宋体"/>
      <w:color w:val="000000"/>
      <w:sz w:val="18"/>
      <w:szCs w:val="18"/>
      <w:u w:val="none"/>
      <w:vertAlign w:val="superscript"/>
    </w:rPr>
  </w:style>
  <w:style w:type="character" w:customStyle="1" w:styleId="54">
    <w:name w:val="font31"/>
    <w:qFormat/>
    <w:uiPriority w:val="0"/>
    <w:rPr>
      <w:rFonts w:hint="eastAsia" w:ascii="宋体" w:hAnsi="宋体" w:eastAsia="宋体" w:cs="宋体"/>
      <w:color w:val="000000"/>
      <w:sz w:val="18"/>
      <w:szCs w:val="18"/>
      <w:u w:val="none"/>
      <w:vertAlign w:val="superscript"/>
    </w:rPr>
  </w:style>
  <w:style w:type="character" w:customStyle="1" w:styleId="55">
    <w:name w:val="标题3 Char"/>
    <w:link w:val="56"/>
    <w:qFormat/>
    <w:uiPriority w:val="0"/>
    <w:rPr>
      <w:rFonts w:ascii="Arial" w:hAnsi="Arial" w:eastAsia="宋体"/>
      <w:b/>
      <w:bCs/>
      <w:szCs w:val="21"/>
    </w:rPr>
  </w:style>
  <w:style w:type="paragraph" w:customStyle="1" w:styleId="56">
    <w:name w:val="标题3"/>
    <w:basedOn w:val="1"/>
    <w:link w:val="55"/>
    <w:qFormat/>
    <w:uiPriority w:val="0"/>
    <w:pPr>
      <w:adjustRightInd w:val="0"/>
      <w:spacing w:before="80" w:line="400" w:lineRule="exact"/>
      <w:outlineLvl w:val="2"/>
    </w:pPr>
    <w:rPr>
      <w:rFonts w:ascii="Arial" w:hAnsi="Arial" w:eastAsia="宋体"/>
      <w:b/>
      <w:bCs/>
      <w:szCs w:val="21"/>
    </w:rPr>
  </w:style>
  <w:style w:type="character" w:customStyle="1" w:styleId="57">
    <w:name w:val="font11"/>
    <w:qFormat/>
    <w:uiPriority w:val="0"/>
    <w:rPr>
      <w:rFonts w:hint="default" w:ascii="Times New Roman" w:hAnsi="Times New Roman" w:cs="Times New Roman"/>
      <w:color w:val="000000"/>
      <w:sz w:val="18"/>
      <w:szCs w:val="18"/>
      <w:u w:val="none"/>
    </w:rPr>
  </w:style>
  <w:style w:type="character" w:customStyle="1" w:styleId="58">
    <w:name w:val="font01"/>
    <w:qFormat/>
    <w:uiPriority w:val="0"/>
    <w:rPr>
      <w:rFonts w:hint="eastAsia" w:ascii="宋体" w:hAnsi="宋体" w:eastAsia="宋体" w:cs="宋体"/>
      <w:color w:val="000000"/>
      <w:sz w:val="18"/>
      <w:szCs w:val="18"/>
      <w:u w:val="none"/>
    </w:rPr>
  </w:style>
  <w:style w:type="character" w:customStyle="1" w:styleId="59">
    <w:name w:val="font41"/>
    <w:qFormat/>
    <w:uiPriority w:val="0"/>
    <w:rPr>
      <w:rFonts w:hint="eastAsia" w:ascii="宋体" w:hAnsi="宋体" w:eastAsia="宋体" w:cs="宋体"/>
      <w:color w:val="000000"/>
      <w:sz w:val="24"/>
      <w:szCs w:val="24"/>
      <w:u w:val="none"/>
    </w:rPr>
  </w:style>
  <w:style w:type="paragraph" w:customStyle="1" w:styleId="60">
    <w:name w:val="Table Paragraph"/>
    <w:basedOn w:val="1"/>
    <w:qFormat/>
    <w:uiPriority w:val="0"/>
    <w:pPr>
      <w:autoSpaceDE w:val="0"/>
      <w:autoSpaceDN w:val="0"/>
      <w:ind w:left="103"/>
      <w:jc w:val="left"/>
    </w:pPr>
    <w:rPr>
      <w:rFonts w:ascii="宋体" w:hAnsi="宋体" w:eastAsia="宋体" w:cs="宋体"/>
      <w:kern w:val="0"/>
      <w:sz w:val="22"/>
      <w:lang w:eastAsia="en-US"/>
    </w:rPr>
  </w:style>
  <w:style w:type="paragraph" w:customStyle="1" w:styleId="61">
    <w:name w:val="默认段落字体 Para Char Char Char Char"/>
    <w:basedOn w:val="1"/>
    <w:qFormat/>
    <w:uiPriority w:val="0"/>
    <w:rPr>
      <w:rFonts w:ascii="Times New Roman" w:hAnsi="Times New Roman" w:eastAsia="宋体" w:cs="Times New Roman"/>
      <w:szCs w:val="24"/>
    </w:rPr>
  </w:style>
  <w:style w:type="paragraph" w:customStyle="1" w:styleId="62">
    <w:name w:val="Char Char Char Char"/>
    <w:basedOn w:val="1"/>
    <w:qFormat/>
    <w:uiPriority w:val="0"/>
    <w:pPr>
      <w:tabs>
        <w:tab w:val="left" w:pos="360"/>
      </w:tabs>
      <w:snapToGrid w:val="0"/>
      <w:spacing w:line="360" w:lineRule="auto"/>
    </w:pPr>
    <w:rPr>
      <w:rFonts w:ascii="Times New Roman" w:hAnsi="Times New Roman" w:eastAsia="仿宋_GB2312" w:cs="宋体"/>
      <w:sz w:val="24"/>
      <w:szCs w:val="24"/>
    </w:rPr>
  </w:style>
  <w:style w:type="paragraph" w:customStyle="1" w:styleId="63">
    <w:name w:val="正文文字 4"/>
    <w:basedOn w:val="1"/>
    <w:next w:val="1"/>
    <w:qFormat/>
    <w:uiPriority w:val="0"/>
    <w:pPr>
      <w:ind w:left="240"/>
    </w:pPr>
    <w:rPr>
      <w:rFonts w:ascii="Times New Roman" w:hAnsi="Times New Roman" w:eastAsia="宋体" w:cs="Times New Roman"/>
      <w:sz w:val="24"/>
      <w:szCs w:val="24"/>
    </w:rPr>
  </w:style>
  <w:style w:type="character" w:customStyle="1" w:styleId="64">
    <w:name w:val="Unresolved Mention"/>
    <w:unhideWhenUsed/>
    <w:qFormat/>
    <w:uiPriority w:val="99"/>
    <w:rPr>
      <w:color w:val="605E5C"/>
      <w:shd w:val="clear" w:color="auto" w:fill="E1DFDD"/>
    </w:rPr>
  </w:style>
  <w:style w:type="paragraph" w:customStyle="1" w:styleId="65">
    <w:name w:val="Revision"/>
    <w:unhideWhenUsed/>
    <w:qFormat/>
    <w:uiPriority w:val="99"/>
    <w:rPr>
      <w:rFonts w:ascii="Times New Roman" w:hAnsi="Times New Roman" w:eastAsia="宋体" w:cs="Times New Roman"/>
      <w:kern w:val="2"/>
      <w:sz w:val="21"/>
      <w:szCs w:val="24"/>
      <w:lang w:val="en-US" w:eastAsia="zh-CN" w:bidi="ar-SA"/>
    </w:rPr>
  </w:style>
  <w:style w:type="character" w:customStyle="1" w:styleId="66">
    <w:name w:val="标题 4 字符"/>
    <w:basedOn w:val="27"/>
    <w:link w:val="6"/>
    <w:qFormat/>
    <w:uiPriority w:val="0"/>
    <w:rPr>
      <w:rFonts w:ascii="等线 Light" w:hAnsi="等线 Light" w:eastAsia="等线 Light" w:cs="Times New Roman"/>
      <w:b/>
      <w:bCs/>
      <w:sz w:val="28"/>
      <w:szCs w:val="28"/>
    </w:rPr>
  </w:style>
  <w:style w:type="character" w:customStyle="1" w:styleId="67">
    <w:name w:val="Char Char31"/>
    <w:qFormat/>
    <w:uiPriority w:val="0"/>
    <w:rPr>
      <w:rFonts w:eastAsia="宋体"/>
      <w:b/>
      <w:bCs/>
      <w:kern w:val="2"/>
      <w:sz w:val="32"/>
      <w:szCs w:val="32"/>
      <w:lang w:val="en-US" w:eastAsia="zh-CN" w:bidi="ar-SA"/>
    </w:rPr>
  </w:style>
  <w:style w:type="paragraph" w:customStyle="1" w:styleId="68">
    <w:name w:val="WPSOffice手动目录 1"/>
    <w:qFormat/>
    <w:uiPriority w:val="0"/>
    <w:rPr>
      <w:rFonts w:ascii="Times New Roman" w:hAnsi="Times New Roman" w:eastAsia="宋体" w:cs="Times New Roman"/>
      <w:kern w:val="0"/>
      <w:sz w:val="20"/>
      <w:szCs w:val="20"/>
      <w:lang w:val="en-US" w:eastAsia="zh-CN" w:bidi="ar-SA"/>
    </w:rPr>
  </w:style>
  <w:style w:type="paragraph" w:customStyle="1" w:styleId="69">
    <w:name w:val="WPSOffice手动目录 2"/>
    <w:qFormat/>
    <w:uiPriority w:val="0"/>
    <w:pPr>
      <w:ind w:left="200" w:leftChars="200"/>
    </w:pPr>
    <w:rPr>
      <w:rFonts w:ascii="Times New Roman" w:hAnsi="Times New Roman" w:eastAsia="宋体" w:cs="Times New Roman"/>
      <w:kern w:val="0"/>
      <w:sz w:val="20"/>
      <w:szCs w:val="20"/>
      <w:lang w:val="en-US" w:eastAsia="zh-CN" w:bidi="ar-SA"/>
    </w:rPr>
  </w:style>
  <w:style w:type="paragraph" w:customStyle="1" w:styleId="70">
    <w:name w:val="一二级章节标题"/>
    <w:basedOn w:val="1"/>
    <w:qFormat/>
    <w:uiPriority w:val="99"/>
    <w:pPr>
      <w:adjustRightInd w:val="0"/>
      <w:snapToGrid w:val="0"/>
      <w:spacing w:line="312" w:lineRule="auto"/>
      <w:textAlignment w:val="baseline"/>
      <w:outlineLvl w:val="1"/>
    </w:pPr>
    <w:rPr>
      <w:rFonts w:ascii="宋体" w:hAnsi="宋体" w:eastAsia="宋体" w:cs="Arial"/>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45</Pages>
  <Words>26164</Words>
  <Characters>27519</Characters>
  <Lines>215</Lines>
  <Paragraphs>60</Paragraphs>
  <TotalTime>5</TotalTime>
  <ScaleCrop>false</ScaleCrop>
  <LinksUpToDate>false</LinksUpToDate>
  <CharactersWithSpaces>28837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2024-10-09T09:28:00Z</dcterms:created>
  <dc:creator>youliang xue</dc:creator>
  <cp:lastModifiedBy>韩宝祥</cp:lastModifiedBy>
  <cp:lastPrinted>2023-08-24T15:17:00Z</cp:lastPrinted>
  <dcterms:modified xsi:type="dcterms:W3CDTF">2024-10-14T23:35:06Z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0BE32D161974457DA216463DF3B0B27E_12</vt:lpwstr>
  </property>
</Properties>
</file>